
<file path=[Content_Types].xml><?xml version="1.0" encoding="utf-8"?>
<Types xmlns="http://schemas.openxmlformats.org/package/2006/content-types">
  <Default Extension="jpeg" ContentType="image/jpeg"/>
  <Default Extension="jpg" ContentType="application/octet-stream"/>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C7BFFF" w14:textId="77777777" w:rsidR="00577995" w:rsidRPr="008736FB" w:rsidRDefault="00577995" w:rsidP="008736FB"/>
    <w:p w14:paraId="5D1D7BF1" w14:textId="77777777" w:rsidR="00577995" w:rsidRPr="00365993" w:rsidRDefault="00577995" w:rsidP="0047061F">
      <w:pPr>
        <w:pStyle w:val="Kop1voorwerk"/>
        <w:jc w:val="right"/>
        <w:sectPr w:rsidR="00577995" w:rsidRPr="00365993" w:rsidSect="003F3E6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8505" w:right="2835" w:bottom="1701" w:left="2835" w:header="567" w:footer="567" w:gutter="0"/>
          <w:cols w:space="708"/>
          <w:docGrid w:linePitch="360"/>
        </w:sectPr>
      </w:pPr>
    </w:p>
    <w:p w14:paraId="4F28B261" w14:textId="77777777" w:rsidR="00577995" w:rsidRPr="00365993" w:rsidRDefault="00577995" w:rsidP="00577995">
      <w:pPr>
        <w:pStyle w:val="Kop1voorwerk"/>
      </w:pPr>
      <w:r w:rsidRPr="00365993">
        <w:lastRenderedPageBreak/>
        <w:t>Colofon</w:t>
      </w:r>
    </w:p>
    <w:p w14:paraId="6750074E" w14:textId="1DC983FF" w:rsidR="00FF343D" w:rsidRPr="00A22B92" w:rsidRDefault="00FF343D" w:rsidP="00A22B92">
      <w:pPr>
        <w:pStyle w:val="Colofon"/>
      </w:pPr>
      <w:r w:rsidRPr="00A22B92">
        <w:t>Omgevingswet</w:t>
      </w:r>
      <w:r w:rsidR="00A74104" w:rsidRPr="00A22B92">
        <w:t>-</w:t>
      </w:r>
      <w:r w:rsidRPr="00A22B92">
        <w:t>besluit</w:t>
      </w:r>
      <w:r w:rsidRPr="00A22B92">
        <w:tab/>
      </w:r>
      <w:r w:rsidR="00A85A42">
        <w:fldChar w:fldCharType="begin"/>
      </w:r>
      <w:r w:rsidR="00A85A42">
        <w:instrText xml:space="preserve"> DOCVARIABLE  ID01 </w:instrText>
      </w:r>
      <w:r w:rsidR="00A85A42">
        <w:fldChar w:fldCharType="separate"/>
      </w:r>
      <w:r w:rsidR="003C058E">
        <w:t>omgevingsvisie</w:t>
      </w:r>
      <w:r w:rsidR="00A85A42">
        <w:fldChar w:fldCharType="end"/>
      </w:r>
    </w:p>
    <w:p w14:paraId="043533E6" w14:textId="763FED65" w:rsidR="00CC3EF1" w:rsidRPr="00A22B92" w:rsidRDefault="00CC3EF1" w:rsidP="00A22B92">
      <w:pPr>
        <w:pStyle w:val="Colofon"/>
      </w:pPr>
      <w:r w:rsidRPr="00A22B92">
        <w:t>Identificatie</w:t>
      </w:r>
      <w:r w:rsidRPr="00A22B92">
        <w:tab/>
      </w:r>
      <w:fldSimple w:instr=" DOCVARIABLE  ID03 ">
        <w:r w:rsidR="003C058E">
          <w:t>ovi</w:t>
        </w:r>
      </w:fldSimple>
    </w:p>
    <w:p w14:paraId="0814BC00" w14:textId="7E7273CD" w:rsidR="003B006E" w:rsidRPr="00A22B92" w:rsidRDefault="003B006E" w:rsidP="00A22B92">
      <w:pPr>
        <w:pStyle w:val="Colofon"/>
      </w:pPr>
      <w:r w:rsidRPr="00A22B92">
        <w:t>Versie</w:t>
      </w:r>
      <w:r w:rsidR="002703D9" w:rsidRPr="00A22B92">
        <w:tab/>
      </w:r>
      <w:r w:rsidR="00A85A42">
        <w:fldChar w:fldCharType="begin"/>
      </w:r>
      <w:r w:rsidR="00A85A42">
        <w:instrText xml:space="preserve"> DOCVARIABLE  ID04 </w:instrText>
      </w:r>
      <w:r w:rsidR="00A85A42">
        <w:fldChar w:fldCharType="separate"/>
      </w:r>
      <w:r w:rsidR="003C058E">
        <w:t>0.98-kern</w:t>
      </w:r>
      <w:r w:rsidR="00A85A42">
        <w:fldChar w:fldCharType="end"/>
      </w:r>
    </w:p>
    <w:p w14:paraId="1E7CFD61" w14:textId="08CE9C2F" w:rsidR="00E35702" w:rsidRPr="00A22B92" w:rsidRDefault="00577995" w:rsidP="00A22B92">
      <w:pPr>
        <w:pStyle w:val="Colofon"/>
      </w:pPr>
      <w:r w:rsidRPr="00A22B92">
        <w:t>Projectnaam</w:t>
      </w:r>
      <w:r w:rsidRPr="00A22B92">
        <w:tab/>
      </w:r>
      <w:fldSimple w:instr=" DOCVARIABLE  ID05 ">
        <w:r w:rsidR="003C058E">
          <w:t>STandaard Officiële Publicaties met ToepassingsProfielen voor OmgevingsDocumenten (STOP/TPOD)</w:t>
        </w:r>
      </w:fldSimple>
    </w:p>
    <w:p w14:paraId="3C11409D" w14:textId="390B7C32" w:rsidR="00577995" w:rsidRPr="00A22B92" w:rsidRDefault="00577995" w:rsidP="00A22B92">
      <w:pPr>
        <w:pStyle w:val="Colofon"/>
      </w:pPr>
      <w:r w:rsidRPr="00A22B92">
        <w:t>Projectnummer</w:t>
      </w:r>
      <w:r w:rsidRPr="00A22B92">
        <w:tab/>
      </w:r>
      <w:r w:rsidR="00A85A42">
        <w:fldChar w:fldCharType="begin"/>
      </w:r>
      <w:r w:rsidR="00A85A42">
        <w:instrText xml:space="preserve"> DOCVARIABLE  ID06 </w:instrText>
      </w:r>
      <w:r w:rsidR="00A85A42">
        <w:fldChar w:fldCharType="separate"/>
      </w:r>
      <w:r w:rsidR="003C058E">
        <w:t>PR33</w:t>
      </w:r>
      <w:r w:rsidR="00A85A42">
        <w:fldChar w:fldCharType="end"/>
      </w:r>
    </w:p>
    <w:p w14:paraId="7CE8A0B9" w14:textId="77777777" w:rsidR="00460002" w:rsidRPr="00A22B92" w:rsidRDefault="00460002" w:rsidP="00A22B92">
      <w:pPr>
        <w:pStyle w:val="Colofon"/>
      </w:pPr>
    </w:p>
    <w:p w14:paraId="036AC34F" w14:textId="3C092EF4" w:rsidR="00C01336" w:rsidRPr="00A22B92" w:rsidRDefault="00577995" w:rsidP="00A22B92">
      <w:pPr>
        <w:pStyle w:val="Colofon"/>
      </w:pPr>
      <w:r w:rsidRPr="00A22B92">
        <w:t>Contactpersoon</w:t>
      </w:r>
      <w:r w:rsidRPr="00A22B92">
        <w:tab/>
      </w:r>
      <w:r w:rsidR="00A85A42">
        <w:fldChar w:fldCharType="begin"/>
      </w:r>
      <w:r w:rsidR="00A85A42">
        <w:instrText xml:space="preserve"> DOCVARIABLE  ID07 </w:instrText>
      </w:r>
      <w:r w:rsidR="00A85A42">
        <w:fldChar w:fldCharType="separate"/>
      </w:r>
      <w:r w:rsidR="003C058E">
        <w:t>Sandra van Wijngaarden</w:t>
      </w:r>
      <w:r w:rsidR="00A85A42">
        <w:fldChar w:fldCharType="end"/>
      </w:r>
    </w:p>
    <w:p w14:paraId="31D368F8" w14:textId="77777777" w:rsidR="00460002" w:rsidRPr="00A22B92" w:rsidRDefault="00460002" w:rsidP="00A22B92">
      <w:pPr>
        <w:pStyle w:val="Colofon"/>
      </w:pPr>
    </w:p>
    <w:p w14:paraId="166EBF93" w14:textId="0D0734E4" w:rsidR="00636407" w:rsidRPr="00A22B92" w:rsidRDefault="00577995" w:rsidP="00A22B92">
      <w:pPr>
        <w:pStyle w:val="Colofon"/>
      </w:pPr>
      <w:r w:rsidRPr="00A22B92">
        <w:t>Auteur</w:t>
      </w:r>
      <w:r w:rsidR="003102B9" w:rsidRPr="00A22B92">
        <w:t>(</w:t>
      </w:r>
      <w:r w:rsidRPr="00A22B92">
        <w:t>s</w:t>
      </w:r>
      <w:r w:rsidR="003102B9" w:rsidRPr="00A22B92">
        <w:t>)</w:t>
      </w:r>
      <w:r w:rsidRPr="00A22B92">
        <w:tab/>
      </w:r>
      <w:fldSimple w:instr=" DOCVARIABLE  ID08 ">
        <w:r w:rsidR="003C058E">
          <w:t>Team PR33</w:t>
        </w:r>
      </w:fldSimple>
    </w:p>
    <w:p w14:paraId="31B816D6" w14:textId="77777777" w:rsidR="003102B9" w:rsidRPr="00A22B92" w:rsidRDefault="003102B9" w:rsidP="00A22B92">
      <w:pPr>
        <w:pStyle w:val="Colofon"/>
      </w:pPr>
    </w:p>
    <w:p w14:paraId="7E50DE90" w14:textId="77777777" w:rsidR="00BE0D9C" w:rsidRPr="00A22B92" w:rsidRDefault="00BE0D9C" w:rsidP="00A22B92">
      <w:pPr>
        <w:pStyle w:val="Colofon"/>
      </w:pPr>
      <w:r w:rsidRPr="00A22B92">
        <w:t>Versiehistorie</w:t>
      </w:r>
    </w:p>
    <w:p w14:paraId="7F773DCF" w14:textId="77777777" w:rsidR="008109A8" w:rsidRDefault="008109A8" w:rsidP="008109A8">
      <w:pPr>
        <w:pStyle w:val="Colofon"/>
        <w:sectPr w:rsidR="008109A8" w:rsidSect="003F3E6D">
          <w:headerReference w:type="default" r:id="rId17"/>
          <w:footerReference w:type="even" r:id="rId18"/>
          <w:endnotePr>
            <w:numFmt w:val="decimal"/>
          </w:endnotePr>
          <w:type w:val="oddPage"/>
          <w:pgSz w:w="11906" w:h="16838" w:code="9"/>
          <w:pgMar w:top="1701" w:right="1134" w:bottom="1701" w:left="2268" w:header="567" w:footer="567" w:gutter="0"/>
          <w:cols w:space="708"/>
          <w:docGrid w:linePitch="360"/>
        </w:sectPr>
      </w:pPr>
    </w:p>
    <w:tbl>
      <w:tblPr>
        <w:tblStyle w:val="Versiehistorie"/>
        <w:tblW w:w="5000" w:type="pct"/>
        <w:tblLayout w:type="fixed"/>
        <w:tblLook w:val="0620" w:firstRow="1" w:lastRow="0" w:firstColumn="0" w:lastColumn="0" w:noHBand="1" w:noVBand="1"/>
        <w:tblCaption w:val="Versiehistorie"/>
      </w:tblPr>
      <w:tblGrid>
        <w:gridCol w:w="849"/>
        <w:gridCol w:w="1317"/>
        <w:gridCol w:w="6328"/>
      </w:tblGrid>
      <w:tr w:rsidR="00C21F2B" w:rsidRPr="008736FB" w14:paraId="30EDEECB" w14:textId="77777777" w:rsidTr="007134CE">
        <w:trPr>
          <w:cnfStyle w:val="100000000000" w:firstRow="1" w:lastRow="0" w:firstColumn="0" w:lastColumn="0" w:oddVBand="0" w:evenVBand="0" w:oddHBand="0" w:evenHBand="0" w:firstRowFirstColumn="0" w:firstRowLastColumn="0" w:lastRowFirstColumn="0" w:lastRowLastColumn="0"/>
        </w:trPr>
        <w:tc>
          <w:tcPr>
            <w:tcW w:w="500" w:type="pct"/>
          </w:tcPr>
          <w:p w14:paraId="1C8B2603" w14:textId="77777777" w:rsidR="00C21F2B" w:rsidRPr="008736FB" w:rsidRDefault="00C21F2B" w:rsidP="004E6D06">
            <w:r w:rsidRPr="008736FB">
              <w:t>Versie</w:t>
            </w:r>
          </w:p>
        </w:tc>
        <w:tc>
          <w:tcPr>
            <w:tcW w:w="775" w:type="pct"/>
          </w:tcPr>
          <w:p w14:paraId="213E05A7" w14:textId="77777777" w:rsidR="00C21F2B" w:rsidRPr="008736FB" w:rsidRDefault="00C21F2B" w:rsidP="004E6D06">
            <w:r w:rsidRPr="008736FB">
              <w:t>Datum</w:t>
            </w:r>
          </w:p>
        </w:tc>
        <w:tc>
          <w:tcPr>
            <w:tcW w:w="3725" w:type="pct"/>
          </w:tcPr>
          <w:p w14:paraId="636B92DC" w14:textId="77777777" w:rsidR="00C21F2B" w:rsidRPr="008736FB" w:rsidRDefault="00C21F2B" w:rsidP="004E6D06">
            <w:r w:rsidRPr="008736FB">
              <w:t>Wijziging</w:t>
            </w:r>
          </w:p>
        </w:tc>
      </w:tr>
      <w:tr w:rsidR="00E4590A" w:rsidRPr="008736FB" w14:paraId="3DE27BF5" w14:textId="77777777" w:rsidTr="007134CE">
        <w:tc>
          <w:tcPr>
            <w:tcW w:w="500" w:type="pct"/>
          </w:tcPr>
          <w:p w14:paraId="771F603C" w14:textId="67E4DB17" w:rsidR="00E4590A" w:rsidRPr="008736FB" w:rsidRDefault="006913B5" w:rsidP="00E4590A">
            <w:r w:rsidRPr="006913B5">
              <w:t>0.96</w:t>
            </w:r>
          </w:p>
        </w:tc>
        <w:tc>
          <w:tcPr>
            <w:tcW w:w="775" w:type="pct"/>
          </w:tcPr>
          <w:p w14:paraId="09BBCF77" w14:textId="409C9681" w:rsidR="00E4590A" w:rsidRPr="008736FB" w:rsidRDefault="00B54BCC" w:rsidP="00E4590A">
            <w:r w:rsidRPr="00B54BCC">
              <w:t>2018</w:t>
            </w:r>
            <w:r w:rsidR="00E461CA">
              <w:t>-09-01</w:t>
            </w:r>
          </w:p>
        </w:tc>
        <w:tc>
          <w:tcPr>
            <w:tcW w:w="3725" w:type="pct"/>
          </w:tcPr>
          <w:p w14:paraId="0512D0D7" w14:textId="210D40A6" w:rsidR="00E4590A" w:rsidRPr="008736FB" w:rsidRDefault="003E685D" w:rsidP="00E4590A">
            <w:r w:rsidRPr="003E685D">
              <w:t>Nieuwe uniforme opmaak, procesmodel aangepast n.a.v. feedback werkgroep, UML update, waardelijsten geïnventariseerd.</w:t>
            </w:r>
          </w:p>
        </w:tc>
      </w:tr>
      <w:tr w:rsidR="00E4590A" w:rsidRPr="008736FB" w14:paraId="1C385B31" w14:textId="77777777" w:rsidTr="007134CE">
        <w:tc>
          <w:tcPr>
            <w:tcW w:w="500" w:type="pct"/>
          </w:tcPr>
          <w:p w14:paraId="34BA3428" w14:textId="23F04F48" w:rsidR="00E4590A" w:rsidRPr="008736FB" w:rsidRDefault="00E2168A" w:rsidP="00E4590A">
            <w:r w:rsidRPr="00E2168A">
              <w:t>0.97</w:t>
            </w:r>
          </w:p>
        </w:tc>
        <w:tc>
          <w:tcPr>
            <w:tcW w:w="775" w:type="pct"/>
          </w:tcPr>
          <w:p w14:paraId="666FA750" w14:textId="5B8AFB11" w:rsidR="00E4590A" w:rsidRPr="008736FB" w:rsidRDefault="00683407" w:rsidP="00E4590A">
            <w:r w:rsidRPr="00683407">
              <w:t>2018</w:t>
            </w:r>
            <w:r w:rsidR="00E461CA">
              <w:t>-12-20</w:t>
            </w:r>
          </w:p>
        </w:tc>
        <w:tc>
          <w:tcPr>
            <w:tcW w:w="3725" w:type="pct"/>
          </w:tcPr>
          <w:p w14:paraId="64729E86" w14:textId="5BCA0CB9" w:rsidR="00E4590A" w:rsidRPr="008736FB" w:rsidRDefault="00BC2ADE" w:rsidP="00E4590A">
            <w:r w:rsidRPr="00BC2ADE">
              <w:t>Lijst met openstaande vragen en issues bijgewerkt, met name de openstaande bespreekpunten op basis van de conclusies en aanbevelingen van de Werkgroep Omgevingsvisie</w:t>
            </w:r>
          </w:p>
        </w:tc>
      </w:tr>
      <w:tr w:rsidR="00E4590A" w:rsidRPr="008736FB" w14:paraId="6D5DB21E" w14:textId="77777777" w:rsidTr="007134CE">
        <w:tc>
          <w:tcPr>
            <w:tcW w:w="500" w:type="pct"/>
          </w:tcPr>
          <w:p w14:paraId="390F187B" w14:textId="761A06F9" w:rsidR="00E4590A" w:rsidRPr="008736FB" w:rsidRDefault="000E5C8B" w:rsidP="00E4590A">
            <w:r w:rsidRPr="000E5C8B">
              <w:t>0.9</w:t>
            </w:r>
            <w:r w:rsidR="00006584">
              <w:t>7.1</w:t>
            </w:r>
          </w:p>
        </w:tc>
        <w:tc>
          <w:tcPr>
            <w:tcW w:w="775" w:type="pct"/>
          </w:tcPr>
          <w:p w14:paraId="132AEA92" w14:textId="263B016F" w:rsidR="00E4590A" w:rsidRPr="008736FB" w:rsidRDefault="007F25FB" w:rsidP="00E4590A">
            <w:r w:rsidRPr="007F25FB">
              <w:t>2019</w:t>
            </w:r>
            <w:r w:rsidR="00E461CA">
              <w:t>-07-03</w:t>
            </w:r>
          </w:p>
        </w:tc>
        <w:tc>
          <w:tcPr>
            <w:tcW w:w="3725" w:type="pct"/>
          </w:tcPr>
          <w:p w14:paraId="7075AC3E" w14:textId="58E8AE05" w:rsidR="00E4590A" w:rsidRPr="008736FB" w:rsidRDefault="003670DB" w:rsidP="00E4590A">
            <w:r w:rsidRPr="003670DB">
              <w:t>Vrijetekst herschreven, onderwerpgroep toegevoegd, groep toegevoegd, begrippen gesynchroniseerd.</w:t>
            </w:r>
          </w:p>
        </w:tc>
      </w:tr>
      <w:tr w:rsidR="00E4590A" w:rsidRPr="008736FB" w14:paraId="189771F8" w14:textId="77777777" w:rsidTr="007134CE">
        <w:tc>
          <w:tcPr>
            <w:tcW w:w="500" w:type="pct"/>
          </w:tcPr>
          <w:p w14:paraId="3E8722CF" w14:textId="0E24C6A9" w:rsidR="00E4590A" w:rsidRPr="008736FB" w:rsidRDefault="00006584" w:rsidP="00E4590A">
            <w:r>
              <w:t>0.98-kern</w:t>
            </w:r>
          </w:p>
        </w:tc>
        <w:tc>
          <w:tcPr>
            <w:tcW w:w="775" w:type="pct"/>
          </w:tcPr>
          <w:p w14:paraId="614F270E" w14:textId="3A611D6D" w:rsidR="00E4590A" w:rsidRPr="008736FB" w:rsidRDefault="00006584" w:rsidP="00E4590A">
            <w:r>
              <w:t>2019</w:t>
            </w:r>
            <w:r w:rsidR="00E461CA">
              <w:t>-09-09</w:t>
            </w:r>
          </w:p>
        </w:tc>
        <w:tc>
          <w:tcPr>
            <w:tcW w:w="3725" w:type="pct"/>
          </w:tcPr>
          <w:p w14:paraId="349A2558" w14:textId="57577F3C" w:rsidR="00E4590A" w:rsidRPr="008736FB" w:rsidRDefault="00006584" w:rsidP="00E4590A">
            <w:r>
              <w:t>Structuur van het document aangepast conform nieuwe sjabloon voor de TPOD’s</w:t>
            </w:r>
            <w:r w:rsidR="004B7908">
              <w:t>;</w:t>
            </w:r>
            <w:r>
              <w:t xml:space="preserve"> Tekst geactualiseerd op basis van (model voor vrijetekststructuur in) </w:t>
            </w:r>
            <w:r w:rsidR="00D330C0">
              <w:t xml:space="preserve">IMOP en </w:t>
            </w:r>
            <w:r>
              <w:t>IMOW 0.98-kern</w:t>
            </w:r>
            <w:r w:rsidR="004B7908">
              <w:t>;</w:t>
            </w:r>
            <w:r>
              <w:t xml:space="preserve"> </w:t>
            </w:r>
            <w:r w:rsidR="00F11384">
              <w:t>Attribu</w:t>
            </w:r>
            <w:r w:rsidR="004B7862">
              <w:t xml:space="preserve">ut </w:t>
            </w:r>
            <w:r>
              <w:t>Onderwerp verwijderd</w:t>
            </w:r>
            <w:r w:rsidR="004B7908">
              <w:t>;</w:t>
            </w:r>
            <w:r>
              <w:t xml:space="preserve"> </w:t>
            </w:r>
            <w:r w:rsidR="004B7908">
              <w:t xml:space="preserve">Objecten </w:t>
            </w:r>
            <w:r w:rsidR="009710AC">
              <w:t xml:space="preserve">Geometrie, </w:t>
            </w:r>
            <w:r>
              <w:t>Gebiedsaanwijzing, Tekstdeel en Hoofdlijn toegevoegd</w:t>
            </w:r>
            <w:r w:rsidR="004B7908">
              <w:t xml:space="preserve"> en beschreven.</w:t>
            </w:r>
          </w:p>
        </w:tc>
      </w:tr>
      <w:tr w:rsidR="001258DE" w:rsidRPr="008736FB" w14:paraId="3452CADC" w14:textId="77777777" w:rsidTr="007134CE">
        <w:tc>
          <w:tcPr>
            <w:tcW w:w="500" w:type="pct"/>
          </w:tcPr>
          <w:p w14:paraId="588B731C" w14:textId="4972DF0B" w:rsidR="001258DE" w:rsidRDefault="001258DE" w:rsidP="00E4590A">
            <w:r>
              <w:t>0.98.3-kern</w:t>
            </w:r>
          </w:p>
        </w:tc>
        <w:tc>
          <w:tcPr>
            <w:tcW w:w="775" w:type="pct"/>
          </w:tcPr>
          <w:p w14:paraId="78CBE105" w14:textId="0F6D1D8A" w:rsidR="001258DE" w:rsidRDefault="001258DE" w:rsidP="00E4590A">
            <w:r>
              <w:t>2019</w:t>
            </w:r>
            <w:r w:rsidR="00E461CA">
              <w:t>-12-10</w:t>
            </w:r>
          </w:p>
        </w:tc>
        <w:tc>
          <w:tcPr>
            <w:tcW w:w="3725" w:type="pct"/>
          </w:tcPr>
          <w:p w14:paraId="40847394" w14:textId="7173654E" w:rsidR="001258DE" w:rsidRDefault="007A4877" w:rsidP="00E4590A">
            <w:r>
              <w:t xml:space="preserve">Consultatie verwerkt, </w:t>
            </w:r>
            <w:r w:rsidR="004655AB">
              <w:t>tekst geactualiseerd n.a.v. bijstellingen in IMOW</w:t>
            </w:r>
            <w:r w:rsidR="00EF46E7">
              <w:t>, Gebiedsaanwijzingstypen toegevoegd</w:t>
            </w:r>
            <w:r w:rsidR="00915B1B">
              <w:t>.</w:t>
            </w:r>
          </w:p>
        </w:tc>
      </w:tr>
    </w:tbl>
    <w:p w14:paraId="3C463CDD" w14:textId="77777777" w:rsidR="008109A8" w:rsidRDefault="008109A8" w:rsidP="008109A8">
      <w:pPr>
        <w:rPr>
          <w:lang w:val="pt-BR"/>
        </w:rPr>
        <w:sectPr w:rsidR="008109A8" w:rsidSect="003F3E6D">
          <w:endnotePr>
            <w:numFmt w:val="decimal"/>
          </w:endnotePr>
          <w:type w:val="continuous"/>
          <w:pgSz w:w="11906" w:h="16838" w:code="9"/>
          <w:pgMar w:top="1701" w:right="1134" w:bottom="1701" w:left="2268" w:header="567" w:footer="567" w:gutter="0"/>
          <w:cols w:space="708"/>
          <w:formProt w:val="0"/>
          <w:docGrid w:linePitch="360"/>
        </w:sectPr>
      </w:pPr>
    </w:p>
    <w:p w14:paraId="6D99BCEE" w14:textId="77777777" w:rsidR="00402B4C" w:rsidRPr="00671848" w:rsidRDefault="00671848" w:rsidP="00671848">
      <w:pPr>
        <w:pStyle w:val="Kop1voorwerk"/>
        <w:rPr>
          <w:lang w:val="pt-BR"/>
        </w:rPr>
      </w:pPr>
      <w:r>
        <w:rPr>
          <w:lang w:val="pt-BR"/>
        </w:rPr>
        <w:lastRenderedPageBreak/>
        <w:t>Inhoud</w:t>
      </w:r>
    </w:p>
    <w:p w14:paraId="71A08F5B" w14:textId="3F198826" w:rsidR="003C058E" w:rsidRDefault="003C058E">
      <w:pPr>
        <w:pStyle w:val="Inhopg1"/>
        <w:rPr>
          <w:rFonts w:asciiTheme="minorHAnsi" w:eastAsiaTheme="minorEastAsia" w:hAnsiTheme="minorHAnsi" w:cstheme="minorBidi"/>
          <w:b w:val="0"/>
          <w:noProof/>
          <w:sz w:val="22"/>
          <w:szCs w:val="22"/>
        </w:rPr>
      </w:pPr>
      <w:r w:rsidRPr="007C3902">
        <w:fldChar w:fldCharType="begin"/>
      </w:r>
      <w:r w:rsidRPr="007C3902">
        <w:rPr>
          <w:lang w:val="en-US"/>
        </w:rPr>
        <w:instrText xml:space="preserve"> TOC \t "Kop 1;1;Kop 2;2;Kop 3;3;Kop 4;4;Kop 5;5;Kop 2 bijlage;6;Kop 3 bijlage;7" </w:instrText>
      </w:r>
      <w:r w:rsidRPr="007C3902">
        <w:fldChar w:fldCharType="separate"/>
      </w:r>
      <w:r>
        <w:rPr>
          <w:noProof/>
        </w:rPr>
        <w:t>A</w:t>
      </w:r>
      <w:r>
        <w:rPr>
          <w:rFonts w:asciiTheme="minorHAnsi" w:eastAsiaTheme="minorEastAsia" w:hAnsiTheme="minorHAnsi" w:cstheme="minorBidi"/>
          <w:b w:val="0"/>
          <w:noProof/>
          <w:sz w:val="22"/>
          <w:szCs w:val="22"/>
        </w:rPr>
        <w:tab/>
      </w:r>
      <w:r>
        <w:rPr>
          <w:noProof/>
        </w:rPr>
        <w:t>Uitgangspunten voor de modellering</w:t>
      </w:r>
      <w:r>
        <w:rPr>
          <w:noProof/>
        </w:rPr>
        <w:tab/>
      </w:r>
      <w:r>
        <w:rPr>
          <w:noProof/>
        </w:rPr>
        <w:fldChar w:fldCharType="begin"/>
      </w:r>
      <w:r>
        <w:rPr>
          <w:noProof/>
        </w:rPr>
        <w:instrText xml:space="preserve"> PAGEREF _Toc26948540 \h </w:instrText>
      </w:r>
      <w:r>
        <w:rPr>
          <w:noProof/>
        </w:rPr>
      </w:r>
      <w:r>
        <w:rPr>
          <w:noProof/>
        </w:rPr>
        <w:fldChar w:fldCharType="separate"/>
      </w:r>
      <w:r>
        <w:rPr>
          <w:noProof/>
        </w:rPr>
        <w:t>7</w:t>
      </w:r>
      <w:r>
        <w:rPr>
          <w:noProof/>
        </w:rPr>
        <w:fldChar w:fldCharType="end"/>
      </w:r>
    </w:p>
    <w:p w14:paraId="37A896DC" w14:textId="5016B614" w:rsidR="003C058E" w:rsidRDefault="003C058E">
      <w:pPr>
        <w:pStyle w:val="Inhopg2"/>
        <w:rPr>
          <w:rFonts w:asciiTheme="minorHAnsi" w:eastAsiaTheme="minorEastAsia" w:hAnsiTheme="minorHAnsi" w:cstheme="minorBidi"/>
          <w:b w:val="0"/>
          <w:noProof/>
          <w:sz w:val="22"/>
          <w:szCs w:val="22"/>
        </w:rPr>
      </w:pPr>
      <w:r>
        <w:rPr>
          <w:noProof/>
        </w:rPr>
        <w:t>1</w:t>
      </w:r>
      <w:r>
        <w:rPr>
          <w:rFonts w:asciiTheme="minorHAnsi" w:eastAsiaTheme="minorEastAsia" w:hAnsiTheme="minorHAnsi" w:cstheme="minorBidi"/>
          <w:b w:val="0"/>
          <w:noProof/>
          <w:sz w:val="22"/>
          <w:szCs w:val="22"/>
        </w:rPr>
        <w:tab/>
      </w:r>
      <w:r>
        <w:rPr>
          <w:noProof/>
        </w:rPr>
        <w:t>Inleiding</w:t>
      </w:r>
      <w:r>
        <w:rPr>
          <w:noProof/>
        </w:rPr>
        <w:tab/>
      </w:r>
      <w:r>
        <w:rPr>
          <w:noProof/>
        </w:rPr>
        <w:fldChar w:fldCharType="begin"/>
      </w:r>
      <w:r>
        <w:rPr>
          <w:noProof/>
        </w:rPr>
        <w:instrText xml:space="preserve"> PAGEREF _Toc26948541 \h </w:instrText>
      </w:r>
      <w:r>
        <w:rPr>
          <w:noProof/>
        </w:rPr>
      </w:r>
      <w:r>
        <w:rPr>
          <w:noProof/>
        </w:rPr>
        <w:fldChar w:fldCharType="separate"/>
      </w:r>
      <w:r>
        <w:rPr>
          <w:noProof/>
        </w:rPr>
        <w:t>8</w:t>
      </w:r>
      <w:r>
        <w:rPr>
          <w:noProof/>
        </w:rPr>
        <w:fldChar w:fldCharType="end"/>
      </w:r>
    </w:p>
    <w:p w14:paraId="59B0590D" w14:textId="1F42654F" w:rsidR="003C058E" w:rsidRDefault="003C058E">
      <w:pPr>
        <w:pStyle w:val="Inhopg3"/>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Aanleiding</w:t>
      </w:r>
      <w:r>
        <w:rPr>
          <w:noProof/>
        </w:rPr>
        <w:tab/>
      </w:r>
      <w:r>
        <w:rPr>
          <w:noProof/>
        </w:rPr>
        <w:fldChar w:fldCharType="begin"/>
      </w:r>
      <w:r>
        <w:rPr>
          <w:noProof/>
        </w:rPr>
        <w:instrText xml:space="preserve"> PAGEREF _Toc26948542 \h </w:instrText>
      </w:r>
      <w:r>
        <w:rPr>
          <w:noProof/>
        </w:rPr>
      </w:r>
      <w:r>
        <w:rPr>
          <w:noProof/>
        </w:rPr>
        <w:fldChar w:fldCharType="separate"/>
      </w:r>
      <w:r>
        <w:rPr>
          <w:noProof/>
        </w:rPr>
        <w:t>8</w:t>
      </w:r>
      <w:r>
        <w:rPr>
          <w:noProof/>
        </w:rPr>
        <w:fldChar w:fldCharType="end"/>
      </w:r>
    </w:p>
    <w:p w14:paraId="5D552D79" w14:textId="48B56158" w:rsidR="003C058E" w:rsidRDefault="003C058E">
      <w:pPr>
        <w:pStyle w:val="Inhopg4"/>
        <w:rPr>
          <w:rFonts w:asciiTheme="minorHAnsi" w:eastAsiaTheme="minorEastAsia" w:hAnsiTheme="minorHAnsi" w:cstheme="minorBidi"/>
          <w:noProof/>
          <w:sz w:val="22"/>
          <w:szCs w:val="22"/>
        </w:rPr>
      </w:pPr>
      <w:r>
        <w:rPr>
          <w:noProof/>
        </w:rPr>
        <w:t>1.1.1</w:t>
      </w:r>
      <w:r>
        <w:rPr>
          <w:rFonts w:asciiTheme="minorHAnsi" w:eastAsiaTheme="minorEastAsia" w:hAnsiTheme="minorHAnsi" w:cstheme="minorBidi"/>
          <w:noProof/>
          <w:sz w:val="22"/>
          <w:szCs w:val="22"/>
        </w:rPr>
        <w:tab/>
      </w:r>
      <w:r>
        <w:rPr>
          <w:noProof/>
        </w:rPr>
        <w:t>Nieuw stelsel omgevingsrecht</w:t>
      </w:r>
      <w:r>
        <w:rPr>
          <w:noProof/>
        </w:rPr>
        <w:tab/>
      </w:r>
      <w:r>
        <w:rPr>
          <w:noProof/>
        </w:rPr>
        <w:fldChar w:fldCharType="begin"/>
      </w:r>
      <w:r>
        <w:rPr>
          <w:noProof/>
        </w:rPr>
        <w:instrText xml:space="preserve"> PAGEREF _Toc26948543 \h </w:instrText>
      </w:r>
      <w:r>
        <w:rPr>
          <w:noProof/>
        </w:rPr>
      </w:r>
      <w:r>
        <w:rPr>
          <w:noProof/>
        </w:rPr>
        <w:fldChar w:fldCharType="separate"/>
      </w:r>
      <w:r>
        <w:rPr>
          <w:noProof/>
        </w:rPr>
        <w:t>8</w:t>
      </w:r>
      <w:r>
        <w:rPr>
          <w:noProof/>
        </w:rPr>
        <w:fldChar w:fldCharType="end"/>
      </w:r>
    </w:p>
    <w:p w14:paraId="27BE6E6C" w14:textId="25453D11" w:rsidR="003C058E" w:rsidRDefault="003C058E">
      <w:pPr>
        <w:pStyle w:val="Inhopg4"/>
        <w:rPr>
          <w:rFonts w:asciiTheme="minorHAnsi" w:eastAsiaTheme="minorEastAsia" w:hAnsiTheme="minorHAnsi" w:cstheme="minorBidi"/>
          <w:noProof/>
          <w:sz w:val="22"/>
          <w:szCs w:val="22"/>
        </w:rPr>
      </w:pPr>
      <w:r>
        <w:rPr>
          <w:noProof/>
        </w:rPr>
        <w:t>1.1.2</w:t>
      </w:r>
      <w:r>
        <w:rPr>
          <w:rFonts w:asciiTheme="minorHAnsi" w:eastAsiaTheme="minorEastAsia" w:hAnsiTheme="minorHAnsi" w:cstheme="minorBidi"/>
          <w:noProof/>
          <w:sz w:val="22"/>
          <w:szCs w:val="22"/>
        </w:rPr>
        <w:tab/>
      </w:r>
      <w:r>
        <w:rPr>
          <w:noProof/>
        </w:rPr>
        <w:t>LVBB, Overheid.nl en DSO-LV</w:t>
      </w:r>
      <w:r>
        <w:rPr>
          <w:noProof/>
        </w:rPr>
        <w:tab/>
      </w:r>
      <w:r>
        <w:rPr>
          <w:noProof/>
        </w:rPr>
        <w:fldChar w:fldCharType="begin"/>
      </w:r>
      <w:r>
        <w:rPr>
          <w:noProof/>
        </w:rPr>
        <w:instrText xml:space="preserve"> PAGEREF _Toc26948544 \h </w:instrText>
      </w:r>
      <w:r>
        <w:rPr>
          <w:noProof/>
        </w:rPr>
      </w:r>
      <w:r>
        <w:rPr>
          <w:noProof/>
        </w:rPr>
        <w:fldChar w:fldCharType="separate"/>
      </w:r>
      <w:r>
        <w:rPr>
          <w:noProof/>
        </w:rPr>
        <w:t>8</w:t>
      </w:r>
      <w:r>
        <w:rPr>
          <w:noProof/>
        </w:rPr>
        <w:fldChar w:fldCharType="end"/>
      </w:r>
    </w:p>
    <w:p w14:paraId="4F9EFB8D" w14:textId="41A424C0" w:rsidR="003C058E" w:rsidRDefault="003C058E">
      <w:pPr>
        <w:pStyle w:val="Inhopg3"/>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STOP, IMOW en TPOD</w:t>
      </w:r>
      <w:r>
        <w:rPr>
          <w:noProof/>
        </w:rPr>
        <w:tab/>
      </w:r>
      <w:r>
        <w:rPr>
          <w:noProof/>
        </w:rPr>
        <w:fldChar w:fldCharType="begin"/>
      </w:r>
      <w:r>
        <w:rPr>
          <w:noProof/>
        </w:rPr>
        <w:instrText xml:space="preserve"> PAGEREF _Toc26948545 \h </w:instrText>
      </w:r>
      <w:r>
        <w:rPr>
          <w:noProof/>
        </w:rPr>
      </w:r>
      <w:r>
        <w:rPr>
          <w:noProof/>
        </w:rPr>
        <w:fldChar w:fldCharType="separate"/>
      </w:r>
      <w:r>
        <w:rPr>
          <w:noProof/>
        </w:rPr>
        <w:t>9</w:t>
      </w:r>
      <w:r>
        <w:rPr>
          <w:noProof/>
        </w:rPr>
        <w:fldChar w:fldCharType="end"/>
      </w:r>
    </w:p>
    <w:p w14:paraId="212533A8" w14:textId="20CF7C95" w:rsidR="003C058E" w:rsidRDefault="003C058E">
      <w:pPr>
        <w:pStyle w:val="Inhopg3"/>
        <w:rPr>
          <w:rFonts w:asciiTheme="minorHAnsi" w:eastAsiaTheme="minorEastAsia" w:hAnsiTheme="minorHAnsi" w:cstheme="minorBidi"/>
          <w:noProof/>
          <w:sz w:val="22"/>
          <w:szCs w:val="22"/>
        </w:rPr>
      </w:pPr>
      <w:r>
        <w:rPr>
          <w:noProof/>
        </w:rPr>
        <w:t>1.3</w:t>
      </w:r>
      <w:r>
        <w:rPr>
          <w:rFonts w:asciiTheme="minorHAnsi" w:eastAsiaTheme="minorEastAsia" w:hAnsiTheme="minorHAnsi" w:cstheme="minorBidi"/>
          <w:noProof/>
          <w:sz w:val="22"/>
          <w:szCs w:val="22"/>
        </w:rPr>
        <w:tab/>
      </w:r>
      <w:r>
        <w:rPr>
          <w:noProof/>
        </w:rPr>
        <w:t>Leeswijzer</w:t>
      </w:r>
      <w:r>
        <w:rPr>
          <w:noProof/>
        </w:rPr>
        <w:tab/>
      </w:r>
      <w:r>
        <w:rPr>
          <w:noProof/>
        </w:rPr>
        <w:fldChar w:fldCharType="begin"/>
      </w:r>
      <w:r>
        <w:rPr>
          <w:noProof/>
        </w:rPr>
        <w:instrText xml:space="preserve"> PAGEREF _Toc26948546 \h </w:instrText>
      </w:r>
      <w:r>
        <w:rPr>
          <w:noProof/>
        </w:rPr>
      </w:r>
      <w:r>
        <w:rPr>
          <w:noProof/>
        </w:rPr>
        <w:fldChar w:fldCharType="separate"/>
      </w:r>
      <w:r>
        <w:rPr>
          <w:noProof/>
        </w:rPr>
        <w:t>10</w:t>
      </w:r>
      <w:r>
        <w:rPr>
          <w:noProof/>
        </w:rPr>
        <w:fldChar w:fldCharType="end"/>
      </w:r>
    </w:p>
    <w:p w14:paraId="2B3B68EF" w14:textId="797DBB3E" w:rsidR="003C058E" w:rsidRDefault="003C058E">
      <w:pPr>
        <w:pStyle w:val="Inhopg2"/>
        <w:rPr>
          <w:rFonts w:asciiTheme="minorHAnsi" w:eastAsiaTheme="minorEastAsia" w:hAnsiTheme="minorHAnsi" w:cstheme="minorBidi"/>
          <w:b w:val="0"/>
          <w:noProof/>
          <w:sz w:val="22"/>
          <w:szCs w:val="22"/>
        </w:rPr>
      </w:pPr>
      <w:r>
        <w:rPr>
          <w:noProof/>
        </w:rPr>
        <w:t>2</w:t>
      </w:r>
      <w:r>
        <w:rPr>
          <w:rFonts w:asciiTheme="minorHAnsi" w:eastAsiaTheme="minorEastAsia" w:hAnsiTheme="minorHAnsi" w:cstheme="minorBidi"/>
          <w:b w:val="0"/>
          <w:noProof/>
          <w:sz w:val="22"/>
          <w:szCs w:val="22"/>
        </w:rPr>
        <w:tab/>
      </w:r>
      <w:r>
        <w:rPr>
          <w:noProof/>
        </w:rPr>
        <w:t>Inhoudelijke aspecten van de omgevingsvisie</w:t>
      </w:r>
      <w:r>
        <w:rPr>
          <w:noProof/>
        </w:rPr>
        <w:tab/>
      </w:r>
      <w:r>
        <w:rPr>
          <w:noProof/>
        </w:rPr>
        <w:fldChar w:fldCharType="begin"/>
      </w:r>
      <w:r>
        <w:rPr>
          <w:noProof/>
        </w:rPr>
        <w:instrText xml:space="preserve"> PAGEREF _Toc26948547 \h </w:instrText>
      </w:r>
      <w:r>
        <w:rPr>
          <w:noProof/>
        </w:rPr>
      </w:r>
      <w:r>
        <w:rPr>
          <w:noProof/>
        </w:rPr>
        <w:fldChar w:fldCharType="separate"/>
      </w:r>
      <w:r>
        <w:rPr>
          <w:noProof/>
        </w:rPr>
        <w:t>12</w:t>
      </w:r>
      <w:r>
        <w:rPr>
          <w:noProof/>
        </w:rPr>
        <w:fldChar w:fldCharType="end"/>
      </w:r>
    </w:p>
    <w:p w14:paraId="21355572" w14:textId="58C179E0" w:rsidR="003C058E" w:rsidRDefault="003C058E">
      <w:pPr>
        <w:pStyle w:val="Inhopg3"/>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Kenschets rechtsfiguur</w:t>
      </w:r>
      <w:r>
        <w:rPr>
          <w:noProof/>
        </w:rPr>
        <w:tab/>
      </w:r>
      <w:r>
        <w:rPr>
          <w:noProof/>
        </w:rPr>
        <w:fldChar w:fldCharType="begin"/>
      </w:r>
      <w:r>
        <w:rPr>
          <w:noProof/>
        </w:rPr>
        <w:instrText xml:space="preserve"> PAGEREF _Toc26948548 \h </w:instrText>
      </w:r>
      <w:r>
        <w:rPr>
          <w:noProof/>
        </w:rPr>
      </w:r>
      <w:r>
        <w:rPr>
          <w:noProof/>
        </w:rPr>
        <w:fldChar w:fldCharType="separate"/>
      </w:r>
      <w:r>
        <w:rPr>
          <w:noProof/>
        </w:rPr>
        <w:t>12</w:t>
      </w:r>
      <w:r>
        <w:rPr>
          <w:noProof/>
        </w:rPr>
        <w:fldChar w:fldCharType="end"/>
      </w:r>
    </w:p>
    <w:p w14:paraId="161BA7DF" w14:textId="6549B300" w:rsidR="003C058E" w:rsidRDefault="003C058E">
      <w:pPr>
        <w:pStyle w:val="Inhopg3"/>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Algemene kenmerken omgevingsvisie</w:t>
      </w:r>
      <w:r>
        <w:rPr>
          <w:noProof/>
        </w:rPr>
        <w:tab/>
      </w:r>
      <w:r>
        <w:rPr>
          <w:noProof/>
        </w:rPr>
        <w:fldChar w:fldCharType="begin"/>
      </w:r>
      <w:r>
        <w:rPr>
          <w:noProof/>
        </w:rPr>
        <w:instrText xml:space="preserve"> PAGEREF _Toc26948549 \h </w:instrText>
      </w:r>
      <w:r>
        <w:rPr>
          <w:noProof/>
        </w:rPr>
      </w:r>
      <w:r>
        <w:rPr>
          <w:noProof/>
        </w:rPr>
        <w:fldChar w:fldCharType="separate"/>
      </w:r>
      <w:r>
        <w:rPr>
          <w:noProof/>
        </w:rPr>
        <w:t>13</w:t>
      </w:r>
      <w:r>
        <w:rPr>
          <w:noProof/>
        </w:rPr>
        <w:fldChar w:fldCharType="end"/>
      </w:r>
    </w:p>
    <w:p w14:paraId="3E03C4FE" w14:textId="6689EB56" w:rsidR="003C058E" w:rsidRDefault="003C058E">
      <w:pPr>
        <w:pStyle w:val="Inhopg3"/>
        <w:rPr>
          <w:rFonts w:asciiTheme="minorHAnsi" w:eastAsiaTheme="minorEastAsia" w:hAnsiTheme="minorHAnsi" w:cstheme="minorBidi"/>
          <w:noProof/>
          <w:sz w:val="22"/>
          <w:szCs w:val="22"/>
        </w:rPr>
      </w:pPr>
      <w:r>
        <w:rPr>
          <w:noProof/>
        </w:rPr>
        <w:t>2.3</w:t>
      </w:r>
      <w:r>
        <w:rPr>
          <w:rFonts w:asciiTheme="minorHAnsi" w:eastAsiaTheme="minorEastAsia" w:hAnsiTheme="minorHAnsi" w:cstheme="minorBidi"/>
          <w:noProof/>
          <w:sz w:val="22"/>
          <w:szCs w:val="22"/>
        </w:rPr>
        <w:tab/>
      </w:r>
      <w:r>
        <w:rPr>
          <w:noProof/>
        </w:rPr>
        <w:t>De inhoud van de omgevingsvisie</w:t>
      </w:r>
      <w:r>
        <w:rPr>
          <w:noProof/>
        </w:rPr>
        <w:tab/>
      </w:r>
      <w:r>
        <w:rPr>
          <w:noProof/>
        </w:rPr>
        <w:fldChar w:fldCharType="begin"/>
      </w:r>
      <w:r>
        <w:rPr>
          <w:noProof/>
        </w:rPr>
        <w:instrText xml:space="preserve"> PAGEREF _Toc26948550 \h </w:instrText>
      </w:r>
      <w:r>
        <w:rPr>
          <w:noProof/>
        </w:rPr>
      </w:r>
      <w:r>
        <w:rPr>
          <w:noProof/>
        </w:rPr>
        <w:fldChar w:fldCharType="separate"/>
      </w:r>
      <w:r>
        <w:rPr>
          <w:noProof/>
        </w:rPr>
        <w:t>15</w:t>
      </w:r>
      <w:r>
        <w:rPr>
          <w:noProof/>
        </w:rPr>
        <w:fldChar w:fldCharType="end"/>
      </w:r>
    </w:p>
    <w:p w14:paraId="31A919D8" w14:textId="38F72A8A" w:rsidR="003C058E" w:rsidRDefault="003C058E">
      <w:pPr>
        <w:pStyle w:val="Inhopg4"/>
        <w:rPr>
          <w:rFonts w:asciiTheme="minorHAnsi" w:eastAsiaTheme="minorEastAsia" w:hAnsiTheme="minorHAnsi" w:cstheme="minorBidi"/>
          <w:noProof/>
          <w:sz w:val="22"/>
          <w:szCs w:val="22"/>
        </w:rPr>
      </w:pPr>
      <w:r>
        <w:rPr>
          <w:noProof/>
        </w:rPr>
        <w:t>2.3.1</w:t>
      </w:r>
      <w:r>
        <w:rPr>
          <w:rFonts w:asciiTheme="minorHAnsi" w:eastAsiaTheme="minorEastAsia" w:hAnsiTheme="minorHAnsi" w:cstheme="minorBidi"/>
          <w:noProof/>
          <w:sz w:val="22"/>
          <w:szCs w:val="22"/>
        </w:rPr>
        <w:tab/>
      </w:r>
      <w:r>
        <w:rPr>
          <w:noProof/>
        </w:rPr>
        <w:t>Beleid en onderwerpen omgevingsvisie</w:t>
      </w:r>
      <w:r>
        <w:rPr>
          <w:noProof/>
        </w:rPr>
        <w:tab/>
      </w:r>
      <w:r>
        <w:rPr>
          <w:noProof/>
        </w:rPr>
        <w:fldChar w:fldCharType="begin"/>
      </w:r>
      <w:r>
        <w:rPr>
          <w:noProof/>
        </w:rPr>
        <w:instrText xml:space="preserve"> PAGEREF _Toc26948551 \h </w:instrText>
      </w:r>
      <w:r>
        <w:rPr>
          <w:noProof/>
        </w:rPr>
      </w:r>
      <w:r>
        <w:rPr>
          <w:noProof/>
        </w:rPr>
        <w:fldChar w:fldCharType="separate"/>
      </w:r>
      <w:r>
        <w:rPr>
          <w:noProof/>
        </w:rPr>
        <w:t>15</w:t>
      </w:r>
      <w:r>
        <w:rPr>
          <w:noProof/>
        </w:rPr>
        <w:fldChar w:fldCharType="end"/>
      </w:r>
    </w:p>
    <w:p w14:paraId="3F513794" w14:textId="5957AC23" w:rsidR="003C058E" w:rsidRDefault="003C058E">
      <w:pPr>
        <w:pStyle w:val="Inhopg4"/>
        <w:rPr>
          <w:rFonts w:asciiTheme="minorHAnsi" w:eastAsiaTheme="minorEastAsia" w:hAnsiTheme="minorHAnsi" w:cstheme="minorBidi"/>
          <w:noProof/>
          <w:sz w:val="22"/>
          <w:szCs w:val="22"/>
        </w:rPr>
      </w:pPr>
      <w:r>
        <w:rPr>
          <w:noProof/>
        </w:rPr>
        <w:t>2.3.2</w:t>
      </w:r>
      <w:r>
        <w:rPr>
          <w:rFonts w:asciiTheme="minorHAnsi" w:eastAsiaTheme="minorEastAsia" w:hAnsiTheme="minorHAnsi" w:cstheme="minorBidi"/>
          <w:noProof/>
          <w:sz w:val="22"/>
          <w:szCs w:val="22"/>
        </w:rPr>
        <w:tab/>
      </w:r>
      <w:r>
        <w:rPr>
          <w:noProof/>
        </w:rPr>
        <w:t>Regels en besluiten die leiden tot wijziging omgevingsplan</w:t>
      </w:r>
      <w:r>
        <w:rPr>
          <w:noProof/>
        </w:rPr>
        <w:tab/>
      </w:r>
      <w:r>
        <w:rPr>
          <w:noProof/>
        </w:rPr>
        <w:fldChar w:fldCharType="begin"/>
      </w:r>
      <w:r>
        <w:rPr>
          <w:noProof/>
        </w:rPr>
        <w:instrText xml:space="preserve"> PAGEREF _Toc26948552 \h </w:instrText>
      </w:r>
      <w:r>
        <w:rPr>
          <w:noProof/>
        </w:rPr>
      </w:r>
      <w:r>
        <w:rPr>
          <w:noProof/>
        </w:rPr>
        <w:fldChar w:fldCharType="separate"/>
      </w:r>
      <w:r>
        <w:rPr>
          <w:noProof/>
        </w:rPr>
        <w:t>17</w:t>
      </w:r>
      <w:r>
        <w:rPr>
          <w:noProof/>
        </w:rPr>
        <w:fldChar w:fldCharType="end"/>
      </w:r>
    </w:p>
    <w:p w14:paraId="29CE06E1" w14:textId="1F37EF02" w:rsidR="003C058E" w:rsidRDefault="003C058E">
      <w:pPr>
        <w:pStyle w:val="Inhopg4"/>
        <w:rPr>
          <w:rFonts w:asciiTheme="minorHAnsi" w:eastAsiaTheme="minorEastAsia" w:hAnsiTheme="minorHAnsi" w:cstheme="minorBidi"/>
          <w:noProof/>
          <w:sz w:val="22"/>
          <w:szCs w:val="22"/>
        </w:rPr>
      </w:pPr>
      <w:r>
        <w:rPr>
          <w:noProof/>
        </w:rPr>
        <w:t>2.3.3</w:t>
      </w:r>
      <w:r>
        <w:rPr>
          <w:rFonts w:asciiTheme="minorHAnsi" w:eastAsiaTheme="minorEastAsia" w:hAnsiTheme="minorHAnsi" w:cstheme="minorBidi"/>
          <w:noProof/>
          <w:sz w:val="22"/>
          <w:szCs w:val="22"/>
        </w:rPr>
        <w:tab/>
      </w:r>
      <w:r>
        <w:rPr>
          <w:noProof/>
        </w:rPr>
        <w:t>Omgevingsvergunning voor omgevingsplanactiviteit</w:t>
      </w:r>
      <w:r>
        <w:rPr>
          <w:noProof/>
        </w:rPr>
        <w:tab/>
      </w:r>
      <w:r>
        <w:rPr>
          <w:noProof/>
        </w:rPr>
        <w:fldChar w:fldCharType="begin"/>
      </w:r>
      <w:r>
        <w:rPr>
          <w:noProof/>
        </w:rPr>
        <w:instrText xml:space="preserve"> PAGEREF _Toc26948553 \h </w:instrText>
      </w:r>
      <w:r>
        <w:rPr>
          <w:noProof/>
        </w:rPr>
      </w:r>
      <w:r>
        <w:rPr>
          <w:noProof/>
        </w:rPr>
        <w:fldChar w:fldCharType="separate"/>
      </w:r>
      <w:r>
        <w:rPr>
          <w:noProof/>
        </w:rPr>
        <w:t>17</w:t>
      </w:r>
      <w:r>
        <w:rPr>
          <w:noProof/>
        </w:rPr>
        <w:fldChar w:fldCharType="end"/>
      </w:r>
    </w:p>
    <w:p w14:paraId="5FEA9E9B" w14:textId="16C6DAC9" w:rsidR="003C058E" w:rsidRDefault="003C058E">
      <w:pPr>
        <w:pStyle w:val="Inhopg4"/>
        <w:rPr>
          <w:rFonts w:asciiTheme="minorHAnsi" w:eastAsiaTheme="minorEastAsia" w:hAnsiTheme="minorHAnsi" w:cstheme="minorBidi"/>
          <w:noProof/>
          <w:sz w:val="22"/>
          <w:szCs w:val="22"/>
        </w:rPr>
      </w:pPr>
      <w:r>
        <w:rPr>
          <w:noProof/>
        </w:rPr>
        <w:t>2.3.4</w:t>
      </w:r>
      <w:r>
        <w:rPr>
          <w:rFonts w:asciiTheme="minorHAnsi" w:eastAsiaTheme="minorEastAsia" w:hAnsiTheme="minorHAnsi" w:cstheme="minorBidi"/>
          <w:noProof/>
          <w:sz w:val="22"/>
          <w:szCs w:val="22"/>
        </w:rPr>
        <w:tab/>
      </w:r>
      <w:r>
        <w:rPr>
          <w:noProof/>
        </w:rPr>
        <w:t>Overgangsfase</w:t>
      </w:r>
      <w:r>
        <w:rPr>
          <w:noProof/>
        </w:rPr>
        <w:tab/>
      </w:r>
      <w:r>
        <w:rPr>
          <w:noProof/>
        </w:rPr>
        <w:fldChar w:fldCharType="begin"/>
      </w:r>
      <w:r>
        <w:rPr>
          <w:noProof/>
        </w:rPr>
        <w:instrText xml:space="preserve"> PAGEREF _Toc26948554 \h </w:instrText>
      </w:r>
      <w:r>
        <w:rPr>
          <w:noProof/>
        </w:rPr>
      </w:r>
      <w:r>
        <w:rPr>
          <w:noProof/>
        </w:rPr>
        <w:fldChar w:fldCharType="separate"/>
      </w:r>
      <w:r>
        <w:rPr>
          <w:noProof/>
        </w:rPr>
        <w:t>17</w:t>
      </w:r>
      <w:r>
        <w:rPr>
          <w:noProof/>
        </w:rPr>
        <w:fldChar w:fldCharType="end"/>
      </w:r>
    </w:p>
    <w:p w14:paraId="46D39B57" w14:textId="25A0FCBB" w:rsidR="003C058E" w:rsidRDefault="003C058E">
      <w:pPr>
        <w:pStyle w:val="Inhopg2"/>
        <w:rPr>
          <w:rFonts w:asciiTheme="minorHAnsi" w:eastAsiaTheme="minorEastAsia" w:hAnsiTheme="minorHAnsi" w:cstheme="minorBidi"/>
          <w:b w:val="0"/>
          <w:noProof/>
          <w:sz w:val="22"/>
          <w:szCs w:val="22"/>
        </w:rPr>
      </w:pPr>
      <w:r>
        <w:rPr>
          <w:noProof/>
        </w:rPr>
        <w:t>3</w:t>
      </w:r>
      <w:r>
        <w:rPr>
          <w:rFonts w:asciiTheme="minorHAnsi" w:eastAsiaTheme="minorEastAsia" w:hAnsiTheme="minorHAnsi" w:cstheme="minorBidi"/>
          <w:b w:val="0"/>
          <w:noProof/>
          <w:sz w:val="22"/>
          <w:szCs w:val="22"/>
        </w:rPr>
        <w:tab/>
      </w:r>
      <w:r>
        <w:rPr>
          <w:noProof/>
        </w:rPr>
        <w:t>Uitgangspunten voor de toepassingsprofielen voor omgevingsdocumenten</w:t>
      </w:r>
      <w:r>
        <w:rPr>
          <w:noProof/>
        </w:rPr>
        <w:tab/>
      </w:r>
      <w:r>
        <w:rPr>
          <w:noProof/>
        </w:rPr>
        <w:fldChar w:fldCharType="begin"/>
      </w:r>
      <w:r>
        <w:rPr>
          <w:noProof/>
        </w:rPr>
        <w:instrText xml:space="preserve"> PAGEREF _Toc26948555 \h </w:instrText>
      </w:r>
      <w:r>
        <w:rPr>
          <w:noProof/>
        </w:rPr>
      </w:r>
      <w:r>
        <w:rPr>
          <w:noProof/>
        </w:rPr>
        <w:fldChar w:fldCharType="separate"/>
      </w:r>
      <w:r>
        <w:rPr>
          <w:noProof/>
        </w:rPr>
        <w:t>19</w:t>
      </w:r>
      <w:r>
        <w:rPr>
          <w:noProof/>
        </w:rPr>
        <w:fldChar w:fldCharType="end"/>
      </w:r>
    </w:p>
    <w:p w14:paraId="3EFB3C30" w14:textId="3109D5E8" w:rsidR="003C058E" w:rsidRDefault="003C058E">
      <w:pPr>
        <w:pStyle w:val="Inhopg3"/>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Proces van totstandkoming en bekendmaking c.q. publicatie van omgevingsdocumenten</w:t>
      </w:r>
      <w:r>
        <w:rPr>
          <w:noProof/>
        </w:rPr>
        <w:tab/>
      </w:r>
      <w:r>
        <w:rPr>
          <w:noProof/>
        </w:rPr>
        <w:fldChar w:fldCharType="begin"/>
      </w:r>
      <w:r>
        <w:rPr>
          <w:noProof/>
        </w:rPr>
        <w:instrText xml:space="preserve"> PAGEREF _Toc26948556 \h </w:instrText>
      </w:r>
      <w:r>
        <w:rPr>
          <w:noProof/>
        </w:rPr>
      </w:r>
      <w:r>
        <w:rPr>
          <w:noProof/>
        </w:rPr>
        <w:fldChar w:fldCharType="separate"/>
      </w:r>
      <w:r>
        <w:rPr>
          <w:noProof/>
        </w:rPr>
        <w:t>19</w:t>
      </w:r>
      <w:r>
        <w:rPr>
          <w:noProof/>
        </w:rPr>
        <w:fldChar w:fldCharType="end"/>
      </w:r>
    </w:p>
    <w:p w14:paraId="4740C046" w14:textId="6E1074D3" w:rsidR="003C058E" w:rsidRDefault="003C058E">
      <w:pPr>
        <w:pStyle w:val="Inhopg3"/>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Omgevingsdocumenten met en zonder regels</w:t>
      </w:r>
      <w:r>
        <w:rPr>
          <w:noProof/>
        </w:rPr>
        <w:tab/>
      </w:r>
      <w:r>
        <w:rPr>
          <w:noProof/>
        </w:rPr>
        <w:fldChar w:fldCharType="begin"/>
      </w:r>
      <w:r>
        <w:rPr>
          <w:noProof/>
        </w:rPr>
        <w:instrText xml:space="preserve"> PAGEREF _Toc26948557 \h </w:instrText>
      </w:r>
      <w:r>
        <w:rPr>
          <w:noProof/>
        </w:rPr>
      </w:r>
      <w:r>
        <w:rPr>
          <w:noProof/>
        </w:rPr>
        <w:fldChar w:fldCharType="separate"/>
      </w:r>
      <w:r>
        <w:rPr>
          <w:noProof/>
        </w:rPr>
        <w:t>19</w:t>
      </w:r>
      <w:r>
        <w:rPr>
          <w:noProof/>
        </w:rPr>
        <w:fldChar w:fldCharType="end"/>
      </w:r>
    </w:p>
    <w:p w14:paraId="1A1D182C" w14:textId="7F3E00E2" w:rsidR="003C058E" w:rsidRDefault="003C058E">
      <w:pPr>
        <w:pStyle w:val="Inhopg3"/>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Initieel besluit, wijzigingsbesluit en geconsolideerde Regeling</w:t>
      </w:r>
      <w:r>
        <w:rPr>
          <w:noProof/>
        </w:rPr>
        <w:tab/>
      </w:r>
      <w:r>
        <w:rPr>
          <w:noProof/>
        </w:rPr>
        <w:fldChar w:fldCharType="begin"/>
      </w:r>
      <w:r>
        <w:rPr>
          <w:noProof/>
        </w:rPr>
        <w:instrText xml:space="preserve"> PAGEREF _Toc26948558 \h </w:instrText>
      </w:r>
      <w:r>
        <w:rPr>
          <w:noProof/>
        </w:rPr>
      </w:r>
      <w:r>
        <w:rPr>
          <w:noProof/>
        </w:rPr>
        <w:fldChar w:fldCharType="separate"/>
      </w:r>
      <w:r>
        <w:rPr>
          <w:noProof/>
        </w:rPr>
        <w:t>20</w:t>
      </w:r>
      <w:r>
        <w:rPr>
          <w:noProof/>
        </w:rPr>
        <w:fldChar w:fldCharType="end"/>
      </w:r>
    </w:p>
    <w:p w14:paraId="6935022F" w14:textId="60A17456" w:rsidR="003C058E" w:rsidRDefault="003C058E">
      <w:pPr>
        <w:pStyle w:val="Inhopg3"/>
        <w:rPr>
          <w:rFonts w:asciiTheme="minorHAnsi" w:eastAsiaTheme="minorEastAsia" w:hAnsiTheme="minorHAnsi" w:cstheme="minorBidi"/>
          <w:noProof/>
          <w:sz w:val="22"/>
          <w:szCs w:val="22"/>
        </w:rPr>
      </w:pPr>
      <w:r>
        <w:rPr>
          <w:noProof/>
        </w:rPr>
        <w:t>3.4</w:t>
      </w:r>
      <w:r>
        <w:rPr>
          <w:rFonts w:asciiTheme="minorHAnsi" w:eastAsiaTheme="minorEastAsia" w:hAnsiTheme="minorHAnsi" w:cstheme="minorBidi"/>
          <w:noProof/>
          <w:sz w:val="22"/>
          <w:szCs w:val="22"/>
        </w:rPr>
        <w:tab/>
      </w:r>
      <w:r>
        <w:rPr>
          <w:noProof/>
        </w:rPr>
        <w:t>Annoteren</w:t>
      </w:r>
      <w:r>
        <w:rPr>
          <w:noProof/>
        </w:rPr>
        <w:tab/>
      </w:r>
      <w:r>
        <w:rPr>
          <w:noProof/>
        </w:rPr>
        <w:fldChar w:fldCharType="begin"/>
      </w:r>
      <w:r>
        <w:rPr>
          <w:noProof/>
        </w:rPr>
        <w:instrText xml:space="preserve"> PAGEREF _Toc26948559 \h </w:instrText>
      </w:r>
      <w:r>
        <w:rPr>
          <w:noProof/>
        </w:rPr>
      </w:r>
      <w:r>
        <w:rPr>
          <w:noProof/>
        </w:rPr>
        <w:fldChar w:fldCharType="separate"/>
      </w:r>
      <w:r>
        <w:rPr>
          <w:noProof/>
        </w:rPr>
        <w:t>20</w:t>
      </w:r>
      <w:r>
        <w:rPr>
          <w:noProof/>
        </w:rPr>
        <w:fldChar w:fldCharType="end"/>
      </w:r>
    </w:p>
    <w:p w14:paraId="31A1B9BD" w14:textId="2CCBA210" w:rsidR="003C058E" w:rsidRDefault="003C058E">
      <w:pPr>
        <w:pStyle w:val="Inhopg3"/>
        <w:rPr>
          <w:rFonts w:asciiTheme="minorHAnsi" w:eastAsiaTheme="minorEastAsia" w:hAnsiTheme="minorHAnsi" w:cstheme="minorBidi"/>
          <w:noProof/>
          <w:sz w:val="22"/>
          <w:szCs w:val="22"/>
        </w:rPr>
      </w:pPr>
      <w:r>
        <w:rPr>
          <w:noProof/>
        </w:rPr>
        <w:t>3.5</w:t>
      </w:r>
      <w:r>
        <w:rPr>
          <w:rFonts w:asciiTheme="minorHAnsi" w:eastAsiaTheme="minorEastAsia" w:hAnsiTheme="minorHAnsi" w:cstheme="minorBidi"/>
          <w:noProof/>
          <w:sz w:val="22"/>
          <w:szCs w:val="22"/>
        </w:rPr>
        <w:tab/>
      </w:r>
      <w:r>
        <w:rPr>
          <w:noProof/>
        </w:rPr>
        <w:t>Waardelijsten</w:t>
      </w:r>
      <w:r>
        <w:rPr>
          <w:noProof/>
        </w:rPr>
        <w:tab/>
      </w:r>
      <w:r>
        <w:rPr>
          <w:noProof/>
        </w:rPr>
        <w:fldChar w:fldCharType="begin"/>
      </w:r>
      <w:r>
        <w:rPr>
          <w:noProof/>
        </w:rPr>
        <w:instrText xml:space="preserve"> PAGEREF _Toc26948560 \h </w:instrText>
      </w:r>
      <w:r>
        <w:rPr>
          <w:noProof/>
        </w:rPr>
      </w:r>
      <w:r>
        <w:rPr>
          <w:noProof/>
        </w:rPr>
        <w:fldChar w:fldCharType="separate"/>
      </w:r>
      <w:r>
        <w:rPr>
          <w:noProof/>
        </w:rPr>
        <w:t>20</w:t>
      </w:r>
      <w:r>
        <w:rPr>
          <w:noProof/>
        </w:rPr>
        <w:fldChar w:fldCharType="end"/>
      </w:r>
    </w:p>
    <w:p w14:paraId="245F5A62" w14:textId="6163CC5F" w:rsidR="003C058E" w:rsidRDefault="003C058E">
      <w:pPr>
        <w:pStyle w:val="Inhopg3"/>
        <w:rPr>
          <w:rFonts w:asciiTheme="minorHAnsi" w:eastAsiaTheme="minorEastAsia" w:hAnsiTheme="minorHAnsi" w:cstheme="minorBidi"/>
          <w:noProof/>
          <w:sz w:val="22"/>
          <w:szCs w:val="22"/>
        </w:rPr>
      </w:pPr>
      <w:r>
        <w:rPr>
          <w:noProof/>
        </w:rPr>
        <w:t>3.6</w:t>
      </w:r>
      <w:r>
        <w:rPr>
          <w:rFonts w:asciiTheme="minorHAnsi" w:eastAsiaTheme="minorEastAsia" w:hAnsiTheme="minorHAnsi" w:cstheme="minorBidi"/>
          <w:noProof/>
          <w:sz w:val="22"/>
          <w:szCs w:val="22"/>
        </w:rPr>
        <w:tab/>
      </w:r>
      <w:r>
        <w:rPr>
          <w:noProof/>
        </w:rPr>
        <w:t>Presentatiemodel</w:t>
      </w:r>
      <w:r>
        <w:rPr>
          <w:noProof/>
        </w:rPr>
        <w:tab/>
      </w:r>
      <w:r>
        <w:rPr>
          <w:noProof/>
        </w:rPr>
        <w:fldChar w:fldCharType="begin"/>
      </w:r>
      <w:r>
        <w:rPr>
          <w:noProof/>
        </w:rPr>
        <w:instrText xml:space="preserve"> PAGEREF _Toc26948561 \h </w:instrText>
      </w:r>
      <w:r>
        <w:rPr>
          <w:noProof/>
        </w:rPr>
      </w:r>
      <w:r>
        <w:rPr>
          <w:noProof/>
        </w:rPr>
        <w:fldChar w:fldCharType="separate"/>
      </w:r>
      <w:r>
        <w:rPr>
          <w:noProof/>
        </w:rPr>
        <w:t>20</w:t>
      </w:r>
      <w:r>
        <w:rPr>
          <w:noProof/>
        </w:rPr>
        <w:fldChar w:fldCharType="end"/>
      </w:r>
    </w:p>
    <w:p w14:paraId="791B2974" w14:textId="01079C74" w:rsidR="003C058E" w:rsidRDefault="003C058E">
      <w:pPr>
        <w:pStyle w:val="Inhopg3"/>
        <w:rPr>
          <w:rFonts w:asciiTheme="minorHAnsi" w:eastAsiaTheme="minorEastAsia" w:hAnsiTheme="minorHAnsi" w:cstheme="minorBidi"/>
          <w:noProof/>
          <w:sz w:val="22"/>
          <w:szCs w:val="22"/>
        </w:rPr>
      </w:pPr>
      <w:r>
        <w:rPr>
          <w:noProof/>
        </w:rPr>
        <w:t>3.7</w:t>
      </w:r>
      <w:r>
        <w:rPr>
          <w:rFonts w:asciiTheme="minorHAnsi" w:eastAsiaTheme="minorEastAsia" w:hAnsiTheme="minorHAnsi" w:cstheme="minorBidi"/>
          <w:noProof/>
          <w:sz w:val="22"/>
          <w:szCs w:val="22"/>
        </w:rPr>
        <w:tab/>
      </w:r>
      <w:r>
        <w:rPr>
          <w:noProof/>
        </w:rPr>
        <w:t>Muteren en consolideren</w:t>
      </w:r>
      <w:r>
        <w:rPr>
          <w:noProof/>
        </w:rPr>
        <w:tab/>
      </w:r>
      <w:r>
        <w:rPr>
          <w:noProof/>
        </w:rPr>
        <w:fldChar w:fldCharType="begin"/>
      </w:r>
      <w:r>
        <w:rPr>
          <w:noProof/>
        </w:rPr>
        <w:instrText xml:space="preserve"> PAGEREF _Toc26948562 \h </w:instrText>
      </w:r>
      <w:r>
        <w:rPr>
          <w:noProof/>
        </w:rPr>
      </w:r>
      <w:r>
        <w:rPr>
          <w:noProof/>
        </w:rPr>
        <w:fldChar w:fldCharType="separate"/>
      </w:r>
      <w:r>
        <w:rPr>
          <w:noProof/>
        </w:rPr>
        <w:t>21</w:t>
      </w:r>
      <w:r>
        <w:rPr>
          <w:noProof/>
        </w:rPr>
        <w:fldChar w:fldCharType="end"/>
      </w:r>
    </w:p>
    <w:p w14:paraId="22124EC3" w14:textId="00A4C6EB" w:rsidR="003C058E" w:rsidRDefault="003C058E">
      <w:pPr>
        <w:pStyle w:val="Inhopg3"/>
        <w:rPr>
          <w:rFonts w:asciiTheme="minorHAnsi" w:eastAsiaTheme="minorEastAsia" w:hAnsiTheme="minorHAnsi" w:cstheme="minorBidi"/>
          <w:noProof/>
          <w:sz w:val="22"/>
          <w:szCs w:val="22"/>
        </w:rPr>
      </w:pPr>
      <w:r>
        <w:rPr>
          <w:noProof/>
        </w:rPr>
        <w:t>3.8</w:t>
      </w:r>
      <w:r>
        <w:rPr>
          <w:rFonts w:asciiTheme="minorHAnsi" w:eastAsiaTheme="minorEastAsia" w:hAnsiTheme="minorHAnsi" w:cstheme="minorBidi"/>
          <w:noProof/>
          <w:sz w:val="22"/>
          <w:szCs w:val="22"/>
        </w:rPr>
        <w:tab/>
      </w:r>
      <w:r>
        <w:rPr>
          <w:noProof/>
        </w:rPr>
        <w:t>Metadata</w:t>
      </w:r>
      <w:r>
        <w:rPr>
          <w:noProof/>
        </w:rPr>
        <w:tab/>
      </w:r>
      <w:r>
        <w:rPr>
          <w:noProof/>
        </w:rPr>
        <w:fldChar w:fldCharType="begin"/>
      </w:r>
      <w:r>
        <w:rPr>
          <w:noProof/>
        </w:rPr>
        <w:instrText xml:space="preserve"> PAGEREF _Toc26948563 \h </w:instrText>
      </w:r>
      <w:r>
        <w:rPr>
          <w:noProof/>
        </w:rPr>
      </w:r>
      <w:r>
        <w:rPr>
          <w:noProof/>
        </w:rPr>
        <w:fldChar w:fldCharType="separate"/>
      </w:r>
      <w:r>
        <w:rPr>
          <w:noProof/>
        </w:rPr>
        <w:t>21</w:t>
      </w:r>
      <w:r>
        <w:rPr>
          <w:noProof/>
        </w:rPr>
        <w:fldChar w:fldCharType="end"/>
      </w:r>
    </w:p>
    <w:p w14:paraId="33645FFD" w14:textId="38472CC5" w:rsidR="003C058E" w:rsidRDefault="003C058E">
      <w:pPr>
        <w:pStyle w:val="Inhopg1"/>
        <w:rPr>
          <w:rFonts w:asciiTheme="minorHAnsi" w:eastAsiaTheme="minorEastAsia" w:hAnsiTheme="minorHAnsi" w:cstheme="minorBidi"/>
          <w:b w:val="0"/>
          <w:noProof/>
          <w:sz w:val="22"/>
          <w:szCs w:val="22"/>
        </w:rPr>
      </w:pPr>
      <w:r>
        <w:rPr>
          <w:noProof/>
        </w:rPr>
        <w:t>B</w:t>
      </w:r>
      <w:r>
        <w:rPr>
          <w:rFonts w:asciiTheme="minorHAnsi" w:eastAsiaTheme="minorEastAsia" w:hAnsiTheme="minorHAnsi" w:cstheme="minorBidi"/>
          <w:b w:val="0"/>
          <w:noProof/>
          <w:sz w:val="22"/>
          <w:szCs w:val="22"/>
        </w:rPr>
        <w:tab/>
      </w:r>
      <w:r>
        <w:rPr>
          <w:noProof/>
        </w:rPr>
        <w:t>Modellering van de omgevingsvisie</w:t>
      </w:r>
      <w:r>
        <w:rPr>
          <w:noProof/>
        </w:rPr>
        <w:tab/>
      </w:r>
      <w:r>
        <w:rPr>
          <w:noProof/>
        </w:rPr>
        <w:fldChar w:fldCharType="begin"/>
      </w:r>
      <w:r>
        <w:rPr>
          <w:noProof/>
        </w:rPr>
        <w:instrText xml:space="preserve"> PAGEREF _Toc26948564 \h </w:instrText>
      </w:r>
      <w:r>
        <w:rPr>
          <w:noProof/>
        </w:rPr>
      </w:r>
      <w:r>
        <w:rPr>
          <w:noProof/>
        </w:rPr>
        <w:fldChar w:fldCharType="separate"/>
      </w:r>
      <w:r>
        <w:rPr>
          <w:noProof/>
        </w:rPr>
        <w:t>22</w:t>
      </w:r>
      <w:r>
        <w:rPr>
          <w:noProof/>
        </w:rPr>
        <w:fldChar w:fldCharType="end"/>
      </w:r>
    </w:p>
    <w:p w14:paraId="2CC33BE3" w14:textId="7D71ED4F" w:rsidR="003C058E" w:rsidRDefault="003C058E">
      <w:pPr>
        <w:pStyle w:val="Inhopg2"/>
        <w:rPr>
          <w:rFonts w:asciiTheme="minorHAnsi" w:eastAsiaTheme="minorEastAsia" w:hAnsiTheme="minorHAnsi" w:cstheme="minorBidi"/>
          <w:b w:val="0"/>
          <w:noProof/>
          <w:sz w:val="22"/>
          <w:szCs w:val="22"/>
        </w:rPr>
      </w:pPr>
      <w:r>
        <w:rPr>
          <w:noProof/>
        </w:rPr>
        <w:t>4</w:t>
      </w:r>
      <w:r>
        <w:rPr>
          <w:rFonts w:asciiTheme="minorHAnsi" w:eastAsiaTheme="minorEastAsia" w:hAnsiTheme="minorHAnsi" w:cstheme="minorBidi"/>
          <w:b w:val="0"/>
          <w:noProof/>
          <w:sz w:val="22"/>
          <w:szCs w:val="22"/>
        </w:rPr>
        <w:tab/>
      </w:r>
      <w:r>
        <w:rPr>
          <w:noProof/>
        </w:rPr>
        <w:t>Besluit, besluitonderdelen en omgevingsvisie</w:t>
      </w:r>
      <w:r>
        <w:rPr>
          <w:noProof/>
        </w:rPr>
        <w:tab/>
      </w:r>
      <w:r>
        <w:rPr>
          <w:noProof/>
        </w:rPr>
        <w:fldChar w:fldCharType="begin"/>
      </w:r>
      <w:r>
        <w:rPr>
          <w:noProof/>
        </w:rPr>
        <w:instrText xml:space="preserve"> PAGEREF _Toc26948565 \h </w:instrText>
      </w:r>
      <w:r>
        <w:rPr>
          <w:noProof/>
        </w:rPr>
      </w:r>
      <w:r>
        <w:rPr>
          <w:noProof/>
        </w:rPr>
        <w:fldChar w:fldCharType="separate"/>
      </w:r>
      <w:r>
        <w:rPr>
          <w:noProof/>
        </w:rPr>
        <w:t>23</w:t>
      </w:r>
      <w:r>
        <w:rPr>
          <w:noProof/>
        </w:rPr>
        <w:fldChar w:fldCharType="end"/>
      </w:r>
    </w:p>
    <w:p w14:paraId="58DD382C" w14:textId="21DC39D8" w:rsidR="003C058E" w:rsidRDefault="003C058E">
      <w:pPr>
        <w:pStyle w:val="Inhopg3"/>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Besluit en besluitonderdelen</w:t>
      </w:r>
      <w:r>
        <w:rPr>
          <w:noProof/>
        </w:rPr>
        <w:tab/>
      </w:r>
      <w:r>
        <w:rPr>
          <w:noProof/>
        </w:rPr>
        <w:fldChar w:fldCharType="begin"/>
      </w:r>
      <w:r>
        <w:rPr>
          <w:noProof/>
        </w:rPr>
        <w:instrText xml:space="preserve"> PAGEREF _Toc26948566 \h </w:instrText>
      </w:r>
      <w:r>
        <w:rPr>
          <w:noProof/>
        </w:rPr>
      </w:r>
      <w:r>
        <w:rPr>
          <w:noProof/>
        </w:rPr>
        <w:fldChar w:fldCharType="separate"/>
      </w:r>
      <w:r>
        <w:rPr>
          <w:noProof/>
        </w:rPr>
        <w:t>23</w:t>
      </w:r>
      <w:r>
        <w:rPr>
          <w:noProof/>
        </w:rPr>
        <w:fldChar w:fldCharType="end"/>
      </w:r>
    </w:p>
    <w:p w14:paraId="39C0DF7A" w14:textId="66347B2A" w:rsidR="003C058E" w:rsidRDefault="003C058E">
      <w:pPr>
        <w:pStyle w:val="Inhopg4"/>
        <w:rPr>
          <w:rFonts w:asciiTheme="minorHAnsi" w:eastAsiaTheme="minorEastAsia" w:hAnsiTheme="minorHAnsi" w:cstheme="minorBidi"/>
          <w:noProof/>
          <w:sz w:val="22"/>
          <w:szCs w:val="22"/>
        </w:rPr>
      </w:pPr>
      <w:r>
        <w:rPr>
          <w:noProof/>
        </w:rPr>
        <w:t>4.1.1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_Toc26948567 \h </w:instrText>
      </w:r>
      <w:r>
        <w:rPr>
          <w:noProof/>
        </w:rPr>
      </w:r>
      <w:r>
        <w:rPr>
          <w:noProof/>
        </w:rPr>
        <w:fldChar w:fldCharType="separate"/>
      </w:r>
      <w:r>
        <w:rPr>
          <w:noProof/>
        </w:rPr>
        <w:t>23</w:t>
      </w:r>
      <w:r>
        <w:rPr>
          <w:noProof/>
        </w:rPr>
        <w:fldChar w:fldCharType="end"/>
      </w:r>
    </w:p>
    <w:p w14:paraId="374A2FF3" w14:textId="3B25BDDD" w:rsidR="003C058E" w:rsidRDefault="003C058E">
      <w:pPr>
        <w:pStyle w:val="Inhopg4"/>
        <w:rPr>
          <w:rFonts w:asciiTheme="minorHAnsi" w:eastAsiaTheme="minorEastAsia" w:hAnsiTheme="minorHAnsi" w:cstheme="minorBidi"/>
          <w:noProof/>
          <w:sz w:val="22"/>
          <w:szCs w:val="22"/>
        </w:rPr>
      </w:pPr>
      <w:r>
        <w:rPr>
          <w:noProof/>
        </w:rPr>
        <w:t>4.1.2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_Toc26948568 \h </w:instrText>
      </w:r>
      <w:r>
        <w:rPr>
          <w:noProof/>
        </w:rPr>
      </w:r>
      <w:r>
        <w:rPr>
          <w:noProof/>
        </w:rPr>
        <w:fldChar w:fldCharType="separate"/>
      </w:r>
      <w:r>
        <w:rPr>
          <w:noProof/>
        </w:rPr>
        <w:t>24</w:t>
      </w:r>
      <w:r>
        <w:rPr>
          <w:noProof/>
        </w:rPr>
        <w:fldChar w:fldCharType="end"/>
      </w:r>
    </w:p>
    <w:p w14:paraId="341E54F2" w14:textId="515F97BF" w:rsidR="003C058E" w:rsidRDefault="003C058E">
      <w:pPr>
        <w:pStyle w:val="Inhopg3"/>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De actuele geldende versie van de omgevingsvisie</w:t>
      </w:r>
      <w:r>
        <w:rPr>
          <w:noProof/>
        </w:rPr>
        <w:tab/>
      </w:r>
      <w:r>
        <w:rPr>
          <w:noProof/>
        </w:rPr>
        <w:fldChar w:fldCharType="begin"/>
      </w:r>
      <w:r>
        <w:rPr>
          <w:noProof/>
        </w:rPr>
        <w:instrText xml:space="preserve"> PAGEREF _Toc26948569 \h </w:instrText>
      </w:r>
      <w:r>
        <w:rPr>
          <w:noProof/>
        </w:rPr>
      </w:r>
      <w:r>
        <w:rPr>
          <w:noProof/>
        </w:rPr>
        <w:fldChar w:fldCharType="separate"/>
      </w:r>
      <w:r>
        <w:rPr>
          <w:noProof/>
        </w:rPr>
        <w:t>24</w:t>
      </w:r>
      <w:r>
        <w:rPr>
          <w:noProof/>
        </w:rPr>
        <w:fldChar w:fldCharType="end"/>
      </w:r>
    </w:p>
    <w:p w14:paraId="0AAD8F53" w14:textId="102CB71E" w:rsidR="003C058E" w:rsidRDefault="003C058E">
      <w:pPr>
        <w:pStyle w:val="Inhopg3"/>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De geconsolideerde Regeling van de omgevingsvisie</w:t>
      </w:r>
      <w:r>
        <w:rPr>
          <w:noProof/>
        </w:rPr>
        <w:tab/>
      </w:r>
      <w:r>
        <w:rPr>
          <w:noProof/>
        </w:rPr>
        <w:fldChar w:fldCharType="begin"/>
      </w:r>
      <w:r>
        <w:rPr>
          <w:noProof/>
        </w:rPr>
        <w:instrText xml:space="preserve"> PAGEREF _Toc26948570 \h </w:instrText>
      </w:r>
      <w:r>
        <w:rPr>
          <w:noProof/>
        </w:rPr>
      </w:r>
      <w:r>
        <w:rPr>
          <w:noProof/>
        </w:rPr>
        <w:fldChar w:fldCharType="separate"/>
      </w:r>
      <w:r>
        <w:rPr>
          <w:noProof/>
        </w:rPr>
        <w:t>24</w:t>
      </w:r>
      <w:r>
        <w:rPr>
          <w:noProof/>
        </w:rPr>
        <w:fldChar w:fldCharType="end"/>
      </w:r>
    </w:p>
    <w:p w14:paraId="3F601A9A" w14:textId="7E0C49B8" w:rsidR="003C058E" w:rsidRDefault="003C058E">
      <w:pPr>
        <w:pStyle w:val="Inhopg2"/>
        <w:rPr>
          <w:rFonts w:asciiTheme="minorHAnsi" w:eastAsiaTheme="minorEastAsia" w:hAnsiTheme="minorHAnsi" w:cstheme="minorBidi"/>
          <w:b w:val="0"/>
          <w:noProof/>
          <w:sz w:val="22"/>
          <w:szCs w:val="22"/>
        </w:rPr>
      </w:pPr>
      <w:r>
        <w:rPr>
          <w:noProof/>
        </w:rPr>
        <w:t>5</w:t>
      </w:r>
      <w:r>
        <w:rPr>
          <w:rFonts w:asciiTheme="minorHAnsi" w:eastAsiaTheme="minorEastAsia" w:hAnsiTheme="minorHAnsi" w:cstheme="minorBidi"/>
          <w:b w:val="0"/>
          <w:noProof/>
          <w:sz w:val="22"/>
          <w:szCs w:val="22"/>
        </w:rPr>
        <w:tab/>
      </w:r>
      <w:r>
        <w:rPr>
          <w:noProof/>
        </w:rPr>
        <w:t>Toepassing van het IMOP-tekstmodel op omgevingsdocumenten</w:t>
      </w:r>
      <w:r>
        <w:rPr>
          <w:noProof/>
        </w:rPr>
        <w:tab/>
      </w:r>
      <w:r>
        <w:rPr>
          <w:noProof/>
        </w:rPr>
        <w:fldChar w:fldCharType="begin"/>
      </w:r>
      <w:r>
        <w:rPr>
          <w:noProof/>
        </w:rPr>
        <w:instrText xml:space="preserve"> PAGEREF _Toc26948571 \h </w:instrText>
      </w:r>
      <w:r>
        <w:rPr>
          <w:noProof/>
        </w:rPr>
      </w:r>
      <w:r>
        <w:rPr>
          <w:noProof/>
        </w:rPr>
        <w:fldChar w:fldCharType="separate"/>
      </w:r>
      <w:r>
        <w:rPr>
          <w:noProof/>
        </w:rPr>
        <w:t>26</w:t>
      </w:r>
      <w:r>
        <w:rPr>
          <w:noProof/>
        </w:rPr>
        <w:fldChar w:fldCharType="end"/>
      </w:r>
    </w:p>
    <w:p w14:paraId="64E9494E" w14:textId="4F52D356" w:rsidR="003C058E" w:rsidRDefault="003C058E">
      <w:pPr>
        <w:pStyle w:val="Inhopg3"/>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Soorten tekststructuur</w:t>
      </w:r>
      <w:r>
        <w:rPr>
          <w:noProof/>
        </w:rPr>
        <w:tab/>
      </w:r>
      <w:r>
        <w:rPr>
          <w:noProof/>
        </w:rPr>
        <w:fldChar w:fldCharType="begin"/>
      </w:r>
      <w:r>
        <w:rPr>
          <w:noProof/>
        </w:rPr>
        <w:instrText xml:space="preserve"> PAGEREF _Toc26948572 \h </w:instrText>
      </w:r>
      <w:r>
        <w:rPr>
          <w:noProof/>
        </w:rPr>
      </w:r>
      <w:r>
        <w:rPr>
          <w:noProof/>
        </w:rPr>
        <w:fldChar w:fldCharType="separate"/>
      </w:r>
      <w:r>
        <w:rPr>
          <w:noProof/>
        </w:rPr>
        <w:t>26</w:t>
      </w:r>
      <w:r>
        <w:rPr>
          <w:noProof/>
        </w:rPr>
        <w:fldChar w:fldCharType="end"/>
      </w:r>
    </w:p>
    <w:p w14:paraId="64AE1A7D" w14:textId="168FC79D" w:rsidR="003C058E" w:rsidRDefault="003C058E">
      <w:pPr>
        <w:pStyle w:val="Inhopg3"/>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Specificatie van de Artikelstructuur</w:t>
      </w:r>
      <w:r>
        <w:rPr>
          <w:noProof/>
        </w:rPr>
        <w:tab/>
      </w:r>
      <w:r>
        <w:rPr>
          <w:noProof/>
        </w:rPr>
        <w:fldChar w:fldCharType="begin"/>
      </w:r>
      <w:r>
        <w:rPr>
          <w:noProof/>
        </w:rPr>
        <w:instrText xml:space="preserve"> PAGEREF _Toc26948573 \h </w:instrText>
      </w:r>
      <w:r>
        <w:rPr>
          <w:noProof/>
        </w:rPr>
      </w:r>
      <w:r>
        <w:rPr>
          <w:noProof/>
        </w:rPr>
        <w:fldChar w:fldCharType="separate"/>
      </w:r>
      <w:r>
        <w:rPr>
          <w:noProof/>
        </w:rPr>
        <w:t>26</w:t>
      </w:r>
      <w:r>
        <w:rPr>
          <w:noProof/>
        </w:rPr>
        <w:fldChar w:fldCharType="end"/>
      </w:r>
    </w:p>
    <w:p w14:paraId="063B0F7F" w14:textId="4AAB7CF0" w:rsidR="003C058E" w:rsidRDefault="003C058E">
      <w:pPr>
        <w:pStyle w:val="Inhopg3"/>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Specificatie van de Vrijetekststructuur voor de omgevingsvisie</w:t>
      </w:r>
      <w:r>
        <w:rPr>
          <w:noProof/>
        </w:rPr>
        <w:tab/>
      </w:r>
      <w:r>
        <w:rPr>
          <w:noProof/>
        </w:rPr>
        <w:fldChar w:fldCharType="begin"/>
      </w:r>
      <w:r>
        <w:rPr>
          <w:noProof/>
        </w:rPr>
        <w:instrText xml:space="preserve"> PAGEREF _Toc26948574 \h </w:instrText>
      </w:r>
      <w:r>
        <w:rPr>
          <w:noProof/>
        </w:rPr>
      </w:r>
      <w:r>
        <w:rPr>
          <w:noProof/>
        </w:rPr>
        <w:fldChar w:fldCharType="separate"/>
      </w:r>
      <w:r>
        <w:rPr>
          <w:noProof/>
        </w:rPr>
        <w:t>26</w:t>
      </w:r>
      <w:r>
        <w:rPr>
          <w:noProof/>
        </w:rPr>
        <w:fldChar w:fldCharType="end"/>
      </w:r>
    </w:p>
    <w:p w14:paraId="22CE25B3" w14:textId="205F5756" w:rsidR="003C058E" w:rsidRDefault="003C058E">
      <w:pPr>
        <w:pStyle w:val="Inhopg4"/>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Tekstelementen voor het lichaam van de omgevingsvisie</w:t>
      </w:r>
      <w:r>
        <w:rPr>
          <w:noProof/>
        </w:rPr>
        <w:tab/>
      </w:r>
      <w:r>
        <w:rPr>
          <w:noProof/>
        </w:rPr>
        <w:fldChar w:fldCharType="begin"/>
      </w:r>
      <w:r>
        <w:rPr>
          <w:noProof/>
        </w:rPr>
        <w:instrText xml:space="preserve"> PAGEREF _Toc26948575 \h </w:instrText>
      </w:r>
      <w:r>
        <w:rPr>
          <w:noProof/>
        </w:rPr>
      </w:r>
      <w:r>
        <w:rPr>
          <w:noProof/>
        </w:rPr>
        <w:fldChar w:fldCharType="separate"/>
      </w:r>
      <w:r>
        <w:rPr>
          <w:noProof/>
        </w:rPr>
        <w:t>26</w:t>
      </w:r>
      <w:r>
        <w:rPr>
          <w:noProof/>
        </w:rPr>
        <w:fldChar w:fldCharType="end"/>
      </w:r>
    </w:p>
    <w:p w14:paraId="5988FE18" w14:textId="05D4B40D" w:rsidR="003C058E" w:rsidRDefault="003C058E">
      <w:pPr>
        <w:pStyle w:val="Inhopg5"/>
        <w:rPr>
          <w:rFonts w:asciiTheme="minorHAnsi" w:eastAsiaTheme="minorEastAsia" w:hAnsiTheme="minorHAnsi" w:cstheme="minorBidi"/>
          <w:noProof/>
          <w:sz w:val="22"/>
          <w:szCs w:val="22"/>
        </w:rPr>
      </w:pPr>
      <w:r>
        <w:rPr>
          <w:noProof/>
        </w:rPr>
        <w:t>5.3.1.1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_Toc26948576 \h </w:instrText>
      </w:r>
      <w:r>
        <w:rPr>
          <w:noProof/>
        </w:rPr>
      </w:r>
      <w:r>
        <w:rPr>
          <w:noProof/>
        </w:rPr>
        <w:fldChar w:fldCharType="separate"/>
      </w:r>
      <w:r>
        <w:rPr>
          <w:noProof/>
        </w:rPr>
        <w:t>26</w:t>
      </w:r>
      <w:r>
        <w:rPr>
          <w:noProof/>
        </w:rPr>
        <w:fldChar w:fldCharType="end"/>
      </w:r>
    </w:p>
    <w:p w14:paraId="7788D627" w14:textId="40D1BF34" w:rsidR="003C058E" w:rsidRDefault="003C058E">
      <w:pPr>
        <w:pStyle w:val="Inhopg5"/>
        <w:rPr>
          <w:rFonts w:asciiTheme="minorHAnsi" w:eastAsiaTheme="minorEastAsia" w:hAnsiTheme="minorHAnsi" w:cstheme="minorBidi"/>
          <w:noProof/>
          <w:sz w:val="22"/>
          <w:szCs w:val="22"/>
        </w:rPr>
      </w:pPr>
      <w:r>
        <w:rPr>
          <w:noProof/>
        </w:rPr>
        <w:t>5.3.1.2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_Toc26948577 \h </w:instrText>
      </w:r>
      <w:r>
        <w:rPr>
          <w:noProof/>
        </w:rPr>
      </w:r>
      <w:r>
        <w:rPr>
          <w:noProof/>
        </w:rPr>
        <w:fldChar w:fldCharType="separate"/>
      </w:r>
      <w:r>
        <w:rPr>
          <w:noProof/>
        </w:rPr>
        <w:t>27</w:t>
      </w:r>
      <w:r>
        <w:rPr>
          <w:noProof/>
        </w:rPr>
        <w:fldChar w:fldCharType="end"/>
      </w:r>
    </w:p>
    <w:p w14:paraId="578C8489" w14:textId="34CE770D" w:rsidR="003C058E" w:rsidRDefault="003C058E">
      <w:pPr>
        <w:pStyle w:val="Inhopg4"/>
        <w:rPr>
          <w:rFonts w:asciiTheme="minorHAnsi" w:eastAsiaTheme="minorEastAsia" w:hAnsiTheme="minorHAnsi" w:cstheme="minorBidi"/>
          <w:noProof/>
          <w:sz w:val="22"/>
          <w:szCs w:val="22"/>
        </w:rPr>
      </w:pPr>
      <w:r>
        <w:rPr>
          <w:noProof/>
        </w:rPr>
        <w:lastRenderedPageBreak/>
        <w:t>5.3.2</w:t>
      </w:r>
      <w:r>
        <w:rPr>
          <w:rFonts w:asciiTheme="minorHAnsi" w:eastAsiaTheme="minorEastAsia" w:hAnsiTheme="minorHAnsi" w:cstheme="minorBidi"/>
          <w:noProof/>
          <w:sz w:val="22"/>
          <w:szCs w:val="22"/>
        </w:rPr>
        <w:tab/>
      </w:r>
      <w:r>
        <w:rPr>
          <w:noProof/>
        </w:rPr>
        <w:t>Tekstelementen voor de overige onderdelen van de omgevingsvisie</w:t>
      </w:r>
      <w:r>
        <w:rPr>
          <w:noProof/>
        </w:rPr>
        <w:tab/>
      </w:r>
      <w:r>
        <w:rPr>
          <w:noProof/>
        </w:rPr>
        <w:fldChar w:fldCharType="begin"/>
      </w:r>
      <w:r>
        <w:rPr>
          <w:noProof/>
        </w:rPr>
        <w:instrText xml:space="preserve"> PAGEREF _Toc26948578 \h </w:instrText>
      </w:r>
      <w:r>
        <w:rPr>
          <w:noProof/>
        </w:rPr>
      </w:r>
      <w:r>
        <w:rPr>
          <w:noProof/>
        </w:rPr>
        <w:fldChar w:fldCharType="separate"/>
      </w:r>
      <w:r>
        <w:rPr>
          <w:noProof/>
        </w:rPr>
        <w:t>27</w:t>
      </w:r>
      <w:r>
        <w:rPr>
          <w:noProof/>
        </w:rPr>
        <w:fldChar w:fldCharType="end"/>
      </w:r>
    </w:p>
    <w:p w14:paraId="44C56B0A" w14:textId="76832ED5" w:rsidR="003C058E" w:rsidRDefault="003C058E">
      <w:pPr>
        <w:pStyle w:val="Inhopg5"/>
        <w:rPr>
          <w:rFonts w:asciiTheme="minorHAnsi" w:eastAsiaTheme="minorEastAsia" w:hAnsiTheme="minorHAnsi" w:cstheme="minorBidi"/>
          <w:noProof/>
          <w:sz w:val="22"/>
          <w:szCs w:val="22"/>
        </w:rPr>
      </w:pPr>
      <w:r>
        <w:rPr>
          <w:noProof/>
        </w:rPr>
        <w:t>5.3.2.1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_Toc26948579 \h </w:instrText>
      </w:r>
      <w:r>
        <w:rPr>
          <w:noProof/>
        </w:rPr>
      </w:r>
      <w:r>
        <w:rPr>
          <w:noProof/>
        </w:rPr>
        <w:fldChar w:fldCharType="separate"/>
      </w:r>
      <w:r>
        <w:rPr>
          <w:noProof/>
        </w:rPr>
        <w:t>27</w:t>
      </w:r>
      <w:r>
        <w:rPr>
          <w:noProof/>
        </w:rPr>
        <w:fldChar w:fldCharType="end"/>
      </w:r>
    </w:p>
    <w:p w14:paraId="64A82E5B" w14:textId="1E3CE6F7" w:rsidR="003C058E" w:rsidRDefault="003C058E">
      <w:pPr>
        <w:pStyle w:val="Inhopg5"/>
        <w:rPr>
          <w:rFonts w:asciiTheme="minorHAnsi" w:eastAsiaTheme="minorEastAsia" w:hAnsiTheme="minorHAnsi" w:cstheme="minorBidi"/>
          <w:noProof/>
          <w:sz w:val="22"/>
          <w:szCs w:val="22"/>
        </w:rPr>
      </w:pPr>
      <w:r>
        <w:rPr>
          <w:noProof/>
        </w:rPr>
        <w:t>5.3.2.2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_Toc26948580 \h </w:instrText>
      </w:r>
      <w:r>
        <w:rPr>
          <w:noProof/>
        </w:rPr>
      </w:r>
      <w:r>
        <w:rPr>
          <w:noProof/>
        </w:rPr>
        <w:fldChar w:fldCharType="separate"/>
      </w:r>
      <w:r>
        <w:rPr>
          <w:noProof/>
        </w:rPr>
        <w:t>27</w:t>
      </w:r>
      <w:r>
        <w:rPr>
          <w:noProof/>
        </w:rPr>
        <w:fldChar w:fldCharType="end"/>
      </w:r>
    </w:p>
    <w:p w14:paraId="23073D17" w14:textId="3717D845" w:rsidR="003C058E" w:rsidRDefault="003C058E">
      <w:pPr>
        <w:pStyle w:val="Inhopg3"/>
        <w:rPr>
          <w:rFonts w:asciiTheme="minorHAnsi" w:eastAsiaTheme="minorEastAsia" w:hAnsiTheme="minorHAnsi" w:cstheme="minorBidi"/>
          <w:noProof/>
          <w:sz w:val="22"/>
          <w:szCs w:val="22"/>
        </w:rPr>
      </w:pPr>
      <w:r>
        <w:rPr>
          <w:noProof/>
        </w:rPr>
        <w:t>5.4</w:t>
      </w:r>
      <w:r>
        <w:rPr>
          <w:rFonts w:asciiTheme="minorHAnsi" w:eastAsiaTheme="minorEastAsia" w:hAnsiTheme="minorHAnsi" w:cstheme="minorBidi"/>
          <w:noProof/>
          <w:sz w:val="22"/>
          <w:szCs w:val="22"/>
        </w:rPr>
        <w:tab/>
      </w:r>
      <w:r>
        <w:rPr>
          <w:noProof/>
        </w:rPr>
        <w:t>Standaardindeling omgevingsvisie</w:t>
      </w:r>
      <w:r>
        <w:rPr>
          <w:noProof/>
        </w:rPr>
        <w:tab/>
      </w:r>
      <w:r>
        <w:rPr>
          <w:noProof/>
        </w:rPr>
        <w:fldChar w:fldCharType="begin"/>
      </w:r>
      <w:r>
        <w:rPr>
          <w:noProof/>
        </w:rPr>
        <w:instrText xml:space="preserve"> PAGEREF _Toc26948581 \h </w:instrText>
      </w:r>
      <w:r>
        <w:rPr>
          <w:noProof/>
        </w:rPr>
      </w:r>
      <w:r>
        <w:rPr>
          <w:noProof/>
        </w:rPr>
        <w:fldChar w:fldCharType="separate"/>
      </w:r>
      <w:r>
        <w:rPr>
          <w:noProof/>
        </w:rPr>
        <w:t>28</w:t>
      </w:r>
      <w:r>
        <w:rPr>
          <w:noProof/>
        </w:rPr>
        <w:fldChar w:fldCharType="end"/>
      </w:r>
    </w:p>
    <w:p w14:paraId="67BF61A3" w14:textId="059278E3" w:rsidR="003C058E" w:rsidRDefault="003C058E">
      <w:pPr>
        <w:pStyle w:val="Inhopg3"/>
        <w:rPr>
          <w:rFonts w:asciiTheme="minorHAnsi" w:eastAsiaTheme="minorEastAsia" w:hAnsiTheme="minorHAnsi" w:cstheme="minorBidi"/>
          <w:noProof/>
          <w:sz w:val="22"/>
          <w:szCs w:val="22"/>
        </w:rPr>
      </w:pPr>
      <w:r>
        <w:rPr>
          <w:noProof/>
        </w:rPr>
        <w:t>5.5</w:t>
      </w:r>
      <w:r>
        <w:rPr>
          <w:rFonts w:asciiTheme="minorHAnsi" w:eastAsiaTheme="minorEastAsia" w:hAnsiTheme="minorHAnsi" w:cstheme="minorBidi"/>
          <w:noProof/>
          <w:sz w:val="22"/>
          <w:szCs w:val="22"/>
        </w:rPr>
        <w:tab/>
      </w:r>
      <w:r>
        <w:rPr>
          <w:noProof/>
        </w:rPr>
        <w:t>Begripsbepalingen</w:t>
      </w:r>
      <w:r>
        <w:rPr>
          <w:noProof/>
        </w:rPr>
        <w:tab/>
      </w:r>
      <w:r>
        <w:rPr>
          <w:noProof/>
        </w:rPr>
        <w:fldChar w:fldCharType="begin"/>
      </w:r>
      <w:r>
        <w:rPr>
          <w:noProof/>
        </w:rPr>
        <w:instrText xml:space="preserve"> PAGEREF _Toc26948582 \h </w:instrText>
      </w:r>
      <w:r>
        <w:rPr>
          <w:noProof/>
        </w:rPr>
      </w:r>
      <w:r>
        <w:rPr>
          <w:noProof/>
        </w:rPr>
        <w:fldChar w:fldCharType="separate"/>
      </w:r>
      <w:r>
        <w:rPr>
          <w:noProof/>
        </w:rPr>
        <w:t>28</w:t>
      </w:r>
      <w:r>
        <w:rPr>
          <w:noProof/>
        </w:rPr>
        <w:fldChar w:fldCharType="end"/>
      </w:r>
    </w:p>
    <w:p w14:paraId="34119297" w14:textId="1656CE5B" w:rsidR="003C058E" w:rsidRDefault="003C058E">
      <w:pPr>
        <w:pStyle w:val="Inhopg3"/>
        <w:rPr>
          <w:rFonts w:asciiTheme="minorHAnsi" w:eastAsiaTheme="minorEastAsia" w:hAnsiTheme="minorHAnsi" w:cstheme="minorBidi"/>
          <w:noProof/>
          <w:sz w:val="22"/>
          <w:szCs w:val="22"/>
        </w:rPr>
      </w:pPr>
      <w:r>
        <w:rPr>
          <w:noProof/>
        </w:rPr>
        <w:t>5.6</w:t>
      </w:r>
      <w:r>
        <w:rPr>
          <w:rFonts w:asciiTheme="minorHAnsi" w:eastAsiaTheme="minorEastAsia" w:hAnsiTheme="minorHAnsi" w:cstheme="minorBidi"/>
          <w:noProof/>
          <w:sz w:val="22"/>
          <w:szCs w:val="22"/>
        </w:rPr>
        <w:tab/>
      </w:r>
      <w:r>
        <w:rPr>
          <w:noProof/>
        </w:rPr>
        <w:t>Meet- en rekenbepalingen</w:t>
      </w:r>
      <w:r>
        <w:rPr>
          <w:noProof/>
        </w:rPr>
        <w:tab/>
      </w:r>
      <w:r>
        <w:rPr>
          <w:noProof/>
        </w:rPr>
        <w:fldChar w:fldCharType="begin"/>
      </w:r>
      <w:r>
        <w:rPr>
          <w:noProof/>
        </w:rPr>
        <w:instrText xml:space="preserve"> PAGEREF _Toc26948583 \h </w:instrText>
      </w:r>
      <w:r>
        <w:rPr>
          <w:noProof/>
        </w:rPr>
      </w:r>
      <w:r>
        <w:rPr>
          <w:noProof/>
        </w:rPr>
        <w:fldChar w:fldCharType="separate"/>
      </w:r>
      <w:r>
        <w:rPr>
          <w:noProof/>
        </w:rPr>
        <w:t>28</w:t>
      </w:r>
      <w:r>
        <w:rPr>
          <w:noProof/>
        </w:rPr>
        <w:fldChar w:fldCharType="end"/>
      </w:r>
    </w:p>
    <w:p w14:paraId="213185AC" w14:textId="1A18FF8A" w:rsidR="003C058E" w:rsidRDefault="003C058E">
      <w:pPr>
        <w:pStyle w:val="Inhopg3"/>
        <w:rPr>
          <w:rFonts w:asciiTheme="minorHAnsi" w:eastAsiaTheme="minorEastAsia" w:hAnsiTheme="minorHAnsi" w:cstheme="minorBidi"/>
          <w:noProof/>
          <w:sz w:val="22"/>
          <w:szCs w:val="22"/>
        </w:rPr>
      </w:pPr>
      <w:r>
        <w:rPr>
          <w:noProof/>
        </w:rPr>
        <w:t>5.7</w:t>
      </w:r>
      <w:r>
        <w:rPr>
          <w:rFonts w:asciiTheme="minorHAnsi" w:eastAsiaTheme="minorEastAsia" w:hAnsiTheme="minorHAnsi" w:cstheme="minorBidi"/>
          <w:noProof/>
          <w:sz w:val="22"/>
          <w:szCs w:val="22"/>
        </w:rPr>
        <w:tab/>
      </w:r>
      <w:r>
        <w:rPr>
          <w:noProof/>
        </w:rPr>
        <w:t>Verwijzing</w:t>
      </w:r>
      <w:r>
        <w:rPr>
          <w:noProof/>
        </w:rPr>
        <w:tab/>
      </w:r>
      <w:r>
        <w:rPr>
          <w:noProof/>
        </w:rPr>
        <w:fldChar w:fldCharType="begin"/>
      </w:r>
      <w:r>
        <w:rPr>
          <w:noProof/>
        </w:rPr>
        <w:instrText xml:space="preserve"> PAGEREF _Toc26948584 \h </w:instrText>
      </w:r>
      <w:r>
        <w:rPr>
          <w:noProof/>
        </w:rPr>
      </w:r>
      <w:r>
        <w:rPr>
          <w:noProof/>
        </w:rPr>
        <w:fldChar w:fldCharType="separate"/>
      </w:r>
      <w:r>
        <w:rPr>
          <w:noProof/>
        </w:rPr>
        <w:t>28</w:t>
      </w:r>
      <w:r>
        <w:rPr>
          <w:noProof/>
        </w:rPr>
        <w:fldChar w:fldCharType="end"/>
      </w:r>
    </w:p>
    <w:p w14:paraId="03E1D0A9" w14:textId="67D4E8C8" w:rsidR="003C058E" w:rsidRDefault="003C058E">
      <w:pPr>
        <w:pStyle w:val="Inhopg4"/>
        <w:rPr>
          <w:rFonts w:asciiTheme="minorHAnsi" w:eastAsiaTheme="minorEastAsia" w:hAnsiTheme="minorHAnsi" w:cstheme="minorBidi"/>
          <w:noProof/>
          <w:sz w:val="22"/>
          <w:szCs w:val="22"/>
        </w:rPr>
      </w:pPr>
      <w:r>
        <w:rPr>
          <w:noProof/>
        </w:rPr>
        <w:t>5.7.1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_Toc26948585 \h </w:instrText>
      </w:r>
      <w:r>
        <w:rPr>
          <w:noProof/>
        </w:rPr>
      </w:r>
      <w:r>
        <w:rPr>
          <w:noProof/>
        </w:rPr>
        <w:fldChar w:fldCharType="separate"/>
      </w:r>
      <w:r>
        <w:rPr>
          <w:noProof/>
        </w:rPr>
        <w:t>28</w:t>
      </w:r>
      <w:r>
        <w:rPr>
          <w:noProof/>
        </w:rPr>
        <w:fldChar w:fldCharType="end"/>
      </w:r>
    </w:p>
    <w:p w14:paraId="090E8737" w14:textId="4F8AD7D1" w:rsidR="003C058E" w:rsidRDefault="003C058E">
      <w:pPr>
        <w:pStyle w:val="Inhopg4"/>
        <w:rPr>
          <w:rFonts w:asciiTheme="minorHAnsi" w:eastAsiaTheme="minorEastAsia" w:hAnsiTheme="minorHAnsi" w:cstheme="minorBidi"/>
          <w:noProof/>
          <w:sz w:val="22"/>
          <w:szCs w:val="22"/>
        </w:rPr>
      </w:pPr>
      <w:r>
        <w:rPr>
          <w:noProof/>
        </w:rPr>
        <w:t>5.7.2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_Toc26948586 \h </w:instrText>
      </w:r>
      <w:r>
        <w:rPr>
          <w:noProof/>
        </w:rPr>
      </w:r>
      <w:r>
        <w:rPr>
          <w:noProof/>
        </w:rPr>
        <w:fldChar w:fldCharType="separate"/>
      </w:r>
      <w:r>
        <w:rPr>
          <w:noProof/>
        </w:rPr>
        <w:t>29</w:t>
      </w:r>
      <w:r>
        <w:rPr>
          <w:noProof/>
        </w:rPr>
        <w:fldChar w:fldCharType="end"/>
      </w:r>
    </w:p>
    <w:p w14:paraId="0D65F5B7" w14:textId="3E9125B1" w:rsidR="003C058E" w:rsidRDefault="003C058E">
      <w:pPr>
        <w:pStyle w:val="Inhopg2"/>
        <w:rPr>
          <w:rFonts w:asciiTheme="minorHAnsi" w:eastAsiaTheme="minorEastAsia" w:hAnsiTheme="minorHAnsi" w:cstheme="minorBidi"/>
          <w:b w:val="0"/>
          <w:noProof/>
          <w:sz w:val="22"/>
          <w:szCs w:val="22"/>
        </w:rPr>
      </w:pPr>
      <w:r>
        <w:rPr>
          <w:noProof/>
        </w:rPr>
        <w:t>6</w:t>
      </w:r>
      <w:r>
        <w:rPr>
          <w:rFonts w:asciiTheme="minorHAnsi" w:eastAsiaTheme="minorEastAsia" w:hAnsiTheme="minorHAnsi" w:cstheme="minorBidi"/>
          <w:b w:val="0"/>
          <w:noProof/>
          <w:sz w:val="22"/>
          <w:szCs w:val="22"/>
        </w:rPr>
        <w:tab/>
      </w:r>
      <w:r>
        <w:rPr>
          <w:noProof/>
        </w:rPr>
        <w:t>Het Informatiemodel Omgevingswet</w:t>
      </w:r>
      <w:r>
        <w:rPr>
          <w:noProof/>
        </w:rPr>
        <w:tab/>
      </w:r>
      <w:r>
        <w:rPr>
          <w:noProof/>
        </w:rPr>
        <w:fldChar w:fldCharType="begin"/>
      </w:r>
      <w:r>
        <w:rPr>
          <w:noProof/>
        </w:rPr>
        <w:instrText xml:space="preserve"> PAGEREF _Toc26948587 \h </w:instrText>
      </w:r>
      <w:r>
        <w:rPr>
          <w:noProof/>
        </w:rPr>
      </w:r>
      <w:r>
        <w:rPr>
          <w:noProof/>
        </w:rPr>
        <w:fldChar w:fldCharType="separate"/>
      </w:r>
      <w:r>
        <w:rPr>
          <w:noProof/>
        </w:rPr>
        <w:t>30</w:t>
      </w:r>
      <w:r>
        <w:rPr>
          <w:noProof/>
        </w:rPr>
        <w:fldChar w:fldCharType="end"/>
      </w:r>
    </w:p>
    <w:p w14:paraId="1B9031D1" w14:textId="380319B1" w:rsidR="003C058E" w:rsidRDefault="003C058E">
      <w:pPr>
        <w:pStyle w:val="Inhopg3"/>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Inleiding</w:t>
      </w:r>
      <w:r>
        <w:rPr>
          <w:noProof/>
        </w:rPr>
        <w:tab/>
      </w:r>
      <w:r>
        <w:rPr>
          <w:noProof/>
        </w:rPr>
        <w:fldChar w:fldCharType="begin"/>
      </w:r>
      <w:r>
        <w:rPr>
          <w:noProof/>
        </w:rPr>
        <w:instrText xml:space="preserve"> PAGEREF _Toc26948588 \h </w:instrText>
      </w:r>
      <w:r>
        <w:rPr>
          <w:noProof/>
        </w:rPr>
      </w:r>
      <w:r>
        <w:rPr>
          <w:noProof/>
        </w:rPr>
        <w:fldChar w:fldCharType="separate"/>
      </w:r>
      <w:r>
        <w:rPr>
          <w:noProof/>
        </w:rPr>
        <w:t>30</w:t>
      </w:r>
      <w:r>
        <w:rPr>
          <w:noProof/>
        </w:rPr>
        <w:fldChar w:fldCharType="end"/>
      </w:r>
    </w:p>
    <w:p w14:paraId="05D3EB95" w14:textId="667526E8" w:rsidR="003C058E" w:rsidRDefault="003C058E">
      <w:pPr>
        <w:pStyle w:val="Inhopg3"/>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De hoofdlijnen van IMOW voor omgevingsdocumenten met Vrijetekststructuur</w:t>
      </w:r>
      <w:r>
        <w:rPr>
          <w:noProof/>
        </w:rPr>
        <w:tab/>
      </w:r>
      <w:r>
        <w:rPr>
          <w:noProof/>
        </w:rPr>
        <w:fldChar w:fldCharType="begin"/>
      </w:r>
      <w:r>
        <w:rPr>
          <w:noProof/>
        </w:rPr>
        <w:instrText xml:space="preserve"> PAGEREF _Toc26948589 \h </w:instrText>
      </w:r>
      <w:r>
        <w:rPr>
          <w:noProof/>
        </w:rPr>
      </w:r>
      <w:r>
        <w:rPr>
          <w:noProof/>
        </w:rPr>
        <w:fldChar w:fldCharType="separate"/>
      </w:r>
      <w:r>
        <w:rPr>
          <w:noProof/>
        </w:rPr>
        <w:t>30</w:t>
      </w:r>
      <w:r>
        <w:rPr>
          <w:noProof/>
        </w:rPr>
        <w:fldChar w:fldCharType="end"/>
      </w:r>
    </w:p>
    <w:p w14:paraId="2E015FA3" w14:textId="19D57704" w:rsidR="003C058E" w:rsidRDefault="003C058E">
      <w:pPr>
        <w:pStyle w:val="Inhopg4"/>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FormeleDivisie en Tekstdeel</w:t>
      </w:r>
      <w:r>
        <w:rPr>
          <w:noProof/>
        </w:rPr>
        <w:tab/>
      </w:r>
      <w:r>
        <w:rPr>
          <w:noProof/>
        </w:rPr>
        <w:fldChar w:fldCharType="begin"/>
      </w:r>
      <w:r>
        <w:rPr>
          <w:noProof/>
        </w:rPr>
        <w:instrText xml:space="preserve"> PAGEREF _Toc26948590 \h </w:instrText>
      </w:r>
      <w:r>
        <w:rPr>
          <w:noProof/>
        </w:rPr>
      </w:r>
      <w:r>
        <w:rPr>
          <w:noProof/>
        </w:rPr>
        <w:fldChar w:fldCharType="separate"/>
      </w:r>
      <w:r>
        <w:rPr>
          <w:noProof/>
        </w:rPr>
        <w:t>30</w:t>
      </w:r>
      <w:r>
        <w:rPr>
          <w:noProof/>
        </w:rPr>
        <w:fldChar w:fldCharType="end"/>
      </w:r>
    </w:p>
    <w:p w14:paraId="05BEC603" w14:textId="0AB46D9B" w:rsidR="003C058E" w:rsidRDefault="003C058E">
      <w:pPr>
        <w:pStyle w:val="Inhopg4"/>
        <w:rPr>
          <w:rFonts w:asciiTheme="minorHAnsi" w:eastAsiaTheme="minorEastAsia" w:hAnsiTheme="minorHAnsi" w:cstheme="minorBidi"/>
          <w:noProof/>
          <w:sz w:val="22"/>
          <w:szCs w:val="22"/>
        </w:rPr>
      </w:pPr>
      <w:r>
        <w:rPr>
          <w:noProof/>
        </w:rPr>
        <w:t>6.2.2</w:t>
      </w:r>
      <w:r>
        <w:rPr>
          <w:rFonts w:asciiTheme="minorHAnsi" w:eastAsiaTheme="minorEastAsia" w:hAnsiTheme="minorHAnsi" w:cstheme="minorBidi"/>
          <w:noProof/>
          <w:sz w:val="22"/>
          <w:szCs w:val="22"/>
        </w:rPr>
        <w:tab/>
      </w:r>
      <w:r>
        <w:rPr>
          <w:noProof/>
        </w:rPr>
        <w:t>Informatieobject en Noemer</w:t>
      </w:r>
      <w:r>
        <w:rPr>
          <w:noProof/>
        </w:rPr>
        <w:tab/>
      </w:r>
      <w:r>
        <w:rPr>
          <w:noProof/>
        </w:rPr>
        <w:fldChar w:fldCharType="begin"/>
      </w:r>
      <w:r>
        <w:rPr>
          <w:noProof/>
        </w:rPr>
        <w:instrText xml:space="preserve"> PAGEREF _Toc26948591 \h </w:instrText>
      </w:r>
      <w:r>
        <w:rPr>
          <w:noProof/>
        </w:rPr>
      </w:r>
      <w:r>
        <w:rPr>
          <w:noProof/>
        </w:rPr>
        <w:fldChar w:fldCharType="separate"/>
      </w:r>
      <w:r>
        <w:rPr>
          <w:noProof/>
        </w:rPr>
        <w:t>30</w:t>
      </w:r>
      <w:r>
        <w:rPr>
          <w:noProof/>
        </w:rPr>
        <w:fldChar w:fldCharType="end"/>
      </w:r>
    </w:p>
    <w:p w14:paraId="02BF13BF" w14:textId="793DDCF1" w:rsidR="003C058E" w:rsidRDefault="003C058E">
      <w:pPr>
        <w:pStyle w:val="Inhopg4"/>
        <w:rPr>
          <w:rFonts w:asciiTheme="minorHAnsi" w:eastAsiaTheme="minorEastAsia" w:hAnsiTheme="minorHAnsi" w:cstheme="minorBidi"/>
          <w:noProof/>
          <w:sz w:val="22"/>
          <w:szCs w:val="22"/>
        </w:rPr>
      </w:pPr>
      <w:r>
        <w:rPr>
          <w:noProof/>
        </w:rPr>
        <w:t>6.2.3</w:t>
      </w:r>
      <w:r>
        <w:rPr>
          <w:rFonts w:asciiTheme="minorHAnsi" w:eastAsiaTheme="minorEastAsia" w:hAnsiTheme="minorHAnsi" w:cstheme="minorBidi"/>
          <w:noProof/>
          <w:sz w:val="22"/>
          <w:szCs w:val="22"/>
        </w:rPr>
        <w:tab/>
      </w:r>
      <w:r>
        <w:rPr>
          <w:noProof/>
        </w:rPr>
        <w:t>Locatie</w:t>
      </w:r>
      <w:r>
        <w:rPr>
          <w:noProof/>
        </w:rPr>
        <w:tab/>
      </w:r>
      <w:r>
        <w:rPr>
          <w:noProof/>
        </w:rPr>
        <w:fldChar w:fldCharType="begin"/>
      </w:r>
      <w:r>
        <w:rPr>
          <w:noProof/>
        </w:rPr>
        <w:instrText xml:space="preserve"> PAGEREF _Toc26948592 \h </w:instrText>
      </w:r>
      <w:r>
        <w:rPr>
          <w:noProof/>
        </w:rPr>
      </w:r>
      <w:r>
        <w:rPr>
          <w:noProof/>
        </w:rPr>
        <w:fldChar w:fldCharType="separate"/>
      </w:r>
      <w:r>
        <w:rPr>
          <w:noProof/>
        </w:rPr>
        <w:t>32</w:t>
      </w:r>
      <w:r>
        <w:rPr>
          <w:noProof/>
        </w:rPr>
        <w:fldChar w:fldCharType="end"/>
      </w:r>
    </w:p>
    <w:p w14:paraId="776531C4" w14:textId="6D004199" w:rsidR="003C058E" w:rsidRDefault="003C058E">
      <w:pPr>
        <w:pStyle w:val="Inhopg4"/>
        <w:rPr>
          <w:rFonts w:asciiTheme="minorHAnsi" w:eastAsiaTheme="minorEastAsia" w:hAnsiTheme="minorHAnsi" w:cstheme="minorBidi"/>
          <w:noProof/>
          <w:sz w:val="22"/>
          <w:szCs w:val="22"/>
        </w:rPr>
      </w:pPr>
      <w:r>
        <w:rPr>
          <w:noProof/>
        </w:rPr>
        <w:t>6.2.4</w:t>
      </w:r>
      <w:r>
        <w:rPr>
          <w:rFonts w:asciiTheme="minorHAnsi" w:eastAsiaTheme="minorEastAsia" w:hAnsiTheme="minorHAnsi" w:cstheme="minorBidi"/>
          <w:noProof/>
          <w:sz w:val="22"/>
          <w:szCs w:val="22"/>
        </w:rPr>
        <w:tab/>
      </w:r>
      <w:r>
        <w:rPr>
          <w:noProof/>
        </w:rPr>
        <w:t>Werkingsgebied</w:t>
      </w:r>
      <w:r>
        <w:rPr>
          <w:noProof/>
        </w:rPr>
        <w:tab/>
      </w:r>
      <w:r>
        <w:rPr>
          <w:noProof/>
        </w:rPr>
        <w:fldChar w:fldCharType="begin"/>
      </w:r>
      <w:r>
        <w:rPr>
          <w:noProof/>
        </w:rPr>
        <w:instrText xml:space="preserve"> PAGEREF _Toc26948593 \h </w:instrText>
      </w:r>
      <w:r>
        <w:rPr>
          <w:noProof/>
        </w:rPr>
      </w:r>
      <w:r>
        <w:rPr>
          <w:noProof/>
        </w:rPr>
        <w:fldChar w:fldCharType="separate"/>
      </w:r>
      <w:r>
        <w:rPr>
          <w:noProof/>
        </w:rPr>
        <w:t>32</w:t>
      </w:r>
      <w:r>
        <w:rPr>
          <w:noProof/>
        </w:rPr>
        <w:fldChar w:fldCharType="end"/>
      </w:r>
    </w:p>
    <w:p w14:paraId="003332EE" w14:textId="3901D088" w:rsidR="003C058E" w:rsidRDefault="003C058E">
      <w:pPr>
        <w:pStyle w:val="Inhopg4"/>
        <w:rPr>
          <w:rFonts w:asciiTheme="minorHAnsi" w:eastAsiaTheme="minorEastAsia" w:hAnsiTheme="minorHAnsi" w:cstheme="minorBidi"/>
          <w:noProof/>
          <w:sz w:val="22"/>
          <w:szCs w:val="22"/>
        </w:rPr>
      </w:pPr>
      <w:r>
        <w:rPr>
          <w:noProof/>
        </w:rPr>
        <w:t>6.2.5</w:t>
      </w:r>
      <w:r>
        <w:rPr>
          <w:rFonts w:asciiTheme="minorHAnsi" w:eastAsiaTheme="minorEastAsia" w:hAnsiTheme="minorHAnsi" w:cstheme="minorBidi"/>
          <w:noProof/>
          <w:sz w:val="22"/>
          <w:szCs w:val="22"/>
        </w:rPr>
        <w:tab/>
      </w:r>
      <w:r>
        <w:rPr>
          <w:noProof/>
        </w:rPr>
        <w:t>Annoteren met IMOW-objecten</w:t>
      </w:r>
      <w:r>
        <w:rPr>
          <w:noProof/>
        </w:rPr>
        <w:tab/>
      </w:r>
      <w:r>
        <w:rPr>
          <w:noProof/>
        </w:rPr>
        <w:fldChar w:fldCharType="begin"/>
      </w:r>
      <w:r>
        <w:rPr>
          <w:noProof/>
        </w:rPr>
        <w:instrText xml:space="preserve"> PAGEREF _Toc26948594 \h </w:instrText>
      </w:r>
      <w:r>
        <w:rPr>
          <w:noProof/>
        </w:rPr>
      </w:r>
      <w:r>
        <w:rPr>
          <w:noProof/>
        </w:rPr>
        <w:fldChar w:fldCharType="separate"/>
      </w:r>
      <w:r>
        <w:rPr>
          <w:noProof/>
        </w:rPr>
        <w:t>32</w:t>
      </w:r>
      <w:r>
        <w:rPr>
          <w:noProof/>
        </w:rPr>
        <w:fldChar w:fldCharType="end"/>
      </w:r>
    </w:p>
    <w:p w14:paraId="47358F48" w14:textId="2FB3EA27" w:rsidR="003C058E" w:rsidRDefault="003C058E">
      <w:pPr>
        <w:pStyle w:val="Inhopg3"/>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Het IMOW-UML-diagram</w:t>
      </w:r>
      <w:r>
        <w:rPr>
          <w:noProof/>
        </w:rPr>
        <w:tab/>
      </w:r>
      <w:r>
        <w:rPr>
          <w:noProof/>
        </w:rPr>
        <w:fldChar w:fldCharType="begin"/>
      </w:r>
      <w:r>
        <w:rPr>
          <w:noProof/>
        </w:rPr>
        <w:instrText xml:space="preserve"> PAGEREF _Toc26948595 \h </w:instrText>
      </w:r>
      <w:r>
        <w:rPr>
          <w:noProof/>
        </w:rPr>
      </w:r>
      <w:r>
        <w:rPr>
          <w:noProof/>
        </w:rPr>
        <w:fldChar w:fldCharType="separate"/>
      </w:r>
      <w:r>
        <w:rPr>
          <w:noProof/>
        </w:rPr>
        <w:t>32</w:t>
      </w:r>
      <w:r>
        <w:rPr>
          <w:noProof/>
        </w:rPr>
        <w:fldChar w:fldCharType="end"/>
      </w:r>
    </w:p>
    <w:p w14:paraId="6CC6872F" w14:textId="689E9C75" w:rsidR="003C058E" w:rsidRDefault="003C058E">
      <w:pPr>
        <w:pStyle w:val="Inhopg3"/>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Annoteren met IMOW-objecten: de objecten en hun attributen in detail beschouwd</w:t>
      </w:r>
      <w:r>
        <w:rPr>
          <w:noProof/>
        </w:rPr>
        <w:tab/>
      </w:r>
      <w:r>
        <w:rPr>
          <w:noProof/>
        </w:rPr>
        <w:fldChar w:fldCharType="begin"/>
      </w:r>
      <w:r>
        <w:rPr>
          <w:noProof/>
        </w:rPr>
        <w:instrText xml:space="preserve"> PAGEREF _Toc26948596 \h </w:instrText>
      </w:r>
      <w:r>
        <w:rPr>
          <w:noProof/>
        </w:rPr>
      </w:r>
      <w:r>
        <w:rPr>
          <w:noProof/>
        </w:rPr>
        <w:fldChar w:fldCharType="separate"/>
      </w:r>
      <w:r>
        <w:rPr>
          <w:noProof/>
        </w:rPr>
        <w:t>33</w:t>
      </w:r>
      <w:r>
        <w:rPr>
          <w:noProof/>
        </w:rPr>
        <w:fldChar w:fldCharType="end"/>
      </w:r>
    </w:p>
    <w:p w14:paraId="173D0FFC" w14:textId="0279B302" w:rsidR="003C058E" w:rsidRDefault="003C058E">
      <w:pPr>
        <w:pStyle w:val="Inhopg4"/>
        <w:rPr>
          <w:rFonts w:asciiTheme="minorHAnsi" w:eastAsiaTheme="minorEastAsia" w:hAnsiTheme="minorHAnsi" w:cstheme="minorBidi"/>
          <w:noProof/>
          <w:sz w:val="22"/>
          <w:szCs w:val="22"/>
        </w:rPr>
      </w:pPr>
      <w:r>
        <w:rPr>
          <w:noProof/>
        </w:rPr>
        <w:t>6.4.1</w:t>
      </w:r>
      <w:r>
        <w:rPr>
          <w:rFonts w:asciiTheme="minorHAnsi" w:eastAsiaTheme="minorEastAsia" w:hAnsiTheme="minorHAnsi" w:cstheme="minorBidi"/>
          <w:noProof/>
          <w:sz w:val="22"/>
          <w:szCs w:val="22"/>
        </w:rPr>
        <w:tab/>
      </w:r>
      <w:r>
        <w:rPr>
          <w:noProof/>
        </w:rPr>
        <w:t>Objecttype Regeltekst</w:t>
      </w:r>
      <w:r>
        <w:rPr>
          <w:noProof/>
        </w:rPr>
        <w:tab/>
      </w:r>
      <w:r>
        <w:rPr>
          <w:noProof/>
        </w:rPr>
        <w:fldChar w:fldCharType="begin"/>
      </w:r>
      <w:r>
        <w:rPr>
          <w:noProof/>
        </w:rPr>
        <w:instrText xml:space="preserve"> PAGEREF _Toc26948597 \h </w:instrText>
      </w:r>
      <w:r>
        <w:rPr>
          <w:noProof/>
        </w:rPr>
      </w:r>
      <w:r>
        <w:rPr>
          <w:noProof/>
        </w:rPr>
        <w:fldChar w:fldCharType="separate"/>
      </w:r>
      <w:r>
        <w:rPr>
          <w:noProof/>
        </w:rPr>
        <w:t>33</w:t>
      </w:r>
      <w:r>
        <w:rPr>
          <w:noProof/>
        </w:rPr>
        <w:fldChar w:fldCharType="end"/>
      </w:r>
    </w:p>
    <w:p w14:paraId="1C9AFE68" w14:textId="4B8461CE" w:rsidR="003C058E" w:rsidRDefault="003C058E">
      <w:pPr>
        <w:pStyle w:val="Inhopg4"/>
        <w:rPr>
          <w:rFonts w:asciiTheme="minorHAnsi" w:eastAsiaTheme="minorEastAsia" w:hAnsiTheme="minorHAnsi" w:cstheme="minorBidi"/>
          <w:noProof/>
          <w:sz w:val="22"/>
          <w:szCs w:val="22"/>
        </w:rPr>
      </w:pPr>
      <w:r>
        <w:rPr>
          <w:noProof/>
        </w:rPr>
        <w:t>6.4.2</w:t>
      </w:r>
      <w:r>
        <w:rPr>
          <w:rFonts w:asciiTheme="minorHAnsi" w:eastAsiaTheme="minorEastAsia" w:hAnsiTheme="minorHAnsi" w:cstheme="minorBidi"/>
          <w:noProof/>
          <w:sz w:val="22"/>
          <w:szCs w:val="22"/>
        </w:rPr>
        <w:tab/>
      </w:r>
      <w:r>
        <w:rPr>
          <w:noProof/>
        </w:rPr>
        <w:t>Objecttype Juridische regel</w:t>
      </w:r>
      <w:r>
        <w:rPr>
          <w:noProof/>
        </w:rPr>
        <w:tab/>
      </w:r>
      <w:r>
        <w:rPr>
          <w:noProof/>
        </w:rPr>
        <w:fldChar w:fldCharType="begin"/>
      </w:r>
      <w:r>
        <w:rPr>
          <w:noProof/>
        </w:rPr>
        <w:instrText xml:space="preserve"> PAGEREF _Toc26948598 \h </w:instrText>
      </w:r>
      <w:r>
        <w:rPr>
          <w:noProof/>
        </w:rPr>
      </w:r>
      <w:r>
        <w:rPr>
          <w:noProof/>
        </w:rPr>
        <w:fldChar w:fldCharType="separate"/>
      </w:r>
      <w:r>
        <w:rPr>
          <w:noProof/>
        </w:rPr>
        <w:t>34</w:t>
      </w:r>
      <w:r>
        <w:rPr>
          <w:noProof/>
        </w:rPr>
        <w:fldChar w:fldCharType="end"/>
      </w:r>
    </w:p>
    <w:p w14:paraId="011E96AE" w14:textId="3010D371" w:rsidR="003C058E" w:rsidRDefault="003C058E">
      <w:pPr>
        <w:pStyle w:val="Inhopg4"/>
        <w:rPr>
          <w:rFonts w:asciiTheme="minorHAnsi" w:eastAsiaTheme="minorEastAsia" w:hAnsiTheme="minorHAnsi" w:cstheme="minorBidi"/>
          <w:noProof/>
          <w:sz w:val="22"/>
          <w:szCs w:val="22"/>
        </w:rPr>
      </w:pPr>
      <w:r>
        <w:rPr>
          <w:noProof/>
        </w:rPr>
        <w:t>6.4.3</w:t>
      </w:r>
      <w:r>
        <w:rPr>
          <w:rFonts w:asciiTheme="minorHAnsi" w:eastAsiaTheme="minorEastAsia" w:hAnsiTheme="minorHAnsi" w:cstheme="minorBidi"/>
          <w:noProof/>
          <w:sz w:val="22"/>
          <w:szCs w:val="22"/>
        </w:rPr>
        <w:tab/>
      </w:r>
      <w:r>
        <w:rPr>
          <w:noProof/>
        </w:rPr>
        <w:t>Objecttype FormeleDivisie</w:t>
      </w:r>
      <w:r>
        <w:rPr>
          <w:noProof/>
        </w:rPr>
        <w:tab/>
      </w:r>
      <w:r>
        <w:rPr>
          <w:noProof/>
        </w:rPr>
        <w:fldChar w:fldCharType="begin"/>
      </w:r>
      <w:r>
        <w:rPr>
          <w:noProof/>
        </w:rPr>
        <w:instrText xml:space="preserve"> PAGEREF _Toc26948599 \h </w:instrText>
      </w:r>
      <w:r>
        <w:rPr>
          <w:noProof/>
        </w:rPr>
      </w:r>
      <w:r>
        <w:rPr>
          <w:noProof/>
        </w:rPr>
        <w:fldChar w:fldCharType="separate"/>
      </w:r>
      <w:r>
        <w:rPr>
          <w:noProof/>
        </w:rPr>
        <w:t>34</w:t>
      </w:r>
      <w:r>
        <w:rPr>
          <w:noProof/>
        </w:rPr>
        <w:fldChar w:fldCharType="end"/>
      </w:r>
    </w:p>
    <w:p w14:paraId="0D873BD9" w14:textId="54CBE981" w:rsidR="003C058E" w:rsidRDefault="003C058E">
      <w:pPr>
        <w:pStyle w:val="Inhopg5"/>
        <w:rPr>
          <w:rFonts w:asciiTheme="minorHAnsi" w:eastAsiaTheme="minorEastAsia" w:hAnsiTheme="minorHAnsi" w:cstheme="minorBidi"/>
          <w:noProof/>
          <w:sz w:val="22"/>
          <w:szCs w:val="22"/>
        </w:rPr>
      </w:pPr>
      <w:r>
        <w:rPr>
          <w:noProof/>
        </w:rPr>
        <w:t>6.4.3.1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_Toc26948600 \h </w:instrText>
      </w:r>
      <w:r>
        <w:rPr>
          <w:noProof/>
        </w:rPr>
      </w:r>
      <w:r>
        <w:rPr>
          <w:noProof/>
        </w:rPr>
        <w:fldChar w:fldCharType="separate"/>
      </w:r>
      <w:r>
        <w:rPr>
          <w:noProof/>
        </w:rPr>
        <w:t>34</w:t>
      </w:r>
      <w:r>
        <w:rPr>
          <w:noProof/>
        </w:rPr>
        <w:fldChar w:fldCharType="end"/>
      </w:r>
    </w:p>
    <w:p w14:paraId="180FB4E0" w14:textId="00F0372D" w:rsidR="003C058E" w:rsidRDefault="003C058E">
      <w:pPr>
        <w:pStyle w:val="Inhopg5"/>
        <w:rPr>
          <w:rFonts w:asciiTheme="minorHAnsi" w:eastAsiaTheme="minorEastAsia" w:hAnsiTheme="minorHAnsi" w:cstheme="minorBidi"/>
          <w:noProof/>
          <w:sz w:val="22"/>
          <w:szCs w:val="22"/>
        </w:rPr>
      </w:pPr>
      <w:r>
        <w:rPr>
          <w:noProof/>
        </w:rPr>
        <w:t>6.4.3.2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_Toc26948601 \h </w:instrText>
      </w:r>
      <w:r>
        <w:rPr>
          <w:noProof/>
        </w:rPr>
      </w:r>
      <w:r>
        <w:rPr>
          <w:noProof/>
        </w:rPr>
        <w:fldChar w:fldCharType="separate"/>
      </w:r>
      <w:r>
        <w:rPr>
          <w:noProof/>
        </w:rPr>
        <w:t>34</w:t>
      </w:r>
      <w:r>
        <w:rPr>
          <w:noProof/>
        </w:rPr>
        <w:fldChar w:fldCharType="end"/>
      </w:r>
    </w:p>
    <w:p w14:paraId="2D9AA777" w14:textId="79D479D4" w:rsidR="003C058E" w:rsidRDefault="003C058E">
      <w:pPr>
        <w:pStyle w:val="Inhopg5"/>
        <w:rPr>
          <w:rFonts w:asciiTheme="minorHAnsi" w:eastAsiaTheme="minorEastAsia" w:hAnsiTheme="minorHAnsi" w:cstheme="minorBidi"/>
          <w:noProof/>
          <w:sz w:val="22"/>
          <w:szCs w:val="22"/>
        </w:rPr>
      </w:pPr>
      <w:r>
        <w:rPr>
          <w:noProof/>
        </w:rPr>
        <w:t>6.4.3.3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_Toc26948602 \h </w:instrText>
      </w:r>
      <w:r>
        <w:rPr>
          <w:noProof/>
        </w:rPr>
      </w:r>
      <w:r>
        <w:rPr>
          <w:noProof/>
        </w:rPr>
        <w:fldChar w:fldCharType="separate"/>
      </w:r>
      <w:r>
        <w:rPr>
          <w:noProof/>
        </w:rPr>
        <w:t>34</w:t>
      </w:r>
      <w:r>
        <w:rPr>
          <w:noProof/>
        </w:rPr>
        <w:fldChar w:fldCharType="end"/>
      </w:r>
    </w:p>
    <w:p w14:paraId="21175743" w14:textId="250CCC36" w:rsidR="003C058E" w:rsidRDefault="003C058E">
      <w:pPr>
        <w:pStyle w:val="Inhopg5"/>
        <w:rPr>
          <w:rFonts w:asciiTheme="minorHAnsi" w:eastAsiaTheme="minorEastAsia" w:hAnsiTheme="minorHAnsi" w:cstheme="minorBidi"/>
          <w:noProof/>
          <w:sz w:val="22"/>
          <w:szCs w:val="22"/>
        </w:rPr>
      </w:pPr>
      <w:r>
        <w:rPr>
          <w:noProof/>
        </w:rPr>
        <w:t>6.4.3.4</w:t>
      </w:r>
      <w:r>
        <w:rPr>
          <w:rFonts w:asciiTheme="minorHAnsi" w:eastAsiaTheme="minorEastAsia" w:hAnsiTheme="minorHAnsi" w:cstheme="minorBidi"/>
          <w:noProof/>
          <w:sz w:val="22"/>
          <w:szCs w:val="22"/>
        </w:rPr>
        <w:tab/>
      </w:r>
      <w:r>
        <w:rPr>
          <w:noProof/>
        </w:rPr>
        <w:t>Toepassing presentatiemodel</w:t>
      </w:r>
      <w:r>
        <w:rPr>
          <w:noProof/>
        </w:rPr>
        <w:tab/>
      </w:r>
      <w:r>
        <w:rPr>
          <w:noProof/>
        </w:rPr>
        <w:fldChar w:fldCharType="begin"/>
      </w:r>
      <w:r>
        <w:rPr>
          <w:noProof/>
        </w:rPr>
        <w:instrText xml:space="preserve"> PAGEREF _Toc26948603 \h </w:instrText>
      </w:r>
      <w:r>
        <w:rPr>
          <w:noProof/>
        </w:rPr>
      </w:r>
      <w:r>
        <w:rPr>
          <w:noProof/>
        </w:rPr>
        <w:fldChar w:fldCharType="separate"/>
      </w:r>
      <w:r>
        <w:rPr>
          <w:noProof/>
        </w:rPr>
        <w:t>34</w:t>
      </w:r>
      <w:r>
        <w:rPr>
          <w:noProof/>
        </w:rPr>
        <w:fldChar w:fldCharType="end"/>
      </w:r>
    </w:p>
    <w:p w14:paraId="177B6B10" w14:textId="567A8130" w:rsidR="003C058E" w:rsidRDefault="003C058E">
      <w:pPr>
        <w:pStyle w:val="Inhopg4"/>
        <w:rPr>
          <w:rFonts w:asciiTheme="minorHAnsi" w:eastAsiaTheme="minorEastAsia" w:hAnsiTheme="minorHAnsi" w:cstheme="minorBidi"/>
          <w:noProof/>
          <w:sz w:val="22"/>
          <w:szCs w:val="22"/>
        </w:rPr>
      </w:pPr>
      <w:r>
        <w:rPr>
          <w:noProof/>
        </w:rPr>
        <w:t>6.4.4</w:t>
      </w:r>
      <w:r>
        <w:rPr>
          <w:rFonts w:asciiTheme="minorHAnsi" w:eastAsiaTheme="minorEastAsia" w:hAnsiTheme="minorHAnsi" w:cstheme="minorBidi"/>
          <w:noProof/>
          <w:sz w:val="22"/>
          <w:szCs w:val="22"/>
        </w:rPr>
        <w:tab/>
      </w:r>
      <w:r>
        <w:rPr>
          <w:noProof/>
        </w:rPr>
        <w:t>Objecttype Tekstdeel</w:t>
      </w:r>
      <w:r>
        <w:rPr>
          <w:noProof/>
        </w:rPr>
        <w:tab/>
      </w:r>
      <w:r>
        <w:rPr>
          <w:noProof/>
        </w:rPr>
        <w:fldChar w:fldCharType="begin"/>
      </w:r>
      <w:r>
        <w:rPr>
          <w:noProof/>
        </w:rPr>
        <w:instrText xml:space="preserve"> PAGEREF _Toc26948604 \h </w:instrText>
      </w:r>
      <w:r>
        <w:rPr>
          <w:noProof/>
        </w:rPr>
      </w:r>
      <w:r>
        <w:rPr>
          <w:noProof/>
        </w:rPr>
        <w:fldChar w:fldCharType="separate"/>
      </w:r>
      <w:r>
        <w:rPr>
          <w:noProof/>
        </w:rPr>
        <w:t>34</w:t>
      </w:r>
      <w:r>
        <w:rPr>
          <w:noProof/>
        </w:rPr>
        <w:fldChar w:fldCharType="end"/>
      </w:r>
    </w:p>
    <w:p w14:paraId="74C70C1B" w14:textId="4CA92EEA" w:rsidR="003C058E" w:rsidRDefault="003C058E">
      <w:pPr>
        <w:pStyle w:val="Inhopg5"/>
        <w:rPr>
          <w:rFonts w:asciiTheme="minorHAnsi" w:eastAsiaTheme="minorEastAsia" w:hAnsiTheme="minorHAnsi" w:cstheme="minorBidi"/>
          <w:noProof/>
          <w:sz w:val="22"/>
          <w:szCs w:val="22"/>
        </w:rPr>
      </w:pPr>
      <w:r>
        <w:rPr>
          <w:noProof/>
        </w:rPr>
        <w:t>6.4.4.1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_Toc26948605 \h </w:instrText>
      </w:r>
      <w:r>
        <w:rPr>
          <w:noProof/>
        </w:rPr>
      </w:r>
      <w:r>
        <w:rPr>
          <w:noProof/>
        </w:rPr>
        <w:fldChar w:fldCharType="separate"/>
      </w:r>
      <w:r>
        <w:rPr>
          <w:noProof/>
        </w:rPr>
        <w:t>34</w:t>
      </w:r>
      <w:r>
        <w:rPr>
          <w:noProof/>
        </w:rPr>
        <w:fldChar w:fldCharType="end"/>
      </w:r>
    </w:p>
    <w:p w14:paraId="13284E5A" w14:textId="4FFEB7E6" w:rsidR="003C058E" w:rsidRDefault="003C058E">
      <w:pPr>
        <w:pStyle w:val="Inhopg5"/>
        <w:rPr>
          <w:rFonts w:asciiTheme="minorHAnsi" w:eastAsiaTheme="minorEastAsia" w:hAnsiTheme="minorHAnsi" w:cstheme="minorBidi"/>
          <w:noProof/>
          <w:sz w:val="22"/>
          <w:szCs w:val="22"/>
        </w:rPr>
      </w:pPr>
      <w:r>
        <w:rPr>
          <w:noProof/>
        </w:rPr>
        <w:t>6.4.4.2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_Toc26948606 \h </w:instrText>
      </w:r>
      <w:r>
        <w:rPr>
          <w:noProof/>
        </w:rPr>
      </w:r>
      <w:r>
        <w:rPr>
          <w:noProof/>
        </w:rPr>
        <w:fldChar w:fldCharType="separate"/>
      </w:r>
      <w:r>
        <w:rPr>
          <w:noProof/>
        </w:rPr>
        <w:t>35</w:t>
      </w:r>
      <w:r>
        <w:rPr>
          <w:noProof/>
        </w:rPr>
        <w:fldChar w:fldCharType="end"/>
      </w:r>
    </w:p>
    <w:p w14:paraId="0C52892C" w14:textId="0641F802" w:rsidR="003C058E" w:rsidRDefault="003C058E">
      <w:pPr>
        <w:pStyle w:val="Inhopg5"/>
        <w:rPr>
          <w:rFonts w:asciiTheme="minorHAnsi" w:eastAsiaTheme="minorEastAsia" w:hAnsiTheme="minorHAnsi" w:cstheme="minorBidi"/>
          <w:noProof/>
          <w:sz w:val="22"/>
          <w:szCs w:val="22"/>
        </w:rPr>
      </w:pPr>
      <w:r>
        <w:rPr>
          <w:noProof/>
        </w:rPr>
        <w:t>6.4.4.3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_Toc26948607 \h </w:instrText>
      </w:r>
      <w:r>
        <w:rPr>
          <w:noProof/>
        </w:rPr>
      </w:r>
      <w:r>
        <w:rPr>
          <w:noProof/>
        </w:rPr>
        <w:fldChar w:fldCharType="separate"/>
      </w:r>
      <w:r>
        <w:rPr>
          <w:noProof/>
        </w:rPr>
        <w:t>35</w:t>
      </w:r>
      <w:r>
        <w:rPr>
          <w:noProof/>
        </w:rPr>
        <w:fldChar w:fldCharType="end"/>
      </w:r>
    </w:p>
    <w:p w14:paraId="5565127B" w14:textId="1ACF5B8B" w:rsidR="003C058E" w:rsidRDefault="003C058E">
      <w:pPr>
        <w:pStyle w:val="Inhopg4"/>
        <w:rPr>
          <w:rFonts w:asciiTheme="minorHAnsi" w:eastAsiaTheme="minorEastAsia" w:hAnsiTheme="minorHAnsi" w:cstheme="minorBidi"/>
          <w:noProof/>
          <w:sz w:val="22"/>
          <w:szCs w:val="22"/>
        </w:rPr>
      </w:pPr>
      <w:r>
        <w:rPr>
          <w:noProof/>
        </w:rPr>
        <w:t>6.4.5</w:t>
      </w:r>
      <w:r>
        <w:rPr>
          <w:rFonts w:asciiTheme="minorHAnsi" w:eastAsiaTheme="minorEastAsia" w:hAnsiTheme="minorHAnsi" w:cstheme="minorBidi"/>
          <w:noProof/>
          <w:sz w:val="22"/>
          <w:szCs w:val="22"/>
        </w:rPr>
        <w:tab/>
      </w:r>
      <w:r>
        <w:rPr>
          <w:noProof/>
        </w:rPr>
        <w:t>Objecttype Locatie</w:t>
      </w:r>
      <w:r>
        <w:rPr>
          <w:noProof/>
        </w:rPr>
        <w:tab/>
      </w:r>
      <w:r>
        <w:rPr>
          <w:noProof/>
        </w:rPr>
        <w:fldChar w:fldCharType="begin"/>
      </w:r>
      <w:r>
        <w:rPr>
          <w:noProof/>
        </w:rPr>
        <w:instrText xml:space="preserve"> PAGEREF _Toc26948608 \h </w:instrText>
      </w:r>
      <w:r>
        <w:rPr>
          <w:noProof/>
        </w:rPr>
      </w:r>
      <w:r>
        <w:rPr>
          <w:noProof/>
        </w:rPr>
        <w:fldChar w:fldCharType="separate"/>
      </w:r>
      <w:r>
        <w:rPr>
          <w:noProof/>
        </w:rPr>
        <w:t>36</w:t>
      </w:r>
      <w:r>
        <w:rPr>
          <w:noProof/>
        </w:rPr>
        <w:fldChar w:fldCharType="end"/>
      </w:r>
    </w:p>
    <w:p w14:paraId="2182ED0D" w14:textId="5A1C4F78" w:rsidR="003C058E" w:rsidRDefault="003C058E">
      <w:pPr>
        <w:pStyle w:val="Inhopg5"/>
        <w:rPr>
          <w:rFonts w:asciiTheme="minorHAnsi" w:eastAsiaTheme="minorEastAsia" w:hAnsiTheme="minorHAnsi" w:cstheme="minorBidi"/>
          <w:noProof/>
          <w:sz w:val="22"/>
          <w:szCs w:val="22"/>
        </w:rPr>
      </w:pPr>
      <w:r>
        <w:rPr>
          <w:noProof/>
        </w:rPr>
        <w:t>6.4.5.1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_Toc26948609 \h </w:instrText>
      </w:r>
      <w:r>
        <w:rPr>
          <w:noProof/>
        </w:rPr>
      </w:r>
      <w:r>
        <w:rPr>
          <w:noProof/>
        </w:rPr>
        <w:fldChar w:fldCharType="separate"/>
      </w:r>
      <w:r>
        <w:rPr>
          <w:noProof/>
        </w:rPr>
        <w:t>36</w:t>
      </w:r>
      <w:r>
        <w:rPr>
          <w:noProof/>
        </w:rPr>
        <w:fldChar w:fldCharType="end"/>
      </w:r>
    </w:p>
    <w:p w14:paraId="36CCC292" w14:textId="1F66A857" w:rsidR="003C058E" w:rsidRDefault="003C058E">
      <w:pPr>
        <w:pStyle w:val="Inhopg5"/>
        <w:rPr>
          <w:rFonts w:asciiTheme="minorHAnsi" w:eastAsiaTheme="minorEastAsia" w:hAnsiTheme="minorHAnsi" w:cstheme="minorBidi"/>
          <w:noProof/>
          <w:sz w:val="22"/>
          <w:szCs w:val="22"/>
        </w:rPr>
      </w:pPr>
      <w:r>
        <w:rPr>
          <w:noProof/>
        </w:rPr>
        <w:t>6.4.5.2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_Toc26948610 \h </w:instrText>
      </w:r>
      <w:r>
        <w:rPr>
          <w:noProof/>
        </w:rPr>
      </w:r>
      <w:r>
        <w:rPr>
          <w:noProof/>
        </w:rPr>
        <w:fldChar w:fldCharType="separate"/>
      </w:r>
      <w:r>
        <w:rPr>
          <w:noProof/>
        </w:rPr>
        <w:t>37</w:t>
      </w:r>
      <w:r>
        <w:rPr>
          <w:noProof/>
        </w:rPr>
        <w:fldChar w:fldCharType="end"/>
      </w:r>
    </w:p>
    <w:p w14:paraId="68513361" w14:textId="513FA4E3" w:rsidR="003C058E" w:rsidRDefault="003C058E">
      <w:pPr>
        <w:pStyle w:val="Inhopg5"/>
        <w:rPr>
          <w:rFonts w:asciiTheme="minorHAnsi" w:eastAsiaTheme="minorEastAsia" w:hAnsiTheme="minorHAnsi" w:cstheme="minorBidi"/>
          <w:noProof/>
          <w:sz w:val="22"/>
          <w:szCs w:val="22"/>
        </w:rPr>
      </w:pPr>
      <w:r>
        <w:rPr>
          <w:noProof/>
        </w:rPr>
        <w:t>6.4.5.3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_Toc26948611 \h </w:instrText>
      </w:r>
      <w:r>
        <w:rPr>
          <w:noProof/>
        </w:rPr>
      </w:r>
      <w:r>
        <w:rPr>
          <w:noProof/>
        </w:rPr>
        <w:fldChar w:fldCharType="separate"/>
      </w:r>
      <w:r>
        <w:rPr>
          <w:noProof/>
        </w:rPr>
        <w:t>38</w:t>
      </w:r>
      <w:r>
        <w:rPr>
          <w:noProof/>
        </w:rPr>
        <w:fldChar w:fldCharType="end"/>
      </w:r>
    </w:p>
    <w:p w14:paraId="0E2CF000" w14:textId="747B74A8" w:rsidR="003C058E" w:rsidRDefault="003C058E">
      <w:pPr>
        <w:pStyle w:val="Inhopg5"/>
        <w:rPr>
          <w:rFonts w:asciiTheme="minorHAnsi" w:eastAsiaTheme="minorEastAsia" w:hAnsiTheme="minorHAnsi" w:cstheme="minorBidi"/>
          <w:noProof/>
          <w:sz w:val="22"/>
          <w:szCs w:val="22"/>
        </w:rPr>
      </w:pPr>
      <w:r>
        <w:rPr>
          <w:noProof/>
        </w:rPr>
        <w:t>6.4.5.4</w:t>
      </w:r>
      <w:r>
        <w:rPr>
          <w:rFonts w:asciiTheme="minorHAnsi" w:eastAsiaTheme="minorEastAsia" w:hAnsiTheme="minorHAnsi" w:cstheme="minorBidi"/>
          <w:noProof/>
          <w:sz w:val="22"/>
          <w:szCs w:val="22"/>
        </w:rPr>
        <w:tab/>
      </w:r>
      <w:r>
        <w:rPr>
          <w:noProof/>
        </w:rPr>
        <w:t>Toelichting op de attributen en de waardelijsten</w:t>
      </w:r>
      <w:r>
        <w:rPr>
          <w:noProof/>
        </w:rPr>
        <w:tab/>
      </w:r>
      <w:r>
        <w:rPr>
          <w:noProof/>
        </w:rPr>
        <w:fldChar w:fldCharType="begin"/>
      </w:r>
      <w:r>
        <w:rPr>
          <w:noProof/>
        </w:rPr>
        <w:instrText xml:space="preserve"> PAGEREF _Toc26948612 \h </w:instrText>
      </w:r>
      <w:r>
        <w:rPr>
          <w:noProof/>
        </w:rPr>
      </w:r>
      <w:r>
        <w:rPr>
          <w:noProof/>
        </w:rPr>
        <w:fldChar w:fldCharType="separate"/>
      </w:r>
      <w:r>
        <w:rPr>
          <w:noProof/>
        </w:rPr>
        <w:t>39</w:t>
      </w:r>
      <w:r>
        <w:rPr>
          <w:noProof/>
        </w:rPr>
        <w:fldChar w:fldCharType="end"/>
      </w:r>
    </w:p>
    <w:p w14:paraId="6CFFE8B8" w14:textId="3CBDC854" w:rsidR="003C058E" w:rsidRDefault="003C058E">
      <w:pPr>
        <w:pStyle w:val="Inhopg5"/>
        <w:rPr>
          <w:rFonts w:asciiTheme="minorHAnsi" w:eastAsiaTheme="minorEastAsia" w:hAnsiTheme="minorHAnsi" w:cstheme="minorBidi"/>
          <w:noProof/>
          <w:sz w:val="22"/>
          <w:szCs w:val="22"/>
        </w:rPr>
      </w:pPr>
      <w:r>
        <w:rPr>
          <w:noProof/>
        </w:rPr>
        <w:t>6.4.5.5</w:t>
      </w:r>
      <w:r>
        <w:rPr>
          <w:rFonts w:asciiTheme="minorHAnsi" w:eastAsiaTheme="minorEastAsia" w:hAnsiTheme="minorHAnsi" w:cstheme="minorBidi"/>
          <w:noProof/>
          <w:sz w:val="22"/>
          <w:szCs w:val="22"/>
        </w:rPr>
        <w:tab/>
      </w:r>
      <w:r>
        <w:rPr>
          <w:noProof/>
        </w:rPr>
        <w:t>Toepassing presentatiemodel</w:t>
      </w:r>
      <w:r>
        <w:rPr>
          <w:noProof/>
        </w:rPr>
        <w:tab/>
      </w:r>
      <w:r>
        <w:rPr>
          <w:noProof/>
        </w:rPr>
        <w:fldChar w:fldCharType="begin"/>
      </w:r>
      <w:r>
        <w:rPr>
          <w:noProof/>
        </w:rPr>
        <w:instrText xml:space="preserve"> PAGEREF _Toc26948613 \h </w:instrText>
      </w:r>
      <w:r>
        <w:rPr>
          <w:noProof/>
        </w:rPr>
      </w:r>
      <w:r>
        <w:rPr>
          <w:noProof/>
        </w:rPr>
        <w:fldChar w:fldCharType="separate"/>
      </w:r>
      <w:r>
        <w:rPr>
          <w:noProof/>
        </w:rPr>
        <w:t>40</w:t>
      </w:r>
      <w:r>
        <w:rPr>
          <w:noProof/>
        </w:rPr>
        <w:fldChar w:fldCharType="end"/>
      </w:r>
    </w:p>
    <w:p w14:paraId="308FC7F1" w14:textId="7AF3D459" w:rsidR="003C058E" w:rsidRDefault="003C058E">
      <w:pPr>
        <w:pStyle w:val="Inhopg4"/>
        <w:rPr>
          <w:rFonts w:asciiTheme="minorHAnsi" w:eastAsiaTheme="minorEastAsia" w:hAnsiTheme="minorHAnsi" w:cstheme="minorBidi"/>
          <w:noProof/>
          <w:sz w:val="22"/>
          <w:szCs w:val="22"/>
        </w:rPr>
      </w:pPr>
      <w:r>
        <w:rPr>
          <w:noProof/>
        </w:rPr>
        <w:t>6.4.6</w:t>
      </w:r>
      <w:r>
        <w:rPr>
          <w:rFonts w:asciiTheme="minorHAnsi" w:eastAsiaTheme="minorEastAsia" w:hAnsiTheme="minorHAnsi" w:cstheme="minorBidi"/>
          <w:noProof/>
          <w:sz w:val="22"/>
          <w:szCs w:val="22"/>
        </w:rPr>
        <w:tab/>
      </w:r>
      <w:r>
        <w:rPr>
          <w:noProof/>
        </w:rPr>
        <w:t>Objecttype Geometrie</w:t>
      </w:r>
      <w:r>
        <w:rPr>
          <w:noProof/>
        </w:rPr>
        <w:tab/>
      </w:r>
      <w:r>
        <w:rPr>
          <w:noProof/>
        </w:rPr>
        <w:fldChar w:fldCharType="begin"/>
      </w:r>
      <w:r>
        <w:rPr>
          <w:noProof/>
        </w:rPr>
        <w:instrText xml:space="preserve"> PAGEREF _Toc26948614 \h </w:instrText>
      </w:r>
      <w:r>
        <w:rPr>
          <w:noProof/>
        </w:rPr>
      </w:r>
      <w:r>
        <w:rPr>
          <w:noProof/>
        </w:rPr>
        <w:fldChar w:fldCharType="separate"/>
      </w:r>
      <w:r>
        <w:rPr>
          <w:noProof/>
        </w:rPr>
        <w:t>40</w:t>
      </w:r>
      <w:r>
        <w:rPr>
          <w:noProof/>
        </w:rPr>
        <w:fldChar w:fldCharType="end"/>
      </w:r>
    </w:p>
    <w:p w14:paraId="16F62E03" w14:textId="21F40F5F" w:rsidR="003C058E" w:rsidRDefault="003C058E">
      <w:pPr>
        <w:pStyle w:val="Inhopg5"/>
        <w:rPr>
          <w:rFonts w:asciiTheme="minorHAnsi" w:eastAsiaTheme="minorEastAsia" w:hAnsiTheme="minorHAnsi" w:cstheme="minorBidi"/>
          <w:noProof/>
          <w:sz w:val="22"/>
          <w:szCs w:val="22"/>
        </w:rPr>
      </w:pPr>
      <w:r>
        <w:rPr>
          <w:noProof/>
        </w:rPr>
        <w:t>6.4.6.1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_Toc26948615 \h </w:instrText>
      </w:r>
      <w:r>
        <w:rPr>
          <w:noProof/>
        </w:rPr>
      </w:r>
      <w:r>
        <w:rPr>
          <w:noProof/>
        </w:rPr>
        <w:fldChar w:fldCharType="separate"/>
      </w:r>
      <w:r>
        <w:rPr>
          <w:noProof/>
        </w:rPr>
        <w:t>40</w:t>
      </w:r>
      <w:r>
        <w:rPr>
          <w:noProof/>
        </w:rPr>
        <w:fldChar w:fldCharType="end"/>
      </w:r>
    </w:p>
    <w:p w14:paraId="7D4FEB2C" w14:textId="23C191E6" w:rsidR="003C058E" w:rsidRDefault="003C058E">
      <w:pPr>
        <w:pStyle w:val="Inhopg5"/>
        <w:rPr>
          <w:rFonts w:asciiTheme="minorHAnsi" w:eastAsiaTheme="minorEastAsia" w:hAnsiTheme="minorHAnsi" w:cstheme="minorBidi"/>
          <w:noProof/>
          <w:sz w:val="22"/>
          <w:szCs w:val="22"/>
        </w:rPr>
      </w:pPr>
      <w:r>
        <w:rPr>
          <w:noProof/>
        </w:rPr>
        <w:t>6.4.6.2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_Toc26948616 \h </w:instrText>
      </w:r>
      <w:r>
        <w:rPr>
          <w:noProof/>
        </w:rPr>
      </w:r>
      <w:r>
        <w:rPr>
          <w:noProof/>
        </w:rPr>
        <w:fldChar w:fldCharType="separate"/>
      </w:r>
      <w:r>
        <w:rPr>
          <w:noProof/>
        </w:rPr>
        <w:t>40</w:t>
      </w:r>
      <w:r>
        <w:rPr>
          <w:noProof/>
        </w:rPr>
        <w:fldChar w:fldCharType="end"/>
      </w:r>
    </w:p>
    <w:p w14:paraId="7DFDFF20" w14:textId="7331A304" w:rsidR="003C058E" w:rsidRDefault="003C058E">
      <w:pPr>
        <w:pStyle w:val="Inhopg5"/>
        <w:rPr>
          <w:rFonts w:asciiTheme="minorHAnsi" w:eastAsiaTheme="minorEastAsia" w:hAnsiTheme="minorHAnsi" w:cstheme="minorBidi"/>
          <w:noProof/>
          <w:sz w:val="22"/>
          <w:szCs w:val="22"/>
        </w:rPr>
      </w:pPr>
      <w:r>
        <w:rPr>
          <w:noProof/>
        </w:rPr>
        <w:t>6.4.6.3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_Toc26948617 \h </w:instrText>
      </w:r>
      <w:r>
        <w:rPr>
          <w:noProof/>
        </w:rPr>
      </w:r>
      <w:r>
        <w:rPr>
          <w:noProof/>
        </w:rPr>
        <w:fldChar w:fldCharType="separate"/>
      </w:r>
      <w:r>
        <w:rPr>
          <w:noProof/>
        </w:rPr>
        <w:t>40</w:t>
      </w:r>
      <w:r>
        <w:rPr>
          <w:noProof/>
        </w:rPr>
        <w:fldChar w:fldCharType="end"/>
      </w:r>
    </w:p>
    <w:p w14:paraId="1431707B" w14:textId="7052F4D7" w:rsidR="003C058E" w:rsidRDefault="003C058E">
      <w:pPr>
        <w:pStyle w:val="Inhopg5"/>
        <w:rPr>
          <w:rFonts w:asciiTheme="minorHAnsi" w:eastAsiaTheme="minorEastAsia" w:hAnsiTheme="minorHAnsi" w:cstheme="minorBidi"/>
          <w:noProof/>
          <w:sz w:val="22"/>
          <w:szCs w:val="22"/>
        </w:rPr>
      </w:pPr>
      <w:r>
        <w:rPr>
          <w:noProof/>
        </w:rPr>
        <w:t>6.4.6.4</w:t>
      </w:r>
      <w:r>
        <w:rPr>
          <w:rFonts w:asciiTheme="minorHAnsi" w:eastAsiaTheme="minorEastAsia" w:hAnsiTheme="minorHAnsi" w:cstheme="minorBidi"/>
          <w:noProof/>
          <w:sz w:val="22"/>
          <w:szCs w:val="22"/>
        </w:rPr>
        <w:tab/>
      </w:r>
      <w:r>
        <w:rPr>
          <w:noProof/>
        </w:rPr>
        <w:t>Toelichting op de attributen en de waardelijsten</w:t>
      </w:r>
      <w:r>
        <w:rPr>
          <w:noProof/>
        </w:rPr>
        <w:tab/>
      </w:r>
      <w:r>
        <w:rPr>
          <w:noProof/>
        </w:rPr>
        <w:fldChar w:fldCharType="begin"/>
      </w:r>
      <w:r>
        <w:rPr>
          <w:noProof/>
        </w:rPr>
        <w:instrText xml:space="preserve"> PAGEREF _Toc26948618 \h </w:instrText>
      </w:r>
      <w:r>
        <w:rPr>
          <w:noProof/>
        </w:rPr>
      </w:r>
      <w:r>
        <w:rPr>
          <w:noProof/>
        </w:rPr>
        <w:fldChar w:fldCharType="separate"/>
      </w:r>
      <w:r>
        <w:rPr>
          <w:noProof/>
        </w:rPr>
        <w:t>40</w:t>
      </w:r>
      <w:r>
        <w:rPr>
          <w:noProof/>
        </w:rPr>
        <w:fldChar w:fldCharType="end"/>
      </w:r>
    </w:p>
    <w:p w14:paraId="47B4C9EB" w14:textId="530B71AC" w:rsidR="003C058E" w:rsidRDefault="003C058E">
      <w:pPr>
        <w:pStyle w:val="Inhopg5"/>
        <w:rPr>
          <w:rFonts w:asciiTheme="minorHAnsi" w:eastAsiaTheme="minorEastAsia" w:hAnsiTheme="minorHAnsi" w:cstheme="minorBidi"/>
          <w:noProof/>
          <w:sz w:val="22"/>
          <w:szCs w:val="22"/>
        </w:rPr>
      </w:pPr>
      <w:r>
        <w:rPr>
          <w:noProof/>
        </w:rPr>
        <w:t>6.4.6.5</w:t>
      </w:r>
      <w:r>
        <w:rPr>
          <w:rFonts w:asciiTheme="minorHAnsi" w:eastAsiaTheme="minorEastAsia" w:hAnsiTheme="minorHAnsi" w:cstheme="minorBidi"/>
          <w:noProof/>
          <w:sz w:val="22"/>
          <w:szCs w:val="22"/>
        </w:rPr>
        <w:tab/>
      </w:r>
      <w:r>
        <w:rPr>
          <w:noProof/>
        </w:rPr>
        <w:t>Toepassing presentatiemodel</w:t>
      </w:r>
      <w:r>
        <w:rPr>
          <w:noProof/>
        </w:rPr>
        <w:tab/>
      </w:r>
      <w:r>
        <w:rPr>
          <w:noProof/>
        </w:rPr>
        <w:fldChar w:fldCharType="begin"/>
      </w:r>
      <w:r>
        <w:rPr>
          <w:noProof/>
        </w:rPr>
        <w:instrText xml:space="preserve"> PAGEREF _Toc26948619 \h </w:instrText>
      </w:r>
      <w:r>
        <w:rPr>
          <w:noProof/>
        </w:rPr>
      </w:r>
      <w:r>
        <w:rPr>
          <w:noProof/>
        </w:rPr>
        <w:fldChar w:fldCharType="separate"/>
      </w:r>
      <w:r>
        <w:rPr>
          <w:noProof/>
        </w:rPr>
        <w:t>40</w:t>
      </w:r>
      <w:r>
        <w:rPr>
          <w:noProof/>
        </w:rPr>
        <w:fldChar w:fldCharType="end"/>
      </w:r>
    </w:p>
    <w:p w14:paraId="7DB30ECA" w14:textId="408C34B0" w:rsidR="003C058E" w:rsidRDefault="003C058E">
      <w:pPr>
        <w:pStyle w:val="Inhopg4"/>
        <w:rPr>
          <w:rFonts w:asciiTheme="minorHAnsi" w:eastAsiaTheme="minorEastAsia" w:hAnsiTheme="minorHAnsi" w:cstheme="minorBidi"/>
          <w:noProof/>
          <w:sz w:val="22"/>
          <w:szCs w:val="22"/>
        </w:rPr>
      </w:pPr>
      <w:r>
        <w:rPr>
          <w:noProof/>
        </w:rPr>
        <w:t>6.4.7</w:t>
      </w:r>
      <w:r>
        <w:rPr>
          <w:rFonts w:asciiTheme="minorHAnsi" w:eastAsiaTheme="minorEastAsia" w:hAnsiTheme="minorHAnsi" w:cstheme="minorBidi"/>
          <w:noProof/>
          <w:sz w:val="22"/>
          <w:szCs w:val="22"/>
        </w:rPr>
        <w:tab/>
      </w:r>
      <w:r>
        <w:rPr>
          <w:noProof/>
        </w:rPr>
        <w:t>Objecttype Activiteit</w:t>
      </w:r>
      <w:r>
        <w:rPr>
          <w:noProof/>
        </w:rPr>
        <w:tab/>
      </w:r>
      <w:r>
        <w:rPr>
          <w:noProof/>
        </w:rPr>
        <w:fldChar w:fldCharType="begin"/>
      </w:r>
      <w:r>
        <w:rPr>
          <w:noProof/>
        </w:rPr>
        <w:instrText xml:space="preserve"> PAGEREF _Toc26948620 \h </w:instrText>
      </w:r>
      <w:r>
        <w:rPr>
          <w:noProof/>
        </w:rPr>
      </w:r>
      <w:r>
        <w:rPr>
          <w:noProof/>
        </w:rPr>
        <w:fldChar w:fldCharType="separate"/>
      </w:r>
      <w:r>
        <w:rPr>
          <w:noProof/>
        </w:rPr>
        <w:t>41</w:t>
      </w:r>
      <w:r>
        <w:rPr>
          <w:noProof/>
        </w:rPr>
        <w:fldChar w:fldCharType="end"/>
      </w:r>
    </w:p>
    <w:p w14:paraId="594B5417" w14:textId="6672E83B" w:rsidR="003C058E" w:rsidRDefault="003C058E">
      <w:pPr>
        <w:pStyle w:val="Inhopg4"/>
        <w:rPr>
          <w:rFonts w:asciiTheme="minorHAnsi" w:eastAsiaTheme="minorEastAsia" w:hAnsiTheme="minorHAnsi" w:cstheme="minorBidi"/>
          <w:noProof/>
          <w:sz w:val="22"/>
          <w:szCs w:val="22"/>
        </w:rPr>
      </w:pPr>
      <w:r>
        <w:rPr>
          <w:noProof/>
        </w:rPr>
        <w:t>6.4.8</w:t>
      </w:r>
      <w:r>
        <w:rPr>
          <w:rFonts w:asciiTheme="minorHAnsi" w:eastAsiaTheme="minorEastAsia" w:hAnsiTheme="minorHAnsi" w:cstheme="minorBidi"/>
          <w:noProof/>
          <w:sz w:val="22"/>
          <w:szCs w:val="22"/>
        </w:rPr>
        <w:tab/>
      </w:r>
      <w:r>
        <w:rPr>
          <w:noProof/>
        </w:rPr>
        <w:t>Objecttype Omgevingswaarde</w:t>
      </w:r>
      <w:r>
        <w:rPr>
          <w:noProof/>
        </w:rPr>
        <w:tab/>
      </w:r>
      <w:r>
        <w:rPr>
          <w:noProof/>
        </w:rPr>
        <w:fldChar w:fldCharType="begin"/>
      </w:r>
      <w:r>
        <w:rPr>
          <w:noProof/>
        </w:rPr>
        <w:instrText xml:space="preserve"> PAGEREF _Toc26948621 \h </w:instrText>
      </w:r>
      <w:r>
        <w:rPr>
          <w:noProof/>
        </w:rPr>
      </w:r>
      <w:r>
        <w:rPr>
          <w:noProof/>
        </w:rPr>
        <w:fldChar w:fldCharType="separate"/>
      </w:r>
      <w:r>
        <w:rPr>
          <w:noProof/>
        </w:rPr>
        <w:t>41</w:t>
      </w:r>
      <w:r>
        <w:rPr>
          <w:noProof/>
        </w:rPr>
        <w:fldChar w:fldCharType="end"/>
      </w:r>
    </w:p>
    <w:p w14:paraId="39E5E82C" w14:textId="28782158" w:rsidR="003C058E" w:rsidRDefault="003C058E">
      <w:pPr>
        <w:pStyle w:val="Inhopg4"/>
        <w:rPr>
          <w:rFonts w:asciiTheme="minorHAnsi" w:eastAsiaTheme="minorEastAsia" w:hAnsiTheme="minorHAnsi" w:cstheme="minorBidi"/>
          <w:noProof/>
          <w:sz w:val="22"/>
          <w:szCs w:val="22"/>
        </w:rPr>
      </w:pPr>
      <w:r>
        <w:rPr>
          <w:noProof/>
        </w:rPr>
        <w:t>6.4.9</w:t>
      </w:r>
      <w:r>
        <w:rPr>
          <w:rFonts w:asciiTheme="minorHAnsi" w:eastAsiaTheme="minorEastAsia" w:hAnsiTheme="minorHAnsi" w:cstheme="minorBidi"/>
          <w:noProof/>
          <w:sz w:val="22"/>
          <w:szCs w:val="22"/>
        </w:rPr>
        <w:tab/>
      </w:r>
      <w:r>
        <w:rPr>
          <w:noProof/>
        </w:rPr>
        <w:t>Objecttype Omgevingsnorm</w:t>
      </w:r>
      <w:r>
        <w:rPr>
          <w:noProof/>
        </w:rPr>
        <w:tab/>
      </w:r>
      <w:r>
        <w:rPr>
          <w:noProof/>
        </w:rPr>
        <w:fldChar w:fldCharType="begin"/>
      </w:r>
      <w:r>
        <w:rPr>
          <w:noProof/>
        </w:rPr>
        <w:instrText xml:space="preserve"> PAGEREF _Toc26948622 \h </w:instrText>
      </w:r>
      <w:r>
        <w:rPr>
          <w:noProof/>
        </w:rPr>
      </w:r>
      <w:r>
        <w:rPr>
          <w:noProof/>
        </w:rPr>
        <w:fldChar w:fldCharType="separate"/>
      </w:r>
      <w:r>
        <w:rPr>
          <w:noProof/>
        </w:rPr>
        <w:t>41</w:t>
      </w:r>
      <w:r>
        <w:rPr>
          <w:noProof/>
        </w:rPr>
        <w:fldChar w:fldCharType="end"/>
      </w:r>
    </w:p>
    <w:p w14:paraId="4408B674" w14:textId="47D6F3D7" w:rsidR="003C058E" w:rsidRDefault="003C058E">
      <w:pPr>
        <w:pStyle w:val="Inhopg4"/>
        <w:rPr>
          <w:rFonts w:asciiTheme="minorHAnsi" w:eastAsiaTheme="minorEastAsia" w:hAnsiTheme="minorHAnsi" w:cstheme="minorBidi"/>
          <w:noProof/>
          <w:sz w:val="22"/>
          <w:szCs w:val="22"/>
        </w:rPr>
      </w:pPr>
      <w:r>
        <w:rPr>
          <w:noProof/>
        </w:rPr>
        <w:t>6.4.10</w:t>
      </w:r>
      <w:r>
        <w:rPr>
          <w:rFonts w:asciiTheme="minorHAnsi" w:eastAsiaTheme="minorEastAsia" w:hAnsiTheme="minorHAnsi" w:cstheme="minorBidi"/>
          <w:noProof/>
          <w:sz w:val="22"/>
          <w:szCs w:val="22"/>
        </w:rPr>
        <w:tab/>
      </w:r>
      <w:r>
        <w:rPr>
          <w:noProof/>
        </w:rPr>
        <w:t>Objecttype Gebiedsaanwijzing</w:t>
      </w:r>
      <w:r>
        <w:rPr>
          <w:noProof/>
        </w:rPr>
        <w:tab/>
      </w:r>
      <w:r>
        <w:rPr>
          <w:noProof/>
        </w:rPr>
        <w:fldChar w:fldCharType="begin"/>
      </w:r>
      <w:r>
        <w:rPr>
          <w:noProof/>
        </w:rPr>
        <w:instrText xml:space="preserve"> PAGEREF _Toc26948623 \h </w:instrText>
      </w:r>
      <w:r>
        <w:rPr>
          <w:noProof/>
        </w:rPr>
      </w:r>
      <w:r>
        <w:rPr>
          <w:noProof/>
        </w:rPr>
        <w:fldChar w:fldCharType="separate"/>
      </w:r>
      <w:r>
        <w:rPr>
          <w:noProof/>
        </w:rPr>
        <w:t>41</w:t>
      </w:r>
      <w:r>
        <w:rPr>
          <w:noProof/>
        </w:rPr>
        <w:fldChar w:fldCharType="end"/>
      </w:r>
    </w:p>
    <w:p w14:paraId="1D4C4B25" w14:textId="51833919" w:rsidR="003C058E" w:rsidRDefault="003C058E">
      <w:pPr>
        <w:pStyle w:val="Inhopg5"/>
        <w:rPr>
          <w:rFonts w:asciiTheme="minorHAnsi" w:eastAsiaTheme="minorEastAsia" w:hAnsiTheme="minorHAnsi" w:cstheme="minorBidi"/>
          <w:noProof/>
          <w:sz w:val="22"/>
          <w:szCs w:val="22"/>
        </w:rPr>
      </w:pPr>
      <w:r>
        <w:rPr>
          <w:noProof/>
        </w:rPr>
        <w:lastRenderedPageBreak/>
        <w:t>6.4.10.1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_Toc26948624 \h </w:instrText>
      </w:r>
      <w:r>
        <w:rPr>
          <w:noProof/>
        </w:rPr>
      </w:r>
      <w:r>
        <w:rPr>
          <w:noProof/>
        </w:rPr>
        <w:fldChar w:fldCharType="separate"/>
      </w:r>
      <w:r>
        <w:rPr>
          <w:noProof/>
        </w:rPr>
        <w:t>41</w:t>
      </w:r>
      <w:r>
        <w:rPr>
          <w:noProof/>
        </w:rPr>
        <w:fldChar w:fldCharType="end"/>
      </w:r>
    </w:p>
    <w:p w14:paraId="12EB9D77" w14:textId="1B607F3C" w:rsidR="003C058E" w:rsidRDefault="003C058E">
      <w:pPr>
        <w:pStyle w:val="Inhopg5"/>
        <w:rPr>
          <w:rFonts w:asciiTheme="minorHAnsi" w:eastAsiaTheme="minorEastAsia" w:hAnsiTheme="minorHAnsi" w:cstheme="minorBidi"/>
          <w:noProof/>
          <w:sz w:val="22"/>
          <w:szCs w:val="22"/>
        </w:rPr>
      </w:pPr>
      <w:r>
        <w:rPr>
          <w:noProof/>
        </w:rPr>
        <w:t>6.4.10.2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_Toc26948625 \h </w:instrText>
      </w:r>
      <w:r>
        <w:rPr>
          <w:noProof/>
        </w:rPr>
      </w:r>
      <w:r>
        <w:rPr>
          <w:noProof/>
        </w:rPr>
        <w:fldChar w:fldCharType="separate"/>
      </w:r>
      <w:r>
        <w:rPr>
          <w:noProof/>
        </w:rPr>
        <w:t>41</w:t>
      </w:r>
      <w:r>
        <w:rPr>
          <w:noProof/>
        </w:rPr>
        <w:fldChar w:fldCharType="end"/>
      </w:r>
    </w:p>
    <w:p w14:paraId="74049B98" w14:textId="4C2C1906" w:rsidR="003C058E" w:rsidRDefault="003C058E">
      <w:pPr>
        <w:pStyle w:val="Inhopg5"/>
        <w:rPr>
          <w:rFonts w:asciiTheme="minorHAnsi" w:eastAsiaTheme="minorEastAsia" w:hAnsiTheme="minorHAnsi" w:cstheme="minorBidi"/>
          <w:noProof/>
          <w:sz w:val="22"/>
          <w:szCs w:val="22"/>
        </w:rPr>
      </w:pPr>
      <w:r>
        <w:rPr>
          <w:noProof/>
        </w:rPr>
        <w:t>6.4.10.3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_Toc26948626 \h </w:instrText>
      </w:r>
      <w:r>
        <w:rPr>
          <w:noProof/>
        </w:rPr>
      </w:r>
      <w:r>
        <w:rPr>
          <w:noProof/>
        </w:rPr>
        <w:fldChar w:fldCharType="separate"/>
      </w:r>
      <w:r>
        <w:rPr>
          <w:noProof/>
        </w:rPr>
        <w:t>42</w:t>
      </w:r>
      <w:r>
        <w:rPr>
          <w:noProof/>
        </w:rPr>
        <w:fldChar w:fldCharType="end"/>
      </w:r>
    </w:p>
    <w:p w14:paraId="6FD20D5A" w14:textId="226461B2" w:rsidR="003C058E" w:rsidRDefault="003C058E">
      <w:pPr>
        <w:pStyle w:val="Inhopg5"/>
        <w:rPr>
          <w:rFonts w:asciiTheme="minorHAnsi" w:eastAsiaTheme="minorEastAsia" w:hAnsiTheme="minorHAnsi" w:cstheme="minorBidi"/>
          <w:noProof/>
          <w:sz w:val="22"/>
          <w:szCs w:val="22"/>
        </w:rPr>
      </w:pPr>
      <w:r>
        <w:rPr>
          <w:noProof/>
        </w:rPr>
        <w:t>6.4.10.4</w:t>
      </w:r>
      <w:r>
        <w:rPr>
          <w:rFonts w:asciiTheme="minorHAnsi" w:eastAsiaTheme="minorEastAsia" w:hAnsiTheme="minorHAnsi" w:cstheme="minorBidi"/>
          <w:noProof/>
          <w:sz w:val="22"/>
          <w:szCs w:val="22"/>
        </w:rPr>
        <w:tab/>
      </w:r>
      <w:r>
        <w:rPr>
          <w:noProof/>
        </w:rPr>
        <w:t>Toelichting op de attributen en de waardelijsten</w:t>
      </w:r>
      <w:r>
        <w:rPr>
          <w:noProof/>
        </w:rPr>
        <w:tab/>
      </w:r>
      <w:r>
        <w:rPr>
          <w:noProof/>
        </w:rPr>
        <w:fldChar w:fldCharType="begin"/>
      </w:r>
      <w:r>
        <w:rPr>
          <w:noProof/>
        </w:rPr>
        <w:instrText xml:space="preserve"> PAGEREF _Toc26948627 \h </w:instrText>
      </w:r>
      <w:r>
        <w:rPr>
          <w:noProof/>
        </w:rPr>
      </w:r>
      <w:r>
        <w:rPr>
          <w:noProof/>
        </w:rPr>
        <w:fldChar w:fldCharType="separate"/>
      </w:r>
      <w:r>
        <w:rPr>
          <w:noProof/>
        </w:rPr>
        <w:t>42</w:t>
      </w:r>
      <w:r>
        <w:rPr>
          <w:noProof/>
        </w:rPr>
        <w:fldChar w:fldCharType="end"/>
      </w:r>
    </w:p>
    <w:p w14:paraId="68572EB4" w14:textId="4AA2A756" w:rsidR="003C058E" w:rsidRDefault="003C058E">
      <w:pPr>
        <w:pStyle w:val="Inhopg5"/>
        <w:rPr>
          <w:rFonts w:asciiTheme="minorHAnsi" w:eastAsiaTheme="minorEastAsia" w:hAnsiTheme="minorHAnsi" w:cstheme="minorBidi"/>
          <w:noProof/>
          <w:sz w:val="22"/>
          <w:szCs w:val="22"/>
        </w:rPr>
      </w:pPr>
      <w:r>
        <w:rPr>
          <w:noProof/>
        </w:rPr>
        <w:t>6.4.10.5</w:t>
      </w:r>
      <w:r>
        <w:rPr>
          <w:rFonts w:asciiTheme="minorHAnsi" w:eastAsiaTheme="minorEastAsia" w:hAnsiTheme="minorHAnsi" w:cstheme="minorBidi"/>
          <w:noProof/>
          <w:sz w:val="22"/>
          <w:szCs w:val="22"/>
        </w:rPr>
        <w:tab/>
      </w:r>
      <w:r>
        <w:rPr>
          <w:noProof/>
        </w:rPr>
        <w:t>Toepassing presentatiemodel</w:t>
      </w:r>
      <w:r>
        <w:rPr>
          <w:noProof/>
        </w:rPr>
        <w:tab/>
      </w:r>
      <w:r>
        <w:rPr>
          <w:noProof/>
        </w:rPr>
        <w:fldChar w:fldCharType="begin"/>
      </w:r>
      <w:r>
        <w:rPr>
          <w:noProof/>
        </w:rPr>
        <w:instrText xml:space="preserve"> PAGEREF _Toc26948628 \h </w:instrText>
      </w:r>
      <w:r>
        <w:rPr>
          <w:noProof/>
        </w:rPr>
      </w:r>
      <w:r>
        <w:rPr>
          <w:noProof/>
        </w:rPr>
        <w:fldChar w:fldCharType="separate"/>
      </w:r>
      <w:r>
        <w:rPr>
          <w:noProof/>
        </w:rPr>
        <w:t>43</w:t>
      </w:r>
      <w:r>
        <w:rPr>
          <w:noProof/>
        </w:rPr>
        <w:fldChar w:fldCharType="end"/>
      </w:r>
    </w:p>
    <w:p w14:paraId="73A796B7" w14:textId="0D175904" w:rsidR="003C058E" w:rsidRDefault="003C058E">
      <w:pPr>
        <w:pStyle w:val="Inhopg4"/>
        <w:rPr>
          <w:rFonts w:asciiTheme="minorHAnsi" w:eastAsiaTheme="minorEastAsia" w:hAnsiTheme="minorHAnsi" w:cstheme="minorBidi"/>
          <w:noProof/>
          <w:sz w:val="22"/>
          <w:szCs w:val="22"/>
        </w:rPr>
      </w:pPr>
      <w:r>
        <w:rPr>
          <w:noProof/>
        </w:rPr>
        <w:t>6.4.11</w:t>
      </w:r>
      <w:r>
        <w:rPr>
          <w:rFonts w:asciiTheme="minorHAnsi" w:eastAsiaTheme="minorEastAsia" w:hAnsiTheme="minorHAnsi" w:cstheme="minorBidi"/>
          <w:noProof/>
          <w:sz w:val="22"/>
          <w:szCs w:val="22"/>
        </w:rPr>
        <w:tab/>
      </w:r>
      <w:r>
        <w:rPr>
          <w:noProof/>
        </w:rPr>
        <w:t>Objecttype Hoofdlijn</w:t>
      </w:r>
      <w:r>
        <w:rPr>
          <w:noProof/>
        </w:rPr>
        <w:tab/>
      </w:r>
      <w:r>
        <w:rPr>
          <w:noProof/>
        </w:rPr>
        <w:fldChar w:fldCharType="begin"/>
      </w:r>
      <w:r>
        <w:rPr>
          <w:noProof/>
        </w:rPr>
        <w:instrText xml:space="preserve"> PAGEREF _Toc26948629 \h </w:instrText>
      </w:r>
      <w:r>
        <w:rPr>
          <w:noProof/>
        </w:rPr>
      </w:r>
      <w:r>
        <w:rPr>
          <w:noProof/>
        </w:rPr>
        <w:fldChar w:fldCharType="separate"/>
      </w:r>
      <w:r>
        <w:rPr>
          <w:noProof/>
        </w:rPr>
        <w:t>43</w:t>
      </w:r>
      <w:r>
        <w:rPr>
          <w:noProof/>
        </w:rPr>
        <w:fldChar w:fldCharType="end"/>
      </w:r>
    </w:p>
    <w:p w14:paraId="7F4DD6D3" w14:textId="035CB6FD" w:rsidR="003C058E" w:rsidRDefault="003C058E">
      <w:pPr>
        <w:pStyle w:val="Inhopg5"/>
        <w:rPr>
          <w:rFonts w:asciiTheme="minorHAnsi" w:eastAsiaTheme="minorEastAsia" w:hAnsiTheme="minorHAnsi" w:cstheme="minorBidi"/>
          <w:noProof/>
          <w:sz w:val="22"/>
          <w:szCs w:val="22"/>
        </w:rPr>
      </w:pPr>
      <w:r>
        <w:rPr>
          <w:noProof/>
        </w:rPr>
        <w:t>6.4.11.1</w:t>
      </w:r>
      <w:r>
        <w:rPr>
          <w:rFonts w:asciiTheme="minorHAnsi" w:eastAsiaTheme="minorEastAsia" w:hAnsiTheme="minorHAnsi" w:cstheme="minorBidi"/>
          <w:noProof/>
          <w:sz w:val="22"/>
          <w:szCs w:val="22"/>
        </w:rPr>
        <w:tab/>
      </w:r>
      <w:r>
        <w:rPr>
          <w:noProof/>
        </w:rPr>
        <w:t>Toelichting op toepassing</w:t>
      </w:r>
      <w:r>
        <w:rPr>
          <w:noProof/>
        </w:rPr>
        <w:tab/>
      </w:r>
      <w:r>
        <w:rPr>
          <w:noProof/>
        </w:rPr>
        <w:fldChar w:fldCharType="begin"/>
      </w:r>
      <w:r>
        <w:rPr>
          <w:noProof/>
        </w:rPr>
        <w:instrText xml:space="preserve"> PAGEREF _Toc26948630 \h </w:instrText>
      </w:r>
      <w:r>
        <w:rPr>
          <w:noProof/>
        </w:rPr>
      </w:r>
      <w:r>
        <w:rPr>
          <w:noProof/>
        </w:rPr>
        <w:fldChar w:fldCharType="separate"/>
      </w:r>
      <w:r>
        <w:rPr>
          <w:noProof/>
        </w:rPr>
        <w:t>43</w:t>
      </w:r>
      <w:r>
        <w:rPr>
          <w:noProof/>
        </w:rPr>
        <w:fldChar w:fldCharType="end"/>
      </w:r>
    </w:p>
    <w:p w14:paraId="68374FAA" w14:textId="2904A8B9" w:rsidR="003C058E" w:rsidRDefault="003C058E">
      <w:pPr>
        <w:pStyle w:val="Inhopg5"/>
        <w:rPr>
          <w:rFonts w:asciiTheme="minorHAnsi" w:eastAsiaTheme="minorEastAsia" w:hAnsiTheme="minorHAnsi" w:cstheme="minorBidi"/>
          <w:noProof/>
          <w:sz w:val="22"/>
          <w:szCs w:val="22"/>
        </w:rPr>
      </w:pPr>
      <w:r>
        <w:rPr>
          <w:noProof/>
        </w:rPr>
        <w:t>6.4.11.2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_Toc26948631 \h </w:instrText>
      </w:r>
      <w:r>
        <w:rPr>
          <w:noProof/>
        </w:rPr>
      </w:r>
      <w:r>
        <w:rPr>
          <w:noProof/>
        </w:rPr>
        <w:fldChar w:fldCharType="separate"/>
      </w:r>
      <w:r>
        <w:rPr>
          <w:noProof/>
        </w:rPr>
        <w:t>43</w:t>
      </w:r>
      <w:r>
        <w:rPr>
          <w:noProof/>
        </w:rPr>
        <w:fldChar w:fldCharType="end"/>
      </w:r>
    </w:p>
    <w:p w14:paraId="2CF82611" w14:textId="7F840CDE" w:rsidR="003C058E" w:rsidRDefault="003C058E">
      <w:pPr>
        <w:pStyle w:val="Inhopg5"/>
        <w:rPr>
          <w:rFonts w:asciiTheme="minorHAnsi" w:eastAsiaTheme="minorEastAsia" w:hAnsiTheme="minorHAnsi" w:cstheme="minorBidi"/>
          <w:noProof/>
          <w:sz w:val="22"/>
          <w:szCs w:val="22"/>
        </w:rPr>
      </w:pPr>
      <w:r>
        <w:rPr>
          <w:noProof/>
        </w:rPr>
        <w:t>6.4.11.3</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_Toc26948632 \h </w:instrText>
      </w:r>
      <w:r>
        <w:rPr>
          <w:noProof/>
        </w:rPr>
      </w:r>
      <w:r>
        <w:rPr>
          <w:noProof/>
        </w:rPr>
        <w:fldChar w:fldCharType="separate"/>
      </w:r>
      <w:r>
        <w:rPr>
          <w:noProof/>
        </w:rPr>
        <w:t>43</w:t>
      </w:r>
      <w:r>
        <w:rPr>
          <w:noProof/>
        </w:rPr>
        <w:fldChar w:fldCharType="end"/>
      </w:r>
    </w:p>
    <w:p w14:paraId="46D936F0" w14:textId="4E35AE89" w:rsidR="003C058E" w:rsidRDefault="003C058E">
      <w:pPr>
        <w:pStyle w:val="Inhopg5"/>
        <w:rPr>
          <w:rFonts w:asciiTheme="minorHAnsi" w:eastAsiaTheme="minorEastAsia" w:hAnsiTheme="minorHAnsi" w:cstheme="minorBidi"/>
          <w:noProof/>
          <w:sz w:val="22"/>
          <w:szCs w:val="22"/>
        </w:rPr>
      </w:pPr>
      <w:r>
        <w:rPr>
          <w:noProof/>
        </w:rPr>
        <w:t>6.4.11.4</w:t>
      </w:r>
      <w:r>
        <w:rPr>
          <w:rFonts w:asciiTheme="minorHAnsi" w:eastAsiaTheme="minorEastAsia" w:hAnsiTheme="minorHAnsi" w:cstheme="minorBidi"/>
          <w:noProof/>
          <w:sz w:val="22"/>
          <w:szCs w:val="22"/>
        </w:rPr>
        <w:tab/>
      </w:r>
      <w:r>
        <w:rPr>
          <w:noProof/>
        </w:rPr>
        <w:t>Toelichting op attributen en waardelijsten</w:t>
      </w:r>
      <w:r>
        <w:rPr>
          <w:noProof/>
        </w:rPr>
        <w:tab/>
      </w:r>
      <w:r>
        <w:rPr>
          <w:noProof/>
        </w:rPr>
        <w:fldChar w:fldCharType="begin"/>
      </w:r>
      <w:r>
        <w:rPr>
          <w:noProof/>
        </w:rPr>
        <w:instrText xml:space="preserve"> PAGEREF _Toc26948633 \h </w:instrText>
      </w:r>
      <w:r>
        <w:rPr>
          <w:noProof/>
        </w:rPr>
      </w:r>
      <w:r>
        <w:rPr>
          <w:noProof/>
        </w:rPr>
        <w:fldChar w:fldCharType="separate"/>
      </w:r>
      <w:r>
        <w:rPr>
          <w:noProof/>
        </w:rPr>
        <w:t>44</w:t>
      </w:r>
      <w:r>
        <w:rPr>
          <w:noProof/>
        </w:rPr>
        <w:fldChar w:fldCharType="end"/>
      </w:r>
    </w:p>
    <w:p w14:paraId="161D6A16" w14:textId="11BEFC78" w:rsidR="003C058E" w:rsidRDefault="003C058E">
      <w:pPr>
        <w:pStyle w:val="Inhopg5"/>
        <w:rPr>
          <w:rFonts w:asciiTheme="minorHAnsi" w:eastAsiaTheme="minorEastAsia" w:hAnsiTheme="minorHAnsi" w:cstheme="minorBidi"/>
          <w:noProof/>
          <w:sz w:val="22"/>
          <w:szCs w:val="22"/>
        </w:rPr>
      </w:pPr>
      <w:r>
        <w:rPr>
          <w:noProof/>
        </w:rPr>
        <w:t>6.4.11.5</w:t>
      </w:r>
      <w:r>
        <w:rPr>
          <w:rFonts w:asciiTheme="minorHAnsi" w:eastAsiaTheme="minorEastAsia" w:hAnsiTheme="minorHAnsi" w:cstheme="minorBidi"/>
          <w:noProof/>
          <w:sz w:val="22"/>
          <w:szCs w:val="22"/>
        </w:rPr>
        <w:tab/>
      </w:r>
      <w:r>
        <w:rPr>
          <w:noProof/>
        </w:rPr>
        <w:t>Toepassing presentatiemodel</w:t>
      </w:r>
      <w:r>
        <w:rPr>
          <w:noProof/>
        </w:rPr>
        <w:tab/>
      </w:r>
      <w:r>
        <w:rPr>
          <w:noProof/>
        </w:rPr>
        <w:fldChar w:fldCharType="begin"/>
      </w:r>
      <w:r>
        <w:rPr>
          <w:noProof/>
        </w:rPr>
        <w:instrText xml:space="preserve"> PAGEREF _Toc26948634 \h </w:instrText>
      </w:r>
      <w:r>
        <w:rPr>
          <w:noProof/>
        </w:rPr>
      </w:r>
      <w:r>
        <w:rPr>
          <w:noProof/>
        </w:rPr>
        <w:fldChar w:fldCharType="separate"/>
      </w:r>
      <w:r>
        <w:rPr>
          <w:noProof/>
        </w:rPr>
        <w:t>44</w:t>
      </w:r>
      <w:r>
        <w:rPr>
          <w:noProof/>
        </w:rPr>
        <w:fldChar w:fldCharType="end"/>
      </w:r>
    </w:p>
    <w:p w14:paraId="017B79C1" w14:textId="456CE56C" w:rsidR="003C058E" w:rsidRDefault="003C058E">
      <w:pPr>
        <w:pStyle w:val="Inhopg4"/>
        <w:rPr>
          <w:rFonts w:asciiTheme="minorHAnsi" w:eastAsiaTheme="minorEastAsia" w:hAnsiTheme="minorHAnsi" w:cstheme="minorBidi"/>
          <w:noProof/>
          <w:sz w:val="22"/>
          <w:szCs w:val="22"/>
        </w:rPr>
      </w:pPr>
      <w:r>
        <w:rPr>
          <w:noProof/>
        </w:rPr>
        <w:t>6.4.12</w:t>
      </w:r>
      <w:r>
        <w:rPr>
          <w:rFonts w:asciiTheme="minorHAnsi" w:eastAsiaTheme="minorEastAsia" w:hAnsiTheme="minorHAnsi" w:cstheme="minorBidi"/>
          <w:noProof/>
          <w:sz w:val="22"/>
          <w:szCs w:val="22"/>
        </w:rPr>
        <w:tab/>
      </w:r>
      <w:r>
        <w:rPr>
          <w:noProof/>
        </w:rPr>
        <w:t>Gebiedsaanwijzingtype Functie</w:t>
      </w:r>
      <w:r>
        <w:rPr>
          <w:noProof/>
        </w:rPr>
        <w:tab/>
      </w:r>
      <w:r>
        <w:rPr>
          <w:noProof/>
        </w:rPr>
        <w:fldChar w:fldCharType="begin"/>
      </w:r>
      <w:r>
        <w:rPr>
          <w:noProof/>
        </w:rPr>
        <w:instrText xml:space="preserve"> PAGEREF _Toc26948635 \h </w:instrText>
      </w:r>
      <w:r>
        <w:rPr>
          <w:noProof/>
        </w:rPr>
      </w:r>
      <w:r>
        <w:rPr>
          <w:noProof/>
        </w:rPr>
        <w:fldChar w:fldCharType="separate"/>
      </w:r>
      <w:r>
        <w:rPr>
          <w:noProof/>
        </w:rPr>
        <w:t>44</w:t>
      </w:r>
      <w:r>
        <w:rPr>
          <w:noProof/>
        </w:rPr>
        <w:fldChar w:fldCharType="end"/>
      </w:r>
    </w:p>
    <w:p w14:paraId="78FA9795" w14:textId="05A50304" w:rsidR="003C058E" w:rsidRDefault="003C058E">
      <w:pPr>
        <w:pStyle w:val="Inhopg4"/>
        <w:rPr>
          <w:rFonts w:asciiTheme="minorHAnsi" w:eastAsiaTheme="minorEastAsia" w:hAnsiTheme="minorHAnsi" w:cstheme="minorBidi"/>
          <w:noProof/>
          <w:sz w:val="22"/>
          <w:szCs w:val="22"/>
        </w:rPr>
      </w:pPr>
      <w:r>
        <w:rPr>
          <w:noProof/>
        </w:rPr>
        <w:t>6.4.13</w:t>
      </w:r>
      <w:r>
        <w:rPr>
          <w:rFonts w:asciiTheme="minorHAnsi" w:eastAsiaTheme="minorEastAsia" w:hAnsiTheme="minorHAnsi" w:cstheme="minorBidi"/>
          <w:noProof/>
          <w:sz w:val="22"/>
          <w:szCs w:val="22"/>
        </w:rPr>
        <w:tab/>
      </w:r>
      <w:r>
        <w:rPr>
          <w:noProof/>
        </w:rPr>
        <w:t>Gebiedsaanwijzingtype Beperkingengebied</w:t>
      </w:r>
      <w:r>
        <w:rPr>
          <w:noProof/>
        </w:rPr>
        <w:tab/>
      </w:r>
      <w:r>
        <w:rPr>
          <w:noProof/>
        </w:rPr>
        <w:fldChar w:fldCharType="begin"/>
      </w:r>
      <w:r>
        <w:rPr>
          <w:noProof/>
        </w:rPr>
        <w:instrText xml:space="preserve"> PAGEREF _Toc26948636 \h </w:instrText>
      </w:r>
      <w:r>
        <w:rPr>
          <w:noProof/>
        </w:rPr>
      </w:r>
      <w:r>
        <w:rPr>
          <w:noProof/>
        </w:rPr>
        <w:fldChar w:fldCharType="separate"/>
      </w:r>
      <w:r>
        <w:rPr>
          <w:noProof/>
        </w:rPr>
        <w:t>44</w:t>
      </w:r>
      <w:r>
        <w:rPr>
          <w:noProof/>
        </w:rPr>
        <w:fldChar w:fldCharType="end"/>
      </w:r>
    </w:p>
    <w:p w14:paraId="4096315B" w14:textId="6A9F29A7" w:rsidR="003C058E" w:rsidRDefault="003C058E">
      <w:pPr>
        <w:pStyle w:val="Inhopg2"/>
        <w:rPr>
          <w:rFonts w:asciiTheme="minorHAnsi" w:eastAsiaTheme="minorEastAsia" w:hAnsiTheme="minorHAnsi" w:cstheme="minorBidi"/>
          <w:b w:val="0"/>
          <w:noProof/>
          <w:sz w:val="22"/>
          <w:szCs w:val="22"/>
        </w:rPr>
      </w:pPr>
      <w:r>
        <w:rPr>
          <w:noProof/>
        </w:rPr>
        <w:t>7</w:t>
      </w:r>
      <w:r>
        <w:rPr>
          <w:rFonts w:asciiTheme="minorHAnsi" w:eastAsiaTheme="minorEastAsia" w:hAnsiTheme="minorHAnsi" w:cstheme="minorBidi"/>
          <w:b w:val="0"/>
          <w:noProof/>
          <w:sz w:val="22"/>
          <w:szCs w:val="22"/>
        </w:rPr>
        <w:tab/>
      </w:r>
      <w:r>
        <w:rPr>
          <w:noProof/>
        </w:rPr>
        <w:t>Van plan tot publicatie</w:t>
      </w:r>
      <w:r>
        <w:rPr>
          <w:noProof/>
        </w:rPr>
        <w:tab/>
      </w:r>
      <w:r>
        <w:rPr>
          <w:noProof/>
        </w:rPr>
        <w:fldChar w:fldCharType="begin"/>
      </w:r>
      <w:r>
        <w:rPr>
          <w:noProof/>
        </w:rPr>
        <w:instrText xml:space="preserve"> PAGEREF _Toc26948637 \h </w:instrText>
      </w:r>
      <w:r>
        <w:rPr>
          <w:noProof/>
        </w:rPr>
      </w:r>
      <w:r>
        <w:rPr>
          <w:noProof/>
        </w:rPr>
        <w:fldChar w:fldCharType="separate"/>
      </w:r>
      <w:r>
        <w:rPr>
          <w:noProof/>
        </w:rPr>
        <w:t>45</w:t>
      </w:r>
      <w:r>
        <w:rPr>
          <w:noProof/>
        </w:rPr>
        <w:fldChar w:fldCharType="end"/>
      </w:r>
    </w:p>
    <w:p w14:paraId="5CF04999" w14:textId="266109AE" w:rsidR="003C058E" w:rsidRDefault="003C058E">
      <w:pPr>
        <w:pStyle w:val="Inhopg3"/>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Het aanleverproces</w:t>
      </w:r>
      <w:r>
        <w:rPr>
          <w:noProof/>
        </w:rPr>
        <w:tab/>
      </w:r>
      <w:r>
        <w:rPr>
          <w:noProof/>
        </w:rPr>
        <w:fldChar w:fldCharType="begin"/>
      </w:r>
      <w:r>
        <w:rPr>
          <w:noProof/>
        </w:rPr>
        <w:instrText xml:space="preserve"> PAGEREF _Toc26948638 \h </w:instrText>
      </w:r>
      <w:r>
        <w:rPr>
          <w:noProof/>
        </w:rPr>
      </w:r>
      <w:r>
        <w:rPr>
          <w:noProof/>
        </w:rPr>
        <w:fldChar w:fldCharType="separate"/>
      </w:r>
      <w:r>
        <w:rPr>
          <w:noProof/>
        </w:rPr>
        <w:t>45</w:t>
      </w:r>
      <w:r>
        <w:rPr>
          <w:noProof/>
        </w:rPr>
        <w:fldChar w:fldCharType="end"/>
      </w:r>
    </w:p>
    <w:p w14:paraId="09444EBF" w14:textId="55812C86" w:rsidR="003C058E" w:rsidRDefault="003C058E">
      <w:pPr>
        <w:pStyle w:val="Inhopg3"/>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Raadplegen</w:t>
      </w:r>
      <w:r>
        <w:rPr>
          <w:noProof/>
        </w:rPr>
        <w:tab/>
      </w:r>
      <w:r>
        <w:rPr>
          <w:noProof/>
        </w:rPr>
        <w:fldChar w:fldCharType="begin"/>
      </w:r>
      <w:r>
        <w:rPr>
          <w:noProof/>
        </w:rPr>
        <w:instrText xml:space="preserve"> PAGEREF _Toc26948639 \h </w:instrText>
      </w:r>
      <w:r>
        <w:rPr>
          <w:noProof/>
        </w:rPr>
      </w:r>
      <w:r>
        <w:rPr>
          <w:noProof/>
        </w:rPr>
        <w:fldChar w:fldCharType="separate"/>
      </w:r>
      <w:r>
        <w:rPr>
          <w:noProof/>
        </w:rPr>
        <w:t>45</w:t>
      </w:r>
      <w:r>
        <w:rPr>
          <w:noProof/>
        </w:rPr>
        <w:fldChar w:fldCharType="end"/>
      </w:r>
    </w:p>
    <w:p w14:paraId="1C8DB8E6" w14:textId="34F33E7C" w:rsidR="003C058E" w:rsidRDefault="003C058E">
      <w:pPr>
        <w:pStyle w:val="Inhopg4"/>
        <w:rPr>
          <w:rFonts w:asciiTheme="minorHAnsi" w:eastAsiaTheme="minorEastAsia" w:hAnsiTheme="minorHAnsi" w:cstheme="minorBidi"/>
          <w:noProof/>
          <w:sz w:val="22"/>
          <w:szCs w:val="22"/>
        </w:rPr>
      </w:pPr>
      <w:r>
        <w:rPr>
          <w:noProof/>
        </w:rPr>
        <w:t>7.2.1</w:t>
      </w:r>
      <w:r>
        <w:rPr>
          <w:rFonts w:asciiTheme="minorHAnsi" w:eastAsiaTheme="minorEastAsia" w:hAnsiTheme="minorHAnsi" w:cstheme="minorBidi"/>
          <w:noProof/>
          <w:sz w:val="22"/>
          <w:szCs w:val="22"/>
        </w:rPr>
        <w:tab/>
      </w:r>
      <w:r>
        <w:rPr>
          <w:noProof/>
        </w:rPr>
        <w:t>Raadplegen in het officiële publicatieblad</w:t>
      </w:r>
      <w:r>
        <w:rPr>
          <w:noProof/>
        </w:rPr>
        <w:tab/>
      </w:r>
      <w:r>
        <w:rPr>
          <w:noProof/>
        </w:rPr>
        <w:fldChar w:fldCharType="begin"/>
      </w:r>
      <w:r>
        <w:rPr>
          <w:noProof/>
        </w:rPr>
        <w:instrText xml:space="preserve"> PAGEREF _Toc26948640 \h </w:instrText>
      </w:r>
      <w:r>
        <w:rPr>
          <w:noProof/>
        </w:rPr>
      </w:r>
      <w:r>
        <w:rPr>
          <w:noProof/>
        </w:rPr>
        <w:fldChar w:fldCharType="separate"/>
      </w:r>
      <w:r>
        <w:rPr>
          <w:noProof/>
        </w:rPr>
        <w:t>45</w:t>
      </w:r>
      <w:r>
        <w:rPr>
          <w:noProof/>
        </w:rPr>
        <w:fldChar w:fldCharType="end"/>
      </w:r>
    </w:p>
    <w:p w14:paraId="03FB1C49" w14:textId="0303CC10" w:rsidR="003C058E" w:rsidRDefault="003C058E">
      <w:pPr>
        <w:pStyle w:val="Inhopg4"/>
        <w:rPr>
          <w:rFonts w:asciiTheme="minorHAnsi" w:eastAsiaTheme="minorEastAsia" w:hAnsiTheme="minorHAnsi" w:cstheme="minorBidi"/>
          <w:noProof/>
          <w:sz w:val="22"/>
          <w:szCs w:val="22"/>
        </w:rPr>
      </w:pPr>
      <w:r>
        <w:rPr>
          <w:noProof/>
        </w:rPr>
        <w:t>7.2.2</w:t>
      </w:r>
      <w:r>
        <w:rPr>
          <w:rFonts w:asciiTheme="minorHAnsi" w:eastAsiaTheme="minorEastAsia" w:hAnsiTheme="minorHAnsi" w:cstheme="minorBidi"/>
          <w:noProof/>
          <w:sz w:val="22"/>
          <w:szCs w:val="22"/>
        </w:rPr>
        <w:tab/>
      </w:r>
      <w:r>
        <w:rPr>
          <w:noProof/>
        </w:rPr>
        <w:t>Raadplegen in DSO-LV</w:t>
      </w:r>
      <w:r>
        <w:rPr>
          <w:noProof/>
        </w:rPr>
        <w:tab/>
      </w:r>
      <w:r>
        <w:rPr>
          <w:noProof/>
        </w:rPr>
        <w:fldChar w:fldCharType="begin"/>
      </w:r>
      <w:r>
        <w:rPr>
          <w:noProof/>
        </w:rPr>
        <w:instrText xml:space="preserve"> PAGEREF _Toc26948641 \h </w:instrText>
      </w:r>
      <w:r>
        <w:rPr>
          <w:noProof/>
        </w:rPr>
      </w:r>
      <w:r>
        <w:rPr>
          <w:noProof/>
        </w:rPr>
        <w:fldChar w:fldCharType="separate"/>
      </w:r>
      <w:r>
        <w:rPr>
          <w:noProof/>
        </w:rPr>
        <w:t>45</w:t>
      </w:r>
      <w:r>
        <w:rPr>
          <w:noProof/>
        </w:rPr>
        <w:fldChar w:fldCharType="end"/>
      </w:r>
    </w:p>
    <w:p w14:paraId="5378CFFF" w14:textId="5CA268A5" w:rsidR="003C058E" w:rsidRDefault="003C058E">
      <w:pPr>
        <w:pStyle w:val="Inhopg1"/>
        <w:rPr>
          <w:rFonts w:asciiTheme="minorHAnsi" w:eastAsiaTheme="minorEastAsia" w:hAnsiTheme="minorHAnsi" w:cstheme="minorBidi"/>
          <w:b w:val="0"/>
          <w:noProof/>
          <w:sz w:val="22"/>
          <w:szCs w:val="22"/>
        </w:rPr>
      </w:pPr>
      <w:r>
        <w:rPr>
          <w:noProof/>
        </w:rPr>
        <w:t>C</w:t>
      </w:r>
      <w:r>
        <w:rPr>
          <w:rFonts w:asciiTheme="minorHAnsi" w:eastAsiaTheme="minorEastAsia" w:hAnsiTheme="minorHAnsi" w:cstheme="minorBidi"/>
          <w:b w:val="0"/>
          <w:noProof/>
          <w:sz w:val="22"/>
          <w:szCs w:val="22"/>
        </w:rPr>
        <w:tab/>
      </w:r>
      <w:r>
        <w:rPr>
          <w:noProof/>
        </w:rPr>
        <w:t>Bijlagen</w:t>
      </w:r>
      <w:r>
        <w:rPr>
          <w:noProof/>
        </w:rPr>
        <w:tab/>
      </w:r>
      <w:r>
        <w:rPr>
          <w:noProof/>
        </w:rPr>
        <w:fldChar w:fldCharType="begin"/>
      </w:r>
      <w:r>
        <w:rPr>
          <w:noProof/>
        </w:rPr>
        <w:instrText xml:space="preserve"> PAGEREF _Toc26948642 \h </w:instrText>
      </w:r>
      <w:r>
        <w:rPr>
          <w:noProof/>
        </w:rPr>
      </w:r>
      <w:r>
        <w:rPr>
          <w:noProof/>
        </w:rPr>
        <w:fldChar w:fldCharType="separate"/>
      </w:r>
      <w:r>
        <w:rPr>
          <w:noProof/>
        </w:rPr>
        <w:t>47</w:t>
      </w:r>
      <w:r>
        <w:rPr>
          <w:noProof/>
        </w:rPr>
        <w:fldChar w:fldCharType="end"/>
      </w:r>
    </w:p>
    <w:p w14:paraId="5CD03B4F" w14:textId="72E92574" w:rsidR="003C058E" w:rsidRDefault="003C058E">
      <w:pPr>
        <w:pStyle w:val="Inhopg6"/>
        <w:rPr>
          <w:rFonts w:asciiTheme="minorHAnsi" w:eastAsiaTheme="minorEastAsia" w:hAnsiTheme="minorHAnsi" w:cstheme="minorBidi"/>
          <w:noProof/>
          <w:sz w:val="22"/>
          <w:szCs w:val="22"/>
        </w:rPr>
      </w:pPr>
      <w:r>
        <w:rPr>
          <w:noProof/>
        </w:rPr>
        <w:t>Bijlage 1</w:t>
      </w:r>
      <w:r>
        <w:rPr>
          <w:rFonts w:asciiTheme="minorHAnsi" w:eastAsiaTheme="minorEastAsia" w:hAnsiTheme="minorHAnsi" w:cstheme="minorBidi"/>
          <w:noProof/>
          <w:sz w:val="22"/>
          <w:szCs w:val="22"/>
        </w:rPr>
        <w:tab/>
      </w:r>
      <w:r>
        <w:rPr>
          <w:noProof/>
        </w:rPr>
        <w:t>Begrippenlijst</w:t>
      </w:r>
      <w:r>
        <w:rPr>
          <w:noProof/>
        </w:rPr>
        <w:tab/>
      </w:r>
      <w:r>
        <w:rPr>
          <w:noProof/>
        </w:rPr>
        <w:fldChar w:fldCharType="begin"/>
      </w:r>
      <w:r>
        <w:rPr>
          <w:noProof/>
        </w:rPr>
        <w:instrText xml:space="preserve"> PAGEREF _Toc26948643 \h </w:instrText>
      </w:r>
      <w:r>
        <w:rPr>
          <w:noProof/>
        </w:rPr>
      </w:r>
      <w:r>
        <w:rPr>
          <w:noProof/>
        </w:rPr>
        <w:fldChar w:fldCharType="separate"/>
      </w:r>
      <w:r>
        <w:rPr>
          <w:noProof/>
        </w:rPr>
        <w:t>48</w:t>
      </w:r>
      <w:r>
        <w:rPr>
          <w:noProof/>
        </w:rPr>
        <w:fldChar w:fldCharType="end"/>
      </w:r>
    </w:p>
    <w:p w14:paraId="3B801F17" w14:textId="231DD29A" w:rsidR="003C058E" w:rsidRDefault="003C058E">
      <w:pPr>
        <w:pStyle w:val="Inhopg6"/>
        <w:rPr>
          <w:rFonts w:asciiTheme="minorHAnsi" w:eastAsiaTheme="minorEastAsia" w:hAnsiTheme="minorHAnsi" w:cstheme="minorBidi"/>
          <w:noProof/>
          <w:sz w:val="22"/>
          <w:szCs w:val="22"/>
        </w:rPr>
      </w:pPr>
      <w:r>
        <w:rPr>
          <w:noProof/>
        </w:rPr>
        <w:t>Bijlage 2</w:t>
      </w:r>
      <w:r>
        <w:rPr>
          <w:rFonts w:asciiTheme="minorHAnsi" w:eastAsiaTheme="minorEastAsia" w:hAnsiTheme="minorHAnsi" w:cstheme="minorBidi"/>
          <w:noProof/>
          <w:sz w:val="22"/>
          <w:szCs w:val="22"/>
        </w:rPr>
        <w:tab/>
      </w:r>
      <w:r>
        <w:rPr>
          <w:noProof/>
        </w:rPr>
        <w:t>Ontwerpkeuzen</w:t>
      </w:r>
      <w:r>
        <w:rPr>
          <w:noProof/>
        </w:rPr>
        <w:tab/>
      </w:r>
      <w:r>
        <w:rPr>
          <w:noProof/>
        </w:rPr>
        <w:fldChar w:fldCharType="begin"/>
      </w:r>
      <w:r>
        <w:rPr>
          <w:noProof/>
        </w:rPr>
        <w:instrText xml:space="preserve"> PAGEREF _Toc26948644 \h </w:instrText>
      </w:r>
      <w:r>
        <w:rPr>
          <w:noProof/>
        </w:rPr>
      </w:r>
      <w:r>
        <w:rPr>
          <w:noProof/>
        </w:rPr>
        <w:fldChar w:fldCharType="separate"/>
      </w:r>
      <w:r>
        <w:rPr>
          <w:noProof/>
        </w:rPr>
        <w:t>49</w:t>
      </w:r>
      <w:r>
        <w:rPr>
          <w:noProof/>
        </w:rPr>
        <w:fldChar w:fldCharType="end"/>
      </w:r>
    </w:p>
    <w:p w14:paraId="3DF1DDB6" w14:textId="3D358395" w:rsidR="00907399" w:rsidRDefault="003C058E" w:rsidP="003C058E">
      <w:r w:rsidRPr="007C3902">
        <w:fldChar w:fldCharType="end"/>
      </w:r>
    </w:p>
    <w:p w14:paraId="02D374A6" w14:textId="77777777" w:rsidR="006C24A8" w:rsidRPr="006344C7" w:rsidRDefault="006C24A8" w:rsidP="006B09B8">
      <w:pPr>
        <w:sectPr w:rsidR="006C24A8" w:rsidRPr="006344C7" w:rsidSect="003F3E6D">
          <w:endnotePr>
            <w:numFmt w:val="decimal"/>
          </w:endnotePr>
          <w:pgSz w:w="11906" w:h="16838" w:code="9"/>
          <w:pgMar w:top="1701" w:right="1134" w:bottom="1701" w:left="2268" w:header="567" w:footer="567" w:gutter="0"/>
          <w:cols w:space="708"/>
          <w:docGrid w:linePitch="360"/>
        </w:sectPr>
      </w:pPr>
    </w:p>
    <w:p w14:paraId="052EBC81" w14:textId="77777777" w:rsidR="00E33EDD" w:rsidRDefault="00E33EDD" w:rsidP="00E33EDD">
      <w:pPr>
        <w:pStyle w:val="Kop1"/>
      </w:pPr>
      <w:bookmarkStart w:id="0" w:name="_Ref_70b07588f5bcccc211add9f1c3903d72_1"/>
      <w:r>
        <w:lastRenderedPageBreak/>
        <w:t>Uitgangspunten voor de modellering</w:t>
      </w:r>
      <w:bookmarkEnd w:id="0"/>
    </w:p>
    <w:p w14:paraId="6D025D2E" w14:textId="77777777" w:rsidR="00E33EDD" w:rsidRPr="00F62F31" w:rsidRDefault="00E33EDD" w:rsidP="00E33EDD">
      <w:pPr>
        <w:pStyle w:val="Kop2"/>
      </w:pPr>
      <w:r w:rsidRPr="00F62F31">
        <w:lastRenderedPageBreak/>
        <w:t>Inleiding</w:t>
      </w:r>
    </w:p>
    <w:p w14:paraId="0EBDA704" w14:textId="77777777" w:rsidR="00E33EDD" w:rsidRPr="00F62F31" w:rsidRDefault="00E33EDD" w:rsidP="00E33EDD">
      <w:pPr>
        <w:pStyle w:val="Kop3"/>
      </w:pPr>
      <w:r w:rsidRPr="00F62F31">
        <w:t>Aanleiding</w:t>
      </w:r>
    </w:p>
    <w:p w14:paraId="1CBCEBA5" w14:textId="084D6BDC" w:rsidR="00E33EDD" w:rsidRPr="00F62F31" w:rsidRDefault="00E33EDD" w:rsidP="00E33EDD">
      <w:r w:rsidRPr="00F62F31">
        <w:t xml:space="preserve">Het motto van de Omgevingswet is </w:t>
      </w:r>
      <w:r w:rsidR="00A85A42">
        <w:t>‘</w:t>
      </w:r>
      <w:r w:rsidRPr="00F62F31">
        <w:t>Ruimte voor ontwikkeling, waarborgen voor kwaliteit</w:t>
      </w:r>
      <w:r w:rsidR="00A85A42">
        <w:t>’</w:t>
      </w:r>
      <w:r w:rsidRPr="00F62F31">
        <w:t>. De Omgevingswet staat voor een goede balans tussen het benutten en beschermen van de fysieke leefomgeving. Met benutten wordt bedoeld het doelmatig beheren, gebruiken en ontwikkelen van de fysieke leefomgeving om maatschappelijke behoeften te vervullen. Bij beschermen gaat het over het bereiken en in stand houden van een veilige en gezonde fysieke leefomgeving en een goede omgevingskwaliteit.</w:t>
      </w:r>
    </w:p>
    <w:p w14:paraId="64B416AC" w14:textId="0EDEA1A4" w:rsidR="00E33EDD" w:rsidRPr="00F62F31" w:rsidRDefault="00E33EDD" w:rsidP="00E33EDD">
      <w:pPr>
        <w:pStyle w:val="Kop4"/>
      </w:pPr>
      <w:r w:rsidRPr="00F62F31">
        <w:t>Nieuw stelsel omgevingsrecht</w:t>
      </w:r>
    </w:p>
    <w:p w14:paraId="6BD6A1FE" w14:textId="77777777" w:rsidR="00E33EDD" w:rsidRPr="00F62F31" w:rsidRDefault="00E33EDD" w:rsidP="00E33EDD">
      <w:r w:rsidRPr="00F62F31">
        <w:t>De Omgevingswet bundelt de wetgeving en regels voor ruimte, wonen, infrastructuur, milieu, natuur en water. Met de Omgevingswet wordt het huidige stelsel van ruimtelijke regels volledig herzien en wordt het fundament van het nieuwe stelsel voor het omgevingsrecht gelegd. Met het vernieuwen van het omgevingsrecht wil de wetgever vier verbeteringen bereiken:</w:t>
      </w:r>
    </w:p>
    <w:p w14:paraId="2411817D" w14:textId="77777777" w:rsidR="00E33EDD" w:rsidRPr="00F62F31" w:rsidRDefault="00E33EDD" w:rsidP="00E33EDD">
      <w:pPr>
        <w:pStyle w:val="Opsommingtekens1"/>
      </w:pPr>
      <w:r w:rsidRPr="00F62F31">
        <w:t>Het omgevingsrecht is inzichtelijk, voorspelbaar en gemakkelijk in het gebruik.</w:t>
      </w:r>
    </w:p>
    <w:p w14:paraId="4EA167C2" w14:textId="77777777" w:rsidR="00E33EDD" w:rsidRPr="00F62F31" w:rsidRDefault="00E33EDD" w:rsidP="00E33EDD">
      <w:pPr>
        <w:pStyle w:val="Opsommingtekens1"/>
      </w:pPr>
      <w:r w:rsidRPr="00F62F31">
        <w:t>De leefomgeving staat op een samenhangende manier centraal in beleid, besluitvorming en regelgeving.</w:t>
      </w:r>
    </w:p>
    <w:p w14:paraId="21166508" w14:textId="77777777" w:rsidR="00E33EDD" w:rsidRPr="00F62F31" w:rsidRDefault="00E33EDD" w:rsidP="00E33EDD">
      <w:pPr>
        <w:pStyle w:val="Opsommingtekens1"/>
      </w:pPr>
      <w:r w:rsidRPr="00F62F31">
        <w:t>Een actieve en flexibele aanpak biedt overheden meer afwegingsruimte om doelen voor de leefomgeving te bereiken.</w:t>
      </w:r>
    </w:p>
    <w:p w14:paraId="732E986E" w14:textId="77777777" w:rsidR="00E33EDD" w:rsidRPr="00F62F31" w:rsidRDefault="00E33EDD" w:rsidP="00E33EDD">
      <w:pPr>
        <w:pStyle w:val="Opsommingtekens1"/>
      </w:pPr>
      <w:r w:rsidRPr="00F62F31">
        <w:t>Besluitvorming over projecten in de leefomgeving gaat sneller en beter.</w:t>
      </w:r>
    </w:p>
    <w:p w14:paraId="5D9A9A76" w14:textId="77777777" w:rsidR="00E33EDD" w:rsidRPr="00F62F31" w:rsidRDefault="00E33EDD" w:rsidP="00E33EDD"/>
    <w:p w14:paraId="0F248D4B" w14:textId="1C89CC7C" w:rsidR="00E33EDD" w:rsidRPr="00F62F31" w:rsidRDefault="00E33EDD" w:rsidP="00E33EDD">
      <w:bookmarkStart w:id="1" w:name="_GoBack"/>
      <w:bookmarkEnd w:id="1"/>
      <w:r w:rsidRPr="00F62F31">
        <w:t xml:space="preserve">Voor de realisatie van deze doelen biedt de wetgever diverse juridische instrumenten, waaronder de </w:t>
      </w:r>
      <w:r w:rsidR="00A85A42">
        <w:t>omgevingsdocumenten</w:t>
      </w:r>
      <w:r w:rsidRPr="00F62F31">
        <w:t xml:space="preserve"> die verschillende bevoegde gezagen in staat stellen besluiten te nemen die ingrijpen in de leefomgeving. De belangrijkste</w:t>
      </w:r>
      <w:r w:rsidR="00A85A42">
        <w:t xml:space="preserve"> omgevingsdocumenten</w:t>
      </w:r>
      <w:r w:rsidRPr="00F62F31">
        <w:t xml:space="preserve"> zijn:</w:t>
      </w:r>
    </w:p>
    <w:p w14:paraId="084D235B" w14:textId="77777777" w:rsidR="00E33EDD" w:rsidRPr="00F62F31" w:rsidRDefault="00E33EDD" w:rsidP="00E33EDD">
      <w:pPr>
        <w:pStyle w:val="Opsommingtekens1"/>
      </w:pPr>
      <w:r w:rsidRPr="00F62F31">
        <w:t>Algemene Maatregel van Bestuur (Rijk)</w:t>
      </w:r>
    </w:p>
    <w:p w14:paraId="12521AE0" w14:textId="77777777" w:rsidR="00E33EDD" w:rsidRPr="00F62F31" w:rsidRDefault="00E33EDD" w:rsidP="00E33EDD">
      <w:pPr>
        <w:pStyle w:val="Opsommingtekens1"/>
      </w:pPr>
      <w:r w:rsidRPr="00F62F31">
        <w:t>Ministeriële Regeling (Rijk)</w:t>
      </w:r>
    </w:p>
    <w:p w14:paraId="72DDBB6B" w14:textId="77777777" w:rsidR="00E33EDD" w:rsidRPr="00F62F31" w:rsidRDefault="00E33EDD" w:rsidP="00E33EDD">
      <w:pPr>
        <w:pStyle w:val="Opsommingtekens1"/>
      </w:pPr>
      <w:r w:rsidRPr="00F62F31">
        <w:t>Omgevingsvisie (Rijk, provincies en gemeenten)</w:t>
      </w:r>
    </w:p>
    <w:p w14:paraId="3F6BF2FB" w14:textId="77777777" w:rsidR="00E33EDD" w:rsidRPr="00F62F31" w:rsidRDefault="00E33EDD" w:rsidP="00E33EDD">
      <w:pPr>
        <w:pStyle w:val="Opsommingtekens1"/>
      </w:pPr>
      <w:r w:rsidRPr="00F62F31">
        <w:t>Omgevingsverordening (Provincies)</w:t>
      </w:r>
    </w:p>
    <w:p w14:paraId="2B554B72" w14:textId="77777777" w:rsidR="00E33EDD" w:rsidRPr="00F62F31" w:rsidRDefault="00E33EDD" w:rsidP="00E33EDD">
      <w:pPr>
        <w:pStyle w:val="Opsommingtekens1"/>
      </w:pPr>
      <w:r w:rsidRPr="00F62F31">
        <w:t>Waterschapsverordening (Waterschappen)</w:t>
      </w:r>
    </w:p>
    <w:p w14:paraId="023C1A1A" w14:textId="77777777" w:rsidR="00E33EDD" w:rsidRPr="00F62F31" w:rsidRDefault="00E33EDD" w:rsidP="00E33EDD">
      <w:pPr>
        <w:pStyle w:val="Opsommingtekens1"/>
      </w:pPr>
      <w:r w:rsidRPr="00F62F31">
        <w:t>Omgevingsplan (Gemeenten)</w:t>
      </w:r>
    </w:p>
    <w:p w14:paraId="56C20813" w14:textId="77777777" w:rsidR="00E33EDD" w:rsidRPr="00F62F31" w:rsidRDefault="00E33EDD" w:rsidP="00E33EDD">
      <w:pPr>
        <w:pStyle w:val="Opsommingtekens1"/>
      </w:pPr>
      <w:r w:rsidRPr="00F62F31">
        <w:t>Projectbesluit (Rijk, provincies en waterschappen)</w:t>
      </w:r>
    </w:p>
    <w:p w14:paraId="6CBC9652" w14:textId="7C17310C" w:rsidR="00E33EDD" w:rsidRPr="00F62F31" w:rsidRDefault="00E33EDD" w:rsidP="00E33EDD">
      <w:pPr>
        <w:pStyle w:val="Opsommingtekens1"/>
      </w:pPr>
      <w:r w:rsidRPr="00F62F31">
        <w:t>Programma (Rijk, provincies</w:t>
      </w:r>
      <w:r>
        <w:t>,</w:t>
      </w:r>
      <w:r w:rsidRPr="00F62F31">
        <w:t xml:space="preserve"> gemeenten</w:t>
      </w:r>
      <w:r>
        <w:t xml:space="preserve"> en waterschappen</w:t>
      </w:r>
      <w:r w:rsidRPr="00F62F31">
        <w:t>)</w:t>
      </w:r>
    </w:p>
    <w:p w14:paraId="372262F4" w14:textId="2BAF00E2" w:rsidR="00E33EDD" w:rsidRPr="00F62F31" w:rsidRDefault="00A85A42" w:rsidP="00E33EDD">
      <w:pPr>
        <w:pStyle w:val="Kop4"/>
      </w:pPr>
      <w:r>
        <w:t>LVBB, Overheid.nl en DSO-LV</w:t>
      </w:r>
    </w:p>
    <w:p w14:paraId="4D93B84F" w14:textId="6B45A483" w:rsidR="00DA6D81" w:rsidRDefault="001D4F3D" w:rsidP="00E33EDD">
      <w:r>
        <w:t>O</w:t>
      </w:r>
      <w:r w:rsidR="00A85A42">
        <w:t>mgevingsdocument</w:t>
      </w:r>
      <w:r>
        <w:t>en</w:t>
      </w:r>
      <w:r w:rsidR="00DA6D81">
        <w:t xml:space="preserve"> moeten om werking te kunnen hebben</w:t>
      </w:r>
      <w:r w:rsidR="0050266D">
        <w:t>,</w:t>
      </w:r>
      <w:r w:rsidR="00DA6D81">
        <w:t xml:space="preserve"> worden bekendgemaakt</w:t>
      </w:r>
      <w:r w:rsidR="00376E24">
        <w:t xml:space="preserve"> respectievelijk gepubliceerd.</w:t>
      </w:r>
      <w:r w:rsidR="002078C8">
        <w:t xml:space="preserve"> </w:t>
      </w:r>
      <w:r w:rsidR="00E411C0">
        <w:t xml:space="preserve">Daartoe moeten ze worden </w:t>
      </w:r>
      <w:r w:rsidR="00F72B52">
        <w:t>aangeleverd aan de Landelijke Voorziening Bekendmaken en Beschikbaarstellen (verder: LVBB)</w:t>
      </w:r>
      <w:r w:rsidR="006C4E9C">
        <w:t>.</w:t>
      </w:r>
      <w:r w:rsidR="00F72B52">
        <w:t xml:space="preserve"> </w:t>
      </w:r>
      <w:r w:rsidR="005C1181">
        <w:t xml:space="preserve">De LVBB </w:t>
      </w:r>
      <w:r w:rsidR="00A85A42">
        <w:t>ver</w:t>
      </w:r>
      <w:r w:rsidR="005C1181">
        <w:t xml:space="preserve">zorgt </w:t>
      </w:r>
      <w:r w:rsidR="00A85A42">
        <w:t>vervolgens</w:t>
      </w:r>
      <w:r w:rsidR="005C1181">
        <w:t xml:space="preserve"> de bekendmaking van de besluiten </w:t>
      </w:r>
      <w:r w:rsidR="00A85A42">
        <w:t xml:space="preserve">en de </w:t>
      </w:r>
      <w:r w:rsidR="00A85A42" w:rsidRPr="00123F6B">
        <w:t xml:space="preserve">consolidatie van wijzigingsbesluiten in de </w:t>
      </w:r>
      <w:r w:rsidR="00A85A42">
        <w:t xml:space="preserve">(geconsolideerde) </w:t>
      </w:r>
      <w:r w:rsidR="00A85A42">
        <w:t>R</w:t>
      </w:r>
      <w:r w:rsidR="00A85A42" w:rsidRPr="00123F6B">
        <w:t>egeling</w:t>
      </w:r>
      <w:r w:rsidR="00A85A42">
        <w:t xml:space="preserve">. Beide worden geplaatst op het internetportaal overheid.nl: de </w:t>
      </w:r>
      <w:r w:rsidR="005C1181">
        <w:t xml:space="preserve">bekendmaking van de besluiten </w:t>
      </w:r>
      <w:r w:rsidR="00A85A42">
        <w:t xml:space="preserve">komt </w:t>
      </w:r>
      <w:r w:rsidR="00A85A42" w:rsidRPr="008D66AA">
        <w:t xml:space="preserve">op officiëlebekendmakingen.nl </w:t>
      </w:r>
      <w:r w:rsidR="00074A84" w:rsidRPr="00074A84">
        <w:t xml:space="preserve">in het digitale publicatieblad van het bevoegde gezag </w:t>
      </w:r>
      <w:r w:rsidR="005C1181">
        <w:t xml:space="preserve">en de </w:t>
      </w:r>
      <w:r w:rsidR="00A85A42">
        <w:t xml:space="preserve">geconsolideerde </w:t>
      </w:r>
      <w:r w:rsidR="00A85A42">
        <w:t>R</w:t>
      </w:r>
      <w:r w:rsidR="005C1181">
        <w:t>egeling</w:t>
      </w:r>
      <w:r w:rsidR="00A85A42">
        <w:t xml:space="preserve"> in de nationale respectievelijk lokale </w:t>
      </w:r>
      <w:r w:rsidR="00A85A42">
        <w:t>regeling</w:t>
      </w:r>
      <w:r w:rsidR="00A85A42">
        <w:t>enbank</w:t>
      </w:r>
      <w:r w:rsidR="005C1181">
        <w:t xml:space="preserve">. </w:t>
      </w:r>
      <w:r w:rsidR="00E91538">
        <w:t>De</w:t>
      </w:r>
      <w:r w:rsidR="004D6DB8" w:rsidDel="00AA0894">
        <w:t xml:space="preserve"> </w:t>
      </w:r>
      <w:r w:rsidR="004D6DB8" w:rsidDel="008B7535">
        <w:t xml:space="preserve">geconsolideerde </w:t>
      </w:r>
      <w:r w:rsidR="00A85A42">
        <w:t>Regeling</w:t>
      </w:r>
      <w:r w:rsidR="00423D19">
        <w:t xml:space="preserve"> </w:t>
      </w:r>
      <w:r w:rsidR="00A85A42">
        <w:t xml:space="preserve">(in IMOP-termen: de Toestand) </w:t>
      </w:r>
      <w:r w:rsidR="00A85A42">
        <w:t xml:space="preserve">wordt doorgeleverd </w:t>
      </w:r>
      <w:r w:rsidR="004D6DB8">
        <w:t xml:space="preserve">aan de hierna te bespreken DSO-LV. </w:t>
      </w:r>
      <w:r w:rsidR="004C7686">
        <w:t>D</w:t>
      </w:r>
      <w:r w:rsidR="00F438D4">
        <w:t>eze</w:t>
      </w:r>
      <w:r w:rsidR="004C7686">
        <w:t xml:space="preserve"> proces</w:t>
      </w:r>
      <w:r w:rsidR="00F438D4">
        <w:t>sen</w:t>
      </w:r>
      <w:r w:rsidR="004C7686">
        <w:t xml:space="preserve"> en de resultaten daarvan zijn nader beschreven in hoofdstuk </w:t>
      </w:r>
      <w:r w:rsidR="004C7686">
        <w:fldChar w:fldCharType="begin"/>
      </w:r>
      <w:r w:rsidR="004C7686">
        <w:instrText xml:space="preserve"> REF _Ref_ad9ae15e60cd868fda00aae4b9e99100_1 \r \h </w:instrText>
      </w:r>
      <w:r w:rsidR="004C7686">
        <w:fldChar w:fldCharType="separate"/>
      </w:r>
      <w:r w:rsidR="00A85A42">
        <w:t>3.9</w:t>
      </w:r>
      <w:r w:rsidR="004C7686">
        <w:fldChar w:fldCharType="end"/>
      </w:r>
      <w:r w:rsidR="00B05E9D">
        <w:t>.</w:t>
      </w:r>
    </w:p>
    <w:p w14:paraId="64EB4623" w14:textId="77777777" w:rsidR="00B05E9D" w:rsidRDefault="00B05E9D" w:rsidP="00E33EDD"/>
    <w:p w14:paraId="3D3AF186" w14:textId="38615B1F" w:rsidR="00E33EDD" w:rsidRPr="00F62F31" w:rsidRDefault="00E33EDD" w:rsidP="00E33EDD">
      <w:r w:rsidRPr="00F62F31">
        <w:lastRenderedPageBreak/>
        <w:t xml:space="preserve">Digitalisering is een ander belangrijk instrument voor het behalen van </w:t>
      </w:r>
      <w:r w:rsidR="00275CC4" w:rsidRPr="00F62F31">
        <w:t>de</w:t>
      </w:r>
      <w:r w:rsidR="00275CC4">
        <w:t xml:space="preserve"> </w:t>
      </w:r>
      <w:r w:rsidR="00D22CCB">
        <w:t>vier</w:t>
      </w:r>
      <w:r w:rsidR="00275CC4" w:rsidRPr="00F62F31">
        <w:t xml:space="preserve"> </w:t>
      </w:r>
      <w:r w:rsidRPr="00F62F31">
        <w:t xml:space="preserve">verbeterdoelen. De Omgevingswet bevat de grondslagen voor </w:t>
      </w:r>
      <w:r w:rsidR="00AC3013">
        <w:t>de Landelijke Voorziening</w:t>
      </w:r>
      <w:r w:rsidR="00AC3013" w:rsidRPr="00F62F31">
        <w:t xml:space="preserve"> </w:t>
      </w:r>
      <w:r>
        <w:t>D</w:t>
      </w:r>
      <w:r w:rsidRPr="007B66FB">
        <w:t xml:space="preserve">igitaal </w:t>
      </w:r>
      <w:r>
        <w:t>S</w:t>
      </w:r>
      <w:r w:rsidRPr="007B66FB">
        <w:t>telsel</w:t>
      </w:r>
      <w:r>
        <w:t xml:space="preserve"> </w:t>
      </w:r>
      <w:r w:rsidRPr="007B66FB">
        <w:t>Omgevingswet</w:t>
      </w:r>
      <w:r w:rsidR="00AC3013">
        <w:t xml:space="preserve"> (verder: DSO</w:t>
      </w:r>
      <w:r w:rsidR="001C1FA6">
        <w:t>-LV)</w:t>
      </w:r>
      <w:r w:rsidRPr="007B66FB">
        <w:t>.</w:t>
      </w:r>
      <w:r w:rsidRPr="00F62F31">
        <w:t xml:space="preserve"> Daarmee is de juridische basis gelegd voor de ontwikkeling van DSO</w:t>
      </w:r>
      <w:r w:rsidR="001C1FA6">
        <w:t>-LV</w:t>
      </w:r>
      <w:r w:rsidRPr="00F62F31">
        <w:t xml:space="preserve"> en kunnen er regels worden gesteld over onder andere gemeenschappelijke definities in de standaarden en voorzieningen die onderdeel zijn van het stelsel.</w:t>
      </w:r>
    </w:p>
    <w:p w14:paraId="3EA83A1C" w14:textId="59B55008" w:rsidR="00E33EDD" w:rsidRPr="00F62F31" w:rsidRDefault="00E33EDD" w:rsidP="00E33EDD">
      <w:r w:rsidRPr="00F62F31">
        <w:t>DSO</w:t>
      </w:r>
      <w:r w:rsidR="001C1FA6">
        <w:t>-LV</w:t>
      </w:r>
      <w:r w:rsidRPr="00F62F31">
        <w:t xml:space="preserve"> zorgt voor samenhangende, eenduidige en toegankelijke informatie van goede kwaliteit en draagt bij aan de verbetering van het stelsel van het omgevingsrecht. Het stimuleert een snellere en integrale besluitvorming onder de Omgevingswet en vergroot het gebruikersgemak.</w:t>
      </w:r>
    </w:p>
    <w:p w14:paraId="56CA26B4" w14:textId="03DE95E0" w:rsidR="00E33EDD" w:rsidRPr="00F62F31" w:rsidRDefault="00E33EDD" w:rsidP="00E33EDD">
      <w:r w:rsidRPr="00F62F31">
        <w:t>DSO</w:t>
      </w:r>
      <w:r w:rsidR="001F5A08">
        <w:t>-LV</w:t>
      </w:r>
      <w:r w:rsidRPr="00F62F31">
        <w:t xml:space="preserve"> biedt het digitale loket waar initiatiefnemers, overheden en belanghebbenden snel kunnen zien wat kan en mag in de fysieke leefomgeving</w:t>
      </w:r>
      <w:r w:rsidR="001F5A08">
        <w:t>: het Omgevingsloket</w:t>
      </w:r>
      <w:r w:rsidRPr="00F62F31">
        <w:t xml:space="preserve">. Via het </w:t>
      </w:r>
      <w:r w:rsidR="001F5A08">
        <w:t xml:space="preserve">Omgevingsloket </w:t>
      </w:r>
      <w:r w:rsidRPr="00F62F31">
        <w:t>kunnen zij:</w:t>
      </w:r>
    </w:p>
    <w:p w14:paraId="243B9BC3" w14:textId="07D11ECB" w:rsidR="00E33EDD" w:rsidRPr="00F62F31" w:rsidRDefault="00A85A42" w:rsidP="00E33EDD">
      <w:pPr>
        <w:pStyle w:val="Opsommingtekens1"/>
      </w:pPr>
      <w:r>
        <w:t xml:space="preserve">(op termijn) </w:t>
      </w:r>
      <w:r w:rsidR="00E33EDD" w:rsidRPr="00F62F31">
        <w:t>informatie raadplegen over de kwaliteit van de fysieke leefomgeving, zoals gegevens over water- of luchtkwaliteit en geluidbelasting.</w:t>
      </w:r>
    </w:p>
    <w:p w14:paraId="1DD34F8C" w14:textId="77777777" w:rsidR="00E33EDD" w:rsidRPr="00F62F31" w:rsidRDefault="00E33EDD" w:rsidP="00E33EDD">
      <w:pPr>
        <w:pStyle w:val="Opsommingtekens1"/>
      </w:pPr>
      <w:r w:rsidRPr="00F62F31">
        <w:t>vergunningen aanvragen en meldingen doen;</w:t>
      </w:r>
    </w:p>
    <w:p w14:paraId="4E9F812E" w14:textId="0ABF4A7D" w:rsidR="00E33EDD" w:rsidRPr="00F62F31" w:rsidRDefault="00E33EDD" w:rsidP="00E33EDD">
      <w:pPr>
        <w:pStyle w:val="Opsommingtekens1"/>
      </w:pPr>
      <w:r w:rsidRPr="00F62F31">
        <w:t>zien welke regels en beleid van toepassing zijn op een locatie. De basis hiervoor zijn de</w:t>
      </w:r>
      <w:r w:rsidR="00A85A42">
        <w:t xml:space="preserve"> omgevingsdocumenten</w:t>
      </w:r>
      <w:r w:rsidRPr="00F62F31">
        <w:t>, waaronder omgevingsvisies, omgevingsverordeningen en omgevingsplannen, projectbesluiten</w:t>
      </w:r>
      <w:r w:rsidR="006D1F7F">
        <w:t>, AMvB</w:t>
      </w:r>
      <w:r w:rsidR="00A85A42">
        <w:t>’</w:t>
      </w:r>
      <w:r w:rsidR="006D1F7F">
        <w:t>s, M</w:t>
      </w:r>
      <w:r w:rsidR="00A85A42">
        <w:t>R</w:t>
      </w:r>
      <w:r w:rsidRPr="00F62F31">
        <w:t xml:space="preserve"> en </w:t>
      </w:r>
      <w:r w:rsidR="00F438D4">
        <w:t xml:space="preserve">op termijn ook </w:t>
      </w:r>
      <w:r w:rsidRPr="00F62F31">
        <w:t>programma</w:t>
      </w:r>
      <w:r w:rsidR="00A85A42">
        <w:t>’</w:t>
      </w:r>
      <w:r w:rsidRPr="00F62F31">
        <w:t>s.</w:t>
      </w:r>
    </w:p>
    <w:p w14:paraId="582B9AF3" w14:textId="77777777" w:rsidR="00E33EDD" w:rsidRPr="00F62F31" w:rsidRDefault="00E33EDD" w:rsidP="00E33EDD"/>
    <w:p w14:paraId="479A6B4A" w14:textId="73FC0273" w:rsidR="00E33EDD" w:rsidRPr="00F62F31" w:rsidRDefault="00E33EDD" w:rsidP="00E33EDD">
      <w:r w:rsidRPr="00F62F31">
        <w:t>Om aan deze doelstellingen van DSO</w:t>
      </w:r>
      <w:r w:rsidR="00201866">
        <w:t>-LV</w:t>
      </w:r>
      <w:r w:rsidRPr="00F62F31">
        <w:t xml:space="preserve"> te kunnen voldoen</w:t>
      </w:r>
      <w:r w:rsidR="002B7D87">
        <w:t>,</w:t>
      </w:r>
      <w:r w:rsidRPr="00F62F31">
        <w:t xml:space="preserve"> is het nodig om de</w:t>
      </w:r>
      <w:r w:rsidR="00A85A42">
        <w:t xml:space="preserve"> omgevingsdocumenten</w:t>
      </w:r>
      <w:r w:rsidRPr="00F62F31">
        <w:t xml:space="preserve"> </w:t>
      </w:r>
      <w:r w:rsidRPr="00F62F31">
        <w:rPr>
          <w:i/>
          <w:iCs/>
        </w:rPr>
        <w:t>machineleesbaar</w:t>
      </w:r>
      <w:r w:rsidRPr="00F62F31">
        <w:t xml:space="preserve"> te maken en de gebruikte gegevens </w:t>
      </w:r>
      <w:r w:rsidRPr="00F62F31">
        <w:rPr>
          <w:i/>
          <w:iCs/>
        </w:rPr>
        <w:t>onderling uitwisselbaar</w:t>
      </w:r>
      <w:r w:rsidRPr="00F62F31">
        <w:t xml:space="preserve"> te maken. Dat betekent dat de</w:t>
      </w:r>
      <w:r w:rsidR="00A85A42">
        <w:t xml:space="preserve"> omgevingsdocumenten</w:t>
      </w:r>
      <w:r w:rsidRPr="00F62F31">
        <w:t xml:space="preserve"> vanuit informatiekundig en technisch oogpunt moeten worden gestructureerd en gestandaardiseerd.</w:t>
      </w:r>
    </w:p>
    <w:p w14:paraId="0A12C7C8" w14:textId="25F6F7C8" w:rsidR="00E33EDD" w:rsidRPr="00F62F31" w:rsidRDefault="00E33EDD" w:rsidP="00E33EDD">
      <w:r w:rsidRPr="00F62F31">
        <w:t>De Omgevingswet biedt daartoe de mogelijkheid door het stellen van regels over de inrichting en vormgeving van de</w:t>
      </w:r>
      <w:r w:rsidR="00A85A42">
        <w:t xml:space="preserve"> omgevingsdocumenten</w:t>
      </w:r>
      <w:r w:rsidRPr="00F62F31">
        <w:t xml:space="preserve">, </w:t>
      </w:r>
      <w:r>
        <w:t>die</w:t>
      </w:r>
      <w:r w:rsidRPr="00F62F31">
        <w:t xml:space="preserve"> worden vastgelegd in de Standaard Officiële Publicaties (STOP) en het onderhavige document.</w:t>
      </w:r>
      <w:r w:rsidR="00C847EE">
        <w:t xml:space="preserve"> </w:t>
      </w:r>
      <w:r w:rsidR="00C847EE" w:rsidRPr="00C847EE">
        <w:t>Bij ministeriële regeling zullen regels worden opgenomen rond het gebruik van deze standaard voor officiële overheidspublicaties.</w:t>
      </w:r>
    </w:p>
    <w:p w14:paraId="0D870B97" w14:textId="77777777" w:rsidR="00E33EDD" w:rsidRPr="00F62F31" w:rsidRDefault="00E33EDD" w:rsidP="00E33EDD"/>
    <w:p w14:paraId="10D461B8" w14:textId="6DCED936" w:rsidR="00E33EDD" w:rsidRPr="00F62F31" w:rsidRDefault="00E33EDD" w:rsidP="00E33EDD">
      <w:r w:rsidRPr="00F62F31">
        <w:t>De standaard legt vast hoe tekst moet worden ingedeeld en geannoteerd, hoe tekst aan locaties moet worden gekoppeld, welke waardelijsten van toepassing zijn en hoe het resultaat vervolgens uitgewisseld moet worden. Het is aan de bevoegde gezagen om de inhoud te bepalen.</w:t>
      </w:r>
    </w:p>
    <w:p w14:paraId="3EB59CB8" w14:textId="0C747D09" w:rsidR="00E33EDD" w:rsidRPr="00F62F31" w:rsidRDefault="006871F7" w:rsidP="00E33EDD">
      <w:pPr>
        <w:pStyle w:val="Kop3"/>
      </w:pPr>
      <w:r>
        <w:t>STOP, IMOW</w:t>
      </w:r>
      <w:r w:rsidR="009C0AC0" w:rsidRPr="009C0AC0">
        <w:t xml:space="preserve"> </w:t>
      </w:r>
      <w:r w:rsidR="00C41E29">
        <w:t xml:space="preserve">en </w:t>
      </w:r>
      <w:r>
        <w:t>TPOD</w:t>
      </w:r>
    </w:p>
    <w:p w14:paraId="4DA60494" w14:textId="05597B74" w:rsidR="00A62533" w:rsidRDefault="00A62533" w:rsidP="00E33EDD">
      <w:r w:rsidRPr="00A62533">
        <w:t>De Standaard voor Officiële Publicaties (</w:t>
      </w:r>
      <w:r w:rsidR="00362B3A">
        <w:t xml:space="preserve">verder: </w:t>
      </w:r>
      <w:r w:rsidRPr="00A62533">
        <w:t xml:space="preserve">STOP) omvat de beschrijving van de manier waarop digitale </w:t>
      </w:r>
      <w:r w:rsidR="002B2D7B">
        <w:t>o</w:t>
      </w:r>
      <w:r w:rsidR="002B2D7B" w:rsidRPr="00A62533">
        <w:t xml:space="preserve">fficiële </w:t>
      </w:r>
      <w:r w:rsidRPr="00A62533">
        <w:t xml:space="preserve">bekendmakingen worden opgesteld, uitgewisseld en gepresenteerd. </w:t>
      </w:r>
      <w:r w:rsidR="004179C7">
        <w:t xml:space="preserve">STOP </w:t>
      </w:r>
      <w:r w:rsidRPr="00A62533">
        <w:t xml:space="preserve">ondersteunt het beschikbaar stellen van alle </w:t>
      </w:r>
      <w:r w:rsidR="00AB78DB">
        <w:t>o</w:t>
      </w:r>
      <w:r w:rsidR="00AB78DB" w:rsidRPr="00A62533">
        <w:t xml:space="preserve">fficiële </w:t>
      </w:r>
      <w:r w:rsidRPr="00A62533">
        <w:t>bekendmakingen. Het algemene doel is interoperabiliteit in dat proces van uitwisselen en beschikbaar stellen. STOP gaat daarbij niet over de inhoud van officiële bekendmakingen maar beschrijft wel de mechanismen en bouwstenen om die inhoud digitaal vast te leggen.</w:t>
      </w:r>
    </w:p>
    <w:p w14:paraId="5453EF9D" w14:textId="61CDDEF6" w:rsidR="00E33EDD" w:rsidRPr="00F62F31" w:rsidRDefault="00E33EDD" w:rsidP="00E33EDD"/>
    <w:p w14:paraId="2C7EAA1D" w14:textId="4B5764D9" w:rsidR="00EF53FF" w:rsidRDefault="002E1601" w:rsidP="00E33EDD">
      <w:r w:rsidRPr="002E1601">
        <w:t xml:space="preserve">Per domein kan een specificatie van </w:t>
      </w:r>
      <w:r w:rsidR="00F51B51">
        <w:t>ST</w:t>
      </w:r>
      <w:r w:rsidRPr="002E1601">
        <w:t xml:space="preserve">OP gemaakt worden. Voor de Omgevingswet is die specificatie gegeven in het Conceptueel InformatieModel Omgevingswet </w:t>
      </w:r>
      <w:r w:rsidR="00B366BD">
        <w:t xml:space="preserve">(verder: CIMOW) </w:t>
      </w:r>
      <w:r w:rsidRPr="002E1601">
        <w:t xml:space="preserve">en het InformatieModel Omgevingswet (verder: IMOW). </w:t>
      </w:r>
      <w:r w:rsidR="00B366BD">
        <w:t xml:space="preserve">CIMOW </w:t>
      </w:r>
      <w:r w:rsidR="00B366BD" w:rsidRPr="00B366BD">
        <w:t>is het conceptuele model waarop informatiemodellen in de keten gebaseerd worden.</w:t>
      </w:r>
      <w:r w:rsidR="004003DD">
        <w:t xml:space="preserve"> </w:t>
      </w:r>
      <w:r w:rsidRPr="002E1601">
        <w:t xml:space="preserve">IMOW </w:t>
      </w:r>
      <w:r w:rsidR="004003DD">
        <w:t xml:space="preserve">is </w:t>
      </w:r>
      <w:r w:rsidR="00BD6C12">
        <w:t xml:space="preserve">afgeleid van CIMOW en is </w:t>
      </w:r>
      <w:r w:rsidR="004003DD">
        <w:t>het logische mode</w:t>
      </w:r>
      <w:r w:rsidR="00D4673A">
        <w:t>l</w:t>
      </w:r>
      <w:r w:rsidR="004003DD">
        <w:t xml:space="preserve"> dat </w:t>
      </w:r>
      <w:r w:rsidR="00315282">
        <w:t xml:space="preserve">is toegespitst op </w:t>
      </w:r>
      <w:r w:rsidR="00DE0203">
        <w:t xml:space="preserve">de keten </w:t>
      </w:r>
      <w:r w:rsidR="00A85A42">
        <w:t>‘</w:t>
      </w:r>
      <w:r w:rsidR="00DE0203">
        <w:t>Van plan tot publicatie</w:t>
      </w:r>
      <w:r w:rsidR="00A85A42">
        <w:t>’</w:t>
      </w:r>
      <w:r w:rsidR="00315282">
        <w:t>.</w:t>
      </w:r>
      <w:r w:rsidR="00DE0203">
        <w:t xml:space="preserve"> </w:t>
      </w:r>
      <w:r w:rsidR="00315282">
        <w:t xml:space="preserve">IMOW richt </w:t>
      </w:r>
      <w:r w:rsidR="004003DD">
        <w:t xml:space="preserve">zich </w:t>
      </w:r>
      <w:r w:rsidR="00DE0203">
        <w:lastRenderedPageBreak/>
        <w:t xml:space="preserve">met name </w:t>
      </w:r>
      <w:r w:rsidRPr="002E1601">
        <w:t>op</w:t>
      </w:r>
      <w:r w:rsidR="00A85A42">
        <w:t xml:space="preserve"> omgevingsdocumenten</w:t>
      </w:r>
      <w:r w:rsidRPr="002E1601">
        <w:t xml:space="preserve"> in DSO-LV</w:t>
      </w:r>
      <w:r w:rsidR="00F0340B">
        <w:t>. IMOW</w:t>
      </w:r>
      <w:r w:rsidRPr="002E1601">
        <w:t xml:space="preserve"> omvat </w:t>
      </w:r>
      <w:r w:rsidR="00F028AD" w:rsidRPr="00F028AD">
        <w:t xml:space="preserve">implementatierichtlijnen en -afspraken </w:t>
      </w:r>
      <w:r w:rsidR="004778E4">
        <w:t>voor de</w:t>
      </w:r>
      <w:r w:rsidR="00A85A42">
        <w:t xml:space="preserve"> omgevingsdocumenten</w:t>
      </w:r>
      <w:r w:rsidR="00B165E1">
        <w:t>.</w:t>
      </w:r>
      <w:r w:rsidR="004778E4">
        <w:t xml:space="preserve"> </w:t>
      </w:r>
      <w:r w:rsidR="001D4F3D">
        <w:t xml:space="preserve">Daarnaast </w:t>
      </w:r>
      <w:r w:rsidR="00B47806">
        <w:t>om</w:t>
      </w:r>
      <w:r w:rsidR="001D4F3D">
        <w:t xml:space="preserve">vat het </w:t>
      </w:r>
      <w:r w:rsidR="004778E4">
        <w:t>per type</w:t>
      </w:r>
      <w:r w:rsidR="00A85A42">
        <w:t xml:space="preserve"> omgevingsdocument </w:t>
      </w:r>
      <w:r w:rsidRPr="002E1601">
        <w:t>een UML</w:t>
      </w:r>
      <w:r w:rsidR="00F670A1">
        <w:t>-klassediagram</w:t>
      </w:r>
      <w:r w:rsidRPr="002E1601">
        <w:t xml:space="preserve"> voor het coderen van </w:t>
      </w:r>
      <w:r w:rsidR="00CD7C1E">
        <w:t>dat</w:t>
      </w:r>
      <w:r w:rsidR="00A85A42">
        <w:t xml:space="preserve"> omgevingsdocument</w:t>
      </w:r>
      <w:r w:rsidR="004778E4">
        <w:t>.</w:t>
      </w:r>
    </w:p>
    <w:p w14:paraId="31754D6C" w14:textId="54800383" w:rsidR="00EF53FF" w:rsidRPr="00F62F31" w:rsidRDefault="00EF53FF" w:rsidP="00E33EDD"/>
    <w:p w14:paraId="687195E4" w14:textId="478D4A40" w:rsidR="00916066" w:rsidRDefault="005C111A" w:rsidP="00E33EDD">
      <w:r>
        <w:t xml:space="preserve">Op welke wijze </w:t>
      </w:r>
      <w:r w:rsidR="007679EB">
        <w:t>ST</w:t>
      </w:r>
      <w:r w:rsidR="006D37F7">
        <w:t xml:space="preserve">OP en IMOW moeten worden toegepast </w:t>
      </w:r>
      <w:r w:rsidR="00BF48FE">
        <w:t>is</w:t>
      </w:r>
      <w:r w:rsidR="00B12BCD">
        <w:t xml:space="preserve"> </w:t>
      </w:r>
      <w:r w:rsidR="003B11A9">
        <w:t>per</w:t>
      </w:r>
      <w:r w:rsidR="00A85A42">
        <w:t xml:space="preserve"> omgeving</w:t>
      </w:r>
      <w:r w:rsidR="00A85A42">
        <w:t xml:space="preserve">sdocument </w:t>
      </w:r>
      <w:r w:rsidR="00B12BCD">
        <w:t>beschreven in een Toepassingsprofiel</w:t>
      </w:r>
      <w:r w:rsidR="00025C3E" w:rsidRPr="00025C3E">
        <w:t>.</w:t>
      </w:r>
      <w:r w:rsidR="00025C3E">
        <w:t xml:space="preserve"> </w:t>
      </w:r>
      <w:r w:rsidR="00916066">
        <w:t>Een Toepassingsprof</w:t>
      </w:r>
      <w:r w:rsidR="000D2C42">
        <w:t>i</w:t>
      </w:r>
      <w:r w:rsidR="00916066">
        <w:t>el</w:t>
      </w:r>
      <w:r w:rsidR="000C6FF8" w:rsidRPr="000C6FF8">
        <w:t xml:space="preserve"> is een nadere invulling c.q. beperking van de </w:t>
      </w:r>
      <w:r w:rsidR="00104DAB">
        <w:t>(</w:t>
      </w:r>
      <w:r w:rsidR="000C6FF8" w:rsidRPr="000C6FF8">
        <w:t>algemene</w:t>
      </w:r>
      <w:r w:rsidR="00104DAB">
        <w:t>)</w:t>
      </w:r>
      <w:r w:rsidR="000C6FF8" w:rsidRPr="000C6FF8">
        <w:t xml:space="preserve"> STOP en bevat domeinspecifieke afspraken. De </w:t>
      </w:r>
      <w:r w:rsidR="000F1DA5">
        <w:t>toepassingsprofielen</w:t>
      </w:r>
      <w:r w:rsidR="000C6FF8" w:rsidRPr="000C6FF8">
        <w:t xml:space="preserve"> geven voor het specifieke domein aan welke specifieke regels er gelden voor inhoud en metadata (eigenschappen en waardelijsten).</w:t>
      </w:r>
    </w:p>
    <w:p w14:paraId="72CDE8E0" w14:textId="1ABAC4A6" w:rsidR="00E33EDD" w:rsidRPr="00F62F31" w:rsidRDefault="000C6FF8" w:rsidP="00E33EDD">
      <w:r w:rsidRPr="000C6FF8">
        <w:t xml:space="preserve">Voor de Omgevingswet is het </w:t>
      </w:r>
      <w:r w:rsidR="00A85A42">
        <w:t xml:space="preserve">gebruik van </w:t>
      </w:r>
      <w:r w:rsidR="00A85A42" w:rsidRPr="00E40073">
        <w:t>ToepassingsProfielen voor OmgevingsDocumenten</w:t>
      </w:r>
      <w:r w:rsidRPr="000C6FF8">
        <w:t xml:space="preserve"> (TPOD) </w:t>
      </w:r>
      <w:r w:rsidR="00A85A42">
        <w:t>vereist</w:t>
      </w:r>
      <w:r w:rsidRPr="000C6FF8">
        <w:t xml:space="preserve"> en is er voor elk soort</w:t>
      </w:r>
      <w:r w:rsidR="00A85A42">
        <w:t xml:space="preserve"> o</w:t>
      </w:r>
      <w:r w:rsidR="00A85A42">
        <w:t xml:space="preserve">mgevingsdocument </w:t>
      </w:r>
      <w:r w:rsidRPr="000C6FF8">
        <w:t xml:space="preserve">een apart toepassingsprofiel. </w:t>
      </w:r>
      <w:r w:rsidR="00E33EDD" w:rsidRPr="00F62F31">
        <w:t xml:space="preserve">Een TPOD beschrijft de informatiekundige specificaties conform </w:t>
      </w:r>
      <w:r w:rsidR="00362B3A">
        <w:t>ST</w:t>
      </w:r>
      <w:r w:rsidR="00362B3A" w:rsidRPr="00F62F31">
        <w:t xml:space="preserve">OP </w:t>
      </w:r>
      <w:r w:rsidR="000149A7">
        <w:t xml:space="preserve">en IMOW </w:t>
      </w:r>
      <w:r w:rsidR="00E33EDD" w:rsidRPr="00F62F31">
        <w:t>voor de (inhoudelijke) onderwerpen, de regels en richtlijnen die gelden voor het betreffende</w:t>
      </w:r>
      <w:r w:rsidR="00A85A42">
        <w:t xml:space="preserve"> omgevingsdocument</w:t>
      </w:r>
      <w:r w:rsidR="00E33EDD" w:rsidRPr="00F62F31">
        <w:t>. Het is in feite de schakel tussen de juridisch(-inhoudelijke) bepalingen in de Omgevingswet en de technische specificaties voor het ontwikkelen van software ten behoeve van het opstellen van de afzonderlijke</w:t>
      </w:r>
      <w:r w:rsidR="00A85A42">
        <w:t xml:space="preserve"> omgevingsdocumenten</w:t>
      </w:r>
      <w:r w:rsidR="00A85A42">
        <w:t xml:space="preserve"> en de data die daarin wordt vastgelegd</w:t>
      </w:r>
      <w:r w:rsidR="00E33EDD" w:rsidRPr="00F62F31">
        <w:t>. Het TPOD is primair bedoeld voor informatie-specialisten</w:t>
      </w:r>
      <w:r w:rsidR="00BD6354">
        <w:t xml:space="preserve">, </w:t>
      </w:r>
      <w:r w:rsidR="00E33EDD" w:rsidRPr="00F62F31">
        <w:t xml:space="preserve">beleidsmedewerkers </w:t>
      </w:r>
      <w:r w:rsidR="00BD6354">
        <w:t xml:space="preserve">en juristen </w:t>
      </w:r>
      <w:r w:rsidR="00E33EDD" w:rsidRPr="00F62F31">
        <w:t>van de bevoegde gezagen, die de</w:t>
      </w:r>
      <w:r w:rsidR="00A85A42">
        <w:t xml:space="preserve"> omgevingsdocumenten</w:t>
      </w:r>
      <w:r w:rsidR="00E33EDD" w:rsidRPr="00F62F31">
        <w:t xml:space="preserve"> volgens de standaard inhoud en vorm zullen geven.</w:t>
      </w:r>
      <w:r w:rsidR="00E33EDD">
        <w:t xml:space="preserve"> De praktijkrichtlijn voor het betreffende</w:t>
      </w:r>
      <w:r w:rsidR="00A85A42">
        <w:t xml:space="preserve"> omgevingsdocument </w:t>
      </w:r>
      <w:r w:rsidR="00E33EDD">
        <w:t xml:space="preserve">vult dit aan met aanwijzingen en voorbeelden voor de </w:t>
      </w:r>
      <w:r w:rsidR="00E33EDD">
        <w:rPr>
          <w:szCs w:val="18"/>
        </w:rPr>
        <w:t>concrete toepassing van de standaard.</w:t>
      </w:r>
    </w:p>
    <w:p w14:paraId="24AC32C2" w14:textId="77777777" w:rsidR="00E33EDD" w:rsidRPr="00F62F31" w:rsidRDefault="00E33EDD" w:rsidP="00E33EDD"/>
    <w:p w14:paraId="7D2406A7" w14:textId="3976FFDB" w:rsidR="00E33EDD" w:rsidRPr="00F62F31" w:rsidRDefault="00E33EDD" w:rsidP="00E33EDD">
      <w:pPr>
        <w:pStyle w:val="Colofon"/>
        <w:ind w:left="0" w:firstLine="0"/>
      </w:pPr>
      <w:r w:rsidRPr="00F62F31">
        <w:t xml:space="preserve">Dit TPOD geeft uitwerking aan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85A42">
        <w:rPr>
          <w:noProof/>
        </w:rPr>
        <w:t>de basistekst</w:t>
      </w:r>
      <w:r w:rsidRPr="00F62F31">
        <w:fldChar w:fldCharType="end"/>
      </w:r>
      <w:r w:rsidRPr="00F62F31">
        <w:t xml:space="preserve"> en behoort bij een set van documenten die, als </w:t>
      </w:r>
      <w:r w:rsidR="000120F5">
        <w:t xml:space="preserve">toepassing </w:t>
      </w:r>
      <w:r w:rsidRPr="00F62F31">
        <w:t>van STOP, ontwikkeld zijn voor het domein van de Omgevingswet:</w:t>
      </w:r>
    </w:p>
    <w:p w14:paraId="6A202E20" w14:textId="59A6A260" w:rsidR="00E33EDD" w:rsidRDefault="00E33EDD" w:rsidP="00E33EDD">
      <w:pPr>
        <w:pStyle w:val="Opsommingtekens1"/>
      </w:pPr>
      <w:r w:rsidRPr="00F62F31">
        <w:t>Het Conceptueel Informatiemodel voor de Omgevingswet (CIMOW);</w:t>
      </w:r>
    </w:p>
    <w:p w14:paraId="1CCE26B2" w14:textId="7438032F" w:rsidR="004C32E2" w:rsidRPr="00F62F31" w:rsidRDefault="004C32E2" w:rsidP="00E33EDD">
      <w:pPr>
        <w:pStyle w:val="Opsommingtekens1"/>
      </w:pPr>
      <w:r>
        <w:t>Het Informatiemodel Omgevingswet (IMOW);</w:t>
      </w:r>
    </w:p>
    <w:p w14:paraId="23DF086E" w14:textId="370C1319" w:rsidR="0051608E" w:rsidRDefault="0051608E" w:rsidP="00E33EDD">
      <w:pPr>
        <w:pStyle w:val="Opsommingtekens1"/>
      </w:pPr>
      <w:r>
        <w:t>XSD</w:t>
      </w:r>
      <w:r w:rsidR="00A85A42">
        <w:t>’</w:t>
      </w:r>
      <w:r>
        <w:t>s;</w:t>
      </w:r>
      <w:r w:rsidR="00C84E37">
        <w:t xml:space="preserve"> schema</w:t>
      </w:r>
      <w:r w:rsidR="00A85A42">
        <w:t>’</w:t>
      </w:r>
      <w:r w:rsidR="00C84E37">
        <w:t>s voor</w:t>
      </w:r>
      <w:r w:rsidR="001F3155">
        <w:t xml:space="preserve"> </w:t>
      </w:r>
      <w:r w:rsidR="00C84E37">
        <w:t>implementatie van IMOW in XML</w:t>
      </w:r>
      <w:r w:rsidR="006F232B">
        <w:t>-formaat;</w:t>
      </w:r>
    </w:p>
    <w:p w14:paraId="3B5DB600" w14:textId="77777777" w:rsidR="0051608E" w:rsidRDefault="0051608E" w:rsidP="0051608E">
      <w:pPr>
        <w:pStyle w:val="Opsommingtekens1"/>
      </w:pPr>
      <w:r>
        <w:t>Presentatiemodel;</w:t>
      </w:r>
    </w:p>
    <w:p w14:paraId="4716C9C8" w14:textId="7A50B58D" w:rsidR="0051608E" w:rsidRPr="00F62F31" w:rsidRDefault="0051608E" w:rsidP="0051608E">
      <w:pPr>
        <w:pStyle w:val="Opsommingtekens1"/>
      </w:pPr>
      <w:r>
        <w:t>Berichtenmodel;</w:t>
      </w:r>
    </w:p>
    <w:p w14:paraId="78C958AC" w14:textId="37436728" w:rsidR="00E33EDD" w:rsidRPr="00F62F31" w:rsidRDefault="00E33EDD" w:rsidP="00E33EDD">
      <w:pPr>
        <w:pStyle w:val="Opsommingtekens1"/>
      </w:pPr>
      <w:r w:rsidRPr="00F62F31">
        <w:t>Toepassingsprofielen (TPOD</w:t>
      </w:r>
      <w:r w:rsidR="00A85A42">
        <w:t>’</w:t>
      </w:r>
      <w:r w:rsidRPr="00F62F31">
        <w:t xml:space="preserve">s) </w:t>
      </w:r>
      <w:r w:rsidR="004C32E2">
        <w:t>voor de</w:t>
      </w:r>
      <w:r w:rsidR="00A85A42">
        <w:t xml:space="preserve"> omgevingsdocumenten</w:t>
      </w:r>
      <w:r w:rsidRPr="00F62F31">
        <w:t>;</w:t>
      </w:r>
    </w:p>
    <w:p w14:paraId="5C05CAD3" w14:textId="3AEC5CDA" w:rsidR="00E33EDD" w:rsidRPr="00F62F31" w:rsidRDefault="00E33EDD" w:rsidP="00E33EDD">
      <w:pPr>
        <w:pStyle w:val="Opsommingtekens1"/>
      </w:pPr>
      <w:r w:rsidRPr="00F62F31">
        <w:t>Waardelijsten behorende bij de TPOD</w:t>
      </w:r>
      <w:r w:rsidR="00A85A42">
        <w:t>’</w:t>
      </w:r>
      <w:r w:rsidRPr="00F62F31">
        <w:t>s;</w:t>
      </w:r>
    </w:p>
    <w:p w14:paraId="32F4EF80" w14:textId="58B8EC1A" w:rsidR="0051608E" w:rsidRPr="00F62F31" w:rsidRDefault="00AB1B0E" w:rsidP="00E33EDD">
      <w:pPr>
        <w:pStyle w:val="Opsommingtekens1"/>
      </w:pPr>
      <w:r>
        <w:t>Conformiteits</w:t>
      </w:r>
      <w:r w:rsidR="0051608E">
        <w:t>regels;</w:t>
      </w:r>
    </w:p>
    <w:p w14:paraId="6542DD1D" w14:textId="21CD6F5A" w:rsidR="00E33EDD" w:rsidRPr="00F62F31" w:rsidRDefault="00E33EDD" w:rsidP="00E33EDD">
      <w:pPr>
        <w:pStyle w:val="Opsommingtekens1"/>
      </w:pPr>
      <w:r w:rsidRPr="00F62F31">
        <w:t>Praktijkrichtlijnen op basis van de TPOD</w:t>
      </w:r>
      <w:r w:rsidR="00A85A42">
        <w:t>’</w:t>
      </w:r>
      <w:r w:rsidRPr="00F62F31">
        <w:t>s</w:t>
      </w:r>
      <w:r w:rsidR="0051608E">
        <w:t>.</w:t>
      </w:r>
    </w:p>
    <w:p w14:paraId="788ED37A" w14:textId="77777777" w:rsidR="00E33EDD" w:rsidRPr="00F62F31" w:rsidRDefault="00E33EDD" w:rsidP="00E33EDD">
      <w:pPr>
        <w:pStyle w:val="Kop3"/>
      </w:pPr>
      <w:r w:rsidRPr="00F62F31">
        <w:t>Leeswijzer</w:t>
      </w:r>
    </w:p>
    <w:p w14:paraId="008079E6" w14:textId="4FC18EDC" w:rsidR="00686661" w:rsidRDefault="0051608E" w:rsidP="00E33EDD">
      <w:r>
        <w:t xml:space="preserve">Dit document is in twee delen </w:t>
      </w:r>
      <w:r w:rsidR="00686661">
        <w:t xml:space="preserve">verdeeld. </w:t>
      </w:r>
      <w:r w:rsidR="00A85A42">
        <w:t xml:space="preserve">Deel </w:t>
      </w:r>
      <w:r w:rsidR="00A85A42">
        <w:fldChar w:fldCharType="begin"/>
      </w:r>
      <w:r w:rsidR="00A85A42">
        <w:instrText xml:space="preserve"> REF _Ref_70b07588f5bcccc211add9f1c3903d72_1 \r \h </w:instrText>
      </w:r>
      <w:r w:rsidR="00A85A42">
        <w:fldChar w:fldCharType="separate"/>
      </w:r>
      <w:r w:rsidR="00A85A42">
        <w:t>A</w:t>
      </w:r>
      <w:r w:rsidR="00A85A42">
        <w:fldChar w:fldCharType="end"/>
      </w:r>
      <w:r w:rsidR="00A85A42">
        <w:t xml:space="preserve"> </w:t>
      </w:r>
      <w:r w:rsidR="00686661">
        <w:t>b</w:t>
      </w:r>
      <w:r w:rsidR="001C4F6D">
        <w:t>e</w:t>
      </w:r>
      <w:r w:rsidR="00686661">
        <w:t xml:space="preserve">schrijft de uitgangspunten voor de modellering. In dit eerste hoofdstuk zijn de </w:t>
      </w:r>
      <w:r w:rsidR="00E33EDD" w:rsidRPr="00F62F31">
        <w:t xml:space="preserve">doelstellingen van de Omgevingswet en </w:t>
      </w:r>
      <w:r w:rsidR="00E33EDD">
        <w:t>DSO</w:t>
      </w:r>
      <w:r w:rsidR="006F1497">
        <w:t>-LV</w:t>
      </w:r>
      <w:r w:rsidR="00E33EDD">
        <w:t xml:space="preserve"> </w:t>
      </w:r>
      <w:r w:rsidR="00A85A42">
        <w:t xml:space="preserve">en de werking van LVBB en overheid.nl </w:t>
      </w:r>
      <w:r w:rsidR="00E33EDD" w:rsidRPr="00F62F31">
        <w:t xml:space="preserve">op hoofdlijnen toegelicht. Daarmee is het bredere kader en het doel van het TPOD geschetst. </w:t>
      </w:r>
      <w:r w:rsidR="00686661">
        <w:t xml:space="preserve">Hoofdstuk </w:t>
      </w:r>
      <w:r w:rsidR="00686661">
        <w:fldChar w:fldCharType="begin"/>
      </w:r>
      <w:r w:rsidR="00686661">
        <w:instrText xml:space="preserve"> REF _Ref_6da40379d1b5b5a462d7f2caa4548b80_1 \r \h </w:instrText>
      </w:r>
      <w:r w:rsidR="00686661">
        <w:fldChar w:fldCharType="separate"/>
      </w:r>
      <w:r w:rsidR="00A85A42">
        <w:t>2</w:t>
      </w:r>
      <w:r w:rsidR="00686661">
        <w:fldChar w:fldCharType="end"/>
      </w:r>
      <w:r w:rsidR="00686661">
        <w:t xml:space="preserve"> beschrijft de juridische, inhoudelijke en procedurele aspecten van </w:t>
      </w:r>
      <w:r w:rsidR="00A85A42">
        <w:fldChar w:fldCharType="begin"/>
      </w:r>
      <w:r w:rsidR="00A85A42">
        <w:instrText xml:space="preserve"> DOCVARIABLE ID01+ </w:instrText>
      </w:r>
      <w:r w:rsidR="00A85A42">
        <w:fldChar w:fldCharType="separate"/>
      </w:r>
      <w:r w:rsidR="00A85A42">
        <w:t>de basistekst</w:t>
      </w:r>
      <w:r w:rsidR="00A85A42">
        <w:fldChar w:fldCharType="end"/>
      </w:r>
      <w:r w:rsidR="006E1F2D">
        <w:t xml:space="preserve"> en andere instrumenten die op </w:t>
      </w:r>
      <w:r w:rsidR="00A85A42">
        <w:fldChar w:fldCharType="begin"/>
      </w:r>
      <w:r w:rsidR="00A85A42">
        <w:instrText xml:space="preserve"> DOCVARIABLE ID01+ </w:instrText>
      </w:r>
      <w:r w:rsidR="00A85A42">
        <w:fldChar w:fldCharType="separate"/>
      </w:r>
      <w:r w:rsidR="00A85A42">
        <w:t>de basistekst</w:t>
      </w:r>
      <w:r w:rsidR="00A85A42">
        <w:fldChar w:fldCharType="end"/>
      </w:r>
      <w:r w:rsidR="006E1F2D">
        <w:t xml:space="preserve"> inwerken. Ook de overgangsfase na inwerkingtreden van de Omgevingswet komt aan de orde. Hoofdstuk </w:t>
      </w:r>
      <w:r w:rsidR="00A85A42">
        <w:fldChar w:fldCharType="begin"/>
      </w:r>
      <w:r w:rsidR="00A85A42">
        <w:instrText xml:space="preserve"> REF _Ref_469d98e6c7f468bbb73267d99ff851f9_1 \r \h </w:instrText>
      </w:r>
      <w:r w:rsidR="00A85A42">
        <w:fldChar w:fldCharType="separate"/>
      </w:r>
      <w:r w:rsidR="00A85A42">
        <w:t>3</w:t>
      </w:r>
      <w:r w:rsidR="00A85A42">
        <w:fldChar w:fldCharType="end"/>
      </w:r>
      <w:r w:rsidR="006E1F2D">
        <w:t xml:space="preserve"> gaat in op de belangrijkste uitgangspunten voor de toepassingsprofielen. Ingegaan wordt op het proces van totstandkoming en bekendmaking, het verschil tussen</w:t>
      </w:r>
      <w:r w:rsidR="00A85A42">
        <w:t xml:space="preserve"> omgevin</w:t>
      </w:r>
      <w:r w:rsidR="00A85A42">
        <w:t>gsdocumenten</w:t>
      </w:r>
      <w:r w:rsidR="006E1F2D">
        <w:t xml:space="preserve"> met en</w:t>
      </w:r>
      <w:r w:rsidR="00A85A42">
        <w:t xml:space="preserve"> omgevingsdocumenten</w:t>
      </w:r>
      <w:r w:rsidR="006E1F2D">
        <w:t xml:space="preserve"> zonder regels, het verschil tussen een initieel besluit, een wijzigingsbesluit en de </w:t>
      </w:r>
      <w:r w:rsidR="006E1F2D" w:rsidDel="008B7535">
        <w:t xml:space="preserve">geconsolideerde </w:t>
      </w:r>
      <w:r w:rsidR="00A85A42">
        <w:t>Regeling</w:t>
      </w:r>
      <w:r w:rsidR="006E1F2D">
        <w:t xml:space="preserve"> van </w:t>
      </w:r>
      <w:r w:rsidR="00A85A42">
        <w:fldChar w:fldCharType="begin"/>
      </w:r>
      <w:r w:rsidR="00A85A42">
        <w:instrText xml:space="preserve"> DOCVARIABLE ID01+ </w:instrText>
      </w:r>
      <w:r w:rsidR="00A85A42">
        <w:fldChar w:fldCharType="separate"/>
      </w:r>
      <w:r w:rsidR="00A85A42">
        <w:t>de basistekst</w:t>
      </w:r>
      <w:r w:rsidR="00A85A42">
        <w:fldChar w:fldCharType="end"/>
      </w:r>
      <w:r w:rsidR="00D61D8F">
        <w:t>; daarna worden de hoofdlijnen van annoteren, waardelijsten en presentatiemodel toegelicht.</w:t>
      </w:r>
      <w:r w:rsidR="00A85A42">
        <w:t xml:space="preserve"> </w:t>
      </w:r>
      <w:r w:rsidR="00A85A42">
        <w:t>Vervolgens worden de onderwerpen muteren en consolideren en metadata kort benoemd. Tot slot wordt ingegaan op het proces van plan tot publicatie.</w:t>
      </w:r>
    </w:p>
    <w:p w14:paraId="2EDC3BB7" w14:textId="77777777" w:rsidR="00EF7DFF" w:rsidRDefault="00EF7DFF" w:rsidP="00E33EDD"/>
    <w:p w14:paraId="5AFEC3CB" w14:textId="74C5B944" w:rsidR="00D61D8F" w:rsidRDefault="00D61D8F" w:rsidP="00E33EDD">
      <w:r>
        <w:t xml:space="preserve">Deel B is volledig gewijd aan de modellering van </w:t>
      </w:r>
      <w:r w:rsidR="00A85A42">
        <w:fldChar w:fldCharType="begin"/>
      </w:r>
      <w:r w:rsidR="00A85A42">
        <w:instrText xml:space="preserve"> DOCVARIABLE ID01+ </w:instrText>
      </w:r>
      <w:r w:rsidR="00A85A42">
        <w:fldChar w:fldCharType="separate"/>
      </w:r>
      <w:r w:rsidR="00A85A42">
        <w:t>de basistekst</w:t>
      </w:r>
      <w:r w:rsidR="00A85A42">
        <w:fldChar w:fldCharType="end"/>
      </w:r>
      <w:r>
        <w:t xml:space="preserve">. Hoofdstuk </w:t>
      </w:r>
      <w:r w:rsidR="00A85A42">
        <w:fldChar w:fldCharType="begin"/>
      </w:r>
      <w:r w:rsidR="00A85A42">
        <w:instrText xml:space="preserve"> REF _Ref_6de55eb848e97a2be6b773edef1c907b_2 \n \h </w:instrText>
      </w:r>
      <w:r w:rsidR="00A85A42">
        <w:fldChar w:fldCharType="separate"/>
      </w:r>
      <w:r w:rsidR="00A85A42">
        <w:t>4</w:t>
      </w:r>
      <w:r w:rsidR="00A85A42">
        <w:fldChar w:fldCharType="end"/>
      </w:r>
      <w:r w:rsidR="00A85A42">
        <w:t xml:space="preserve"> </w:t>
      </w:r>
      <w:r w:rsidR="0098026B">
        <w:t xml:space="preserve">beschrijft de besluitonderdelen waaruit een besluit tot vaststelling of wijziging van </w:t>
      </w:r>
      <w:r w:rsidR="00A85A42">
        <w:fldChar w:fldCharType="begin"/>
      </w:r>
      <w:r w:rsidR="00A85A42">
        <w:instrText xml:space="preserve"> DOCVARIA</w:instrText>
      </w:r>
      <w:r w:rsidR="00A85A42">
        <w:instrText xml:space="preserve">BLE ID01+ </w:instrText>
      </w:r>
      <w:r w:rsidR="00A85A42">
        <w:fldChar w:fldCharType="separate"/>
      </w:r>
      <w:r w:rsidR="00A85A42">
        <w:t>de basistekst</w:t>
      </w:r>
      <w:r w:rsidR="00A85A42">
        <w:fldChar w:fldCharType="end"/>
      </w:r>
      <w:r w:rsidR="008D34EF">
        <w:t xml:space="preserve"> </w:t>
      </w:r>
      <w:r w:rsidR="0098026B">
        <w:t xml:space="preserve">bestaat en </w:t>
      </w:r>
      <w:r w:rsidR="00C958A7">
        <w:t xml:space="preserve">het verschil tussen de actuele geldende versie van </w:t>
      </w:r>
      <w:r w:rsidR="00A85A42">
        <w:fldChar w:fldCharType="begin"/>
      </w:r>
      <w:r w:rsidR="00A85A42">
        <w:instrText xml:space="preserve"> DOCVARIABLE ID01+ </w:instrText>
      </w:r>
      <w:r w:rsidR="00A85A42">
        <w:fldChar w:fldCharType="separate"/>
      </w:r>
      <w:r w:rsidR="00A85A42">
        <w:t>de basistekst</w:t>
      </w:r>
      <w:r w:rsidR="00A85A42">
        <w:fldChar w:fldCharType="end"/>
      </w:r>
      <w:r w:rsidR="00C958A7">
        <w:t xml:space="preserve"> en de </w:t>
      </w:r>
      <w:r w:rsidR="00C958A7" w:rsidDel="008B7535">
        <w:t xml:space="preserve">geconsolideerde </w:t>
      </w:r>
      <w:r w:rsidR="00A85A42">
        <w:t>Regeling</w:t>
      </w:r>
      <w:r w:rsidR="00C958A7">
        <w:t xml:space="preserve"> daarvan. In hoofdstuk </w:t>
      </w:r>
      <w:r w:rsidR="00A85A42">
        <w:fldChar w:fldCharType="begin"/>
      </w:r>
      <w:r w:rsidR="00A85A42">
        <w:instrText xml:space="preserve"> REF _Ref_df2afa5ee90bc02e9920ffa4adf4c726_2 \n \h </w:instrText>
      </w:r>
      <w:r w:rsidR="00A85A42">
        <w:fldChar w:fldCharType="separate"/>
      </w:r>
      <w:r w:rsidR="00A85A42">
        <w:t>5</w:t>
      </w:r>
      <w:r w:rsidR="00A85A42">
        <w:fldChar w:fldCharType="end"/>
      </w:r>
      <w:r w:rsidR="00A85A42">
        <w:t xml:space="preserve"> </w:t>
      </w:r>
      <w:r w:rsidR="00EF7DFF">
        <w:t>wordt het tekstmodel beschreven</w:t>
      </w:r>
      <w:r w:rsidR="00776286">
        <w:t xml:space="preserve"> en de toepassing daarvan op </w:t>
      </w:r>
      <w:r w:rsidR="00A85A42">
        <w:fldChar w:fldCharType="begin"/>
      </w:r>
      <w:r w:rsidR="00A85A42">
        <w:instrText xml:space="preserve"> DOCVARIABLE ID01+ </w:instrText>
      </w:r>
      <w:r w:rsidR="00A85A42">
        <w:fldChar w:fldCharType="separate"/>
      </w:r>
      <w:r w:rsidR="00A85A42">
        <w:t>de basistekst</w:t>
      </w:r>
      <w:r w:rsidR="00A85A42">
        <w:fldChar w:fldCharType="end"/>
      </w:r>
      <w:r w:rsidR="00776286">
        <w:t xml:space="preserve">. </w:t>
      </w:r>
      <w:r w:rsidR="001449AF">
        <w:t xml:space="preserve">Hoofdstuk </w:t>
      </w:r>
      <w:r w:rsidR="00A85A42">
        <w:fldChar w:fldCharType="begin"/>
      </w:r>
      <w:r w:rsidR="00A85A42">
        <w:instrText xml:space="preserve"> REF _Ref_ede6bc72a6c0637c494c31cf296af632_1 \n \h </w:instrText>
      </w:r>
      <w:r w:rsidR="00A85A42">
        <w:fldChar w:fldCharType="separate"/>
      </w:r>
      <w:r w:rsidR="00A85A42">
        <w:t>6</w:t>
      </w:r>
      <w:r w:rsidR="00A85A42">
        <w:fldChar w:fldCharType="end"/>
      </w:r>
      <w:r w:rsidR="00A85A42">
        <w:t xml:space="preserve"> </w:t>
      </w:r>
      <w:r w:rsidR="000251B8">
        <w:t xml:space="preserve">bevat een beschrijving </w:t>
      </w:r>
      <w:r w:rsidR="00A85A42">
        <w:t xml:space="preserve">van </w:t>
      </w:r>
      <w:r w:rsidR="00A85A42">
        <w:t xml:space="preserve">het </w:t>
      </w:r>
      <w:r w:rsidR="00AA0EBF">
        <w:t>IMOW</w:t>
      </w:r>
      <w:r w:rsidR="00ED2B7F">
        <w:t xml:space="preserve">. Na een inleiding op het </w:t>
      </w:r>
      <w:r w:rsidR="00AA0EBF">
        <w:t xml:space="preserve">model </w:t>
      </w:r>
      <w:r w:rsidR="00A85A42">
        <w:t>volgt</w:t>
      </w:r>
      <w:r w:rsidR="00ED2B7F">
        <w:t xml:space="preserve"> </w:t>
      </w:r>
      <w:r w:rsidR="00AA0EBF">
        <w:t xml:space="preserve">het IMOW-UML-klassediagram. Daarna worden de hoofdlijnen van het </w:t>
      </w:r>
      <w:r w:rsidR="0052316F">
        <w:t>IMOW voor</w:t>
      </w:r>
      <w:r w:rsidR="00A85A42">
        <w:t xml:space="preserve"> omgevingsdocumenten</w:t>
      </w:r>
      <w:r w:rsidR="00EB4164">
        <w:t xml:space="preserve"> beschreven. </w:t>
      </w:r>
      <w:r w:rsidR="00EF3303">
        <w:t xml:space="preserve">In paragraaf </w:t>
      </w:r>
      <w:r w:rsidR="00A85A42">
        <w:fldChar w:fldCharType="begin"/>
      </w:r>
      <w:r w:rsidR="00A85A42">
        <w:instrText xml:space="preserve"> REF _Ref_452d29c6c54b9ae54b518401d2547261_1 \n \h </w:instrText>
      </w:r>
      <w:r w:rsidR="00A85A42">
        <w:fldChar w:fldCharType="separate"/>
      </w:r>
      <w:r w:rsidR="00A85A42">
        <w:t>6.5</w:t>
      </w:r>
      <w:r w:rsidR="00A85A42">
        <w:fldChar w:fldCharType="end"/>
      </w:r>
      <w:r w:rsidR="00A85A42">
        <w:t xml:space="preserve"> </w:t>
      </w:r>
      <w:r w:rsidR="00EB4164">
        <w:t>word</w:t>
      </w:r>
      <w:r w:rsidR="00F06A98">
        <w:t>t</w:t>
      </w:r>
      <w:r w:rsidR="00EB4164">
        <w:t xml:space="preserve"> gedetailleerd </w:t>
      </w:r>
      <w:r w:rsidR="00F06A98">
        <w:t xml:space="preserve">toegelicht hoe het annoteren van </w:t>
      </w:r>
      <w:r w:rsidR="00A85A42">
        <w:fldChar w:fldCharType="begin"/>
      </w:r>
      <w:r w:rsidR="00A85A42">
        <w:instrText xml:space="preserve"> DOCVARIABLE ID01+ </w:instrText>
      </w:r>
      <w:r w:rsidR="00A85A42">
        <w:fldChar w:fldCharType="separate"/>
      </w:r>
      <w:r w:rsidR="00A85A42">
        <w:t>de basistekst</w:t>
      </w:r>
      <w:r w:rsidR="00A85A42">
        <w:fldChar w:fldCharType="end"/>
      </w:r>
      <w:r w:rsidR="00F06A98">
        <w:t xml:space="preserve"> met IMOW-objecten </w:t>
      </w:r>
      <w:r w:rsidR="00AD4D83">
        <w:t xml:space="preserve">wordt toegepast. </w:t>
      </w:r>
      <w:r w:rsidR="00A85A42">
        <w:t>In de laatste drie paragrafen van dit hoofdstuk worden het niveau van annoteren</w:t>
      </w:r>
      <w:r w:rsidR="00A85A42">
        <w:t xml:space="preserve">, </w:t>
      </w:r>
      <w:r w:rsidR="00EF3303">
        <w:t>het werken met s</w:t>
      </w:r>
      <w:r w:rsidR="00AD4D83">
        <w:t>tandaardfrase</w:t>
      </w:r>
      <w:r w:rsidR="00EF3303">
        <w:t xml:space="preserve">s </w:t>
      </w:r>
      <w:r w:rsidR="00A85A42">
        <w:t>en de verplichte en onverplichte onderdelen</w:t>
      </w:r>
      <w:r w:rsidR="00A85A42">
        <w:t xml:space="preserve"> van de standaard en hun juridische status </w:t>
      </w:r>
      <w:r w:rsidR="00EF3303">
        <w:t>beschreven.</w:t>
      </w:r>
    </w:p>
    <w:p w14:paraId="1902C7C8" w14:textId="77777777" w:rsidR="00E33EDD" w:rsidRPr="00F62F31" w:rsidRDefault="00E33EDD" w:rsidP="00E33EDD"/>
    <w:p w14:paraId="1AB70AEA" w14:textId="5F714413" w:rsidR="00E33EDD" w:rsidRPr="00F62F31" w:rsidRDefault="00E33EDD" w:rsidP="00E33EDD">
      <w:r w:rsidRPr="00F62F31">
        <w:t>De TPOD</w:t>
      </w:r>
      <w:r w:rsidR="00A85A42">
        <w:t>’</w:t>
      </w:r>
      <w:r w:rsidRPr="00F62F31">
        <w:t>s voor alle</w:t>
      </w:r>
      <w:r w:rsidR="00A85A42">
        <w:t xml:space="preserve"> omgevingsdocumenten</w:t>
      </w:r>
      <w:r w:rsidRPr="00F62F31">
        <w:t xml:space="preserve"> volgen dezelfde structuur en indeling, om de vergelijkbaarheid van de tekstblokken en het beheer daarvan nu en in de toekomst zo eenvoudig mogelijk te maken. Het kan zijn dat een paragraaf niet van toepassing is voor een bepaalde TPOD. In dat geval wordt dat ook in de betreffende paragraaf aangegeven.</w:t>
      </w:r>
    </w:p>
    <w:p w14:paraId="7B2A82E1" w14:textId="77777777" w:rsidR="00E33EDD" w:rsidRPr="00F62F31" w:rsidRDefault="00E33EDD" w:rsidP="00E33EDD"/>
    <w:p w14:paraId="18899F1B" w14:textId="3D8CC290" w:rsidR="00E96A8A" w:rsidRDefault="00E33EDD" w:rsidP="00E33EDD">
      <w:r w:rsidRPr="00F62F31">
        <w:t xml:space="preserve">Dit toepassingsprofiel stelt een aantal (overwegend technische en structurerende) normen voor het opstellen van </w:t>
      </w:r>
      <w:r w:rsidR="00A85A42">
        <w:fldChar w:fldCharType="begin"/>
      </w:r>
      <w:r w:rsidR="00A85A42">
        <w:instrText xml:space="preserve"> DOCVARIABLE ID01+ </w:instrText>
      </w:r>
      <w:r w:rsidR="00A85A42">
        <w:fldChar w:fldCharType="separate"/>
      </w:r>
      <w:r w:rsidR="00A85A42">
        <w:t>de basistekst</w:t>
      </w:r>
      <w:r w:rsidR="00A85A42">
        <w:fldChar w:fldCharType="end"/>
      </w:r>
      <w:r w:rsidRPr="00F62F31">
        <w:t xml:space="preserve">. Voorbeelden daarvan zijn het aantal besluitonderdelen waaruit een besluit tot wijziging van </w:t>
      </w:r>
      <w:r w:rsidR="00A85A42">
        <w:fldChar w:fldCharType="begin"/>
      </w:r>
      <w:r w:rsidR="00A85A42">
        <w:instrText xml:space="preserve"> DOCVARIABLE ID01+ </w:instrText>
      </w:r>
      <w:r w:rsidR="00A85A42">
        <w:fldChar w:fldCharType="separate"/>
      </w:r>
      <w:r w:rsidR="00A85A42">
        <w:t>de basistekst</w:t>
      </w:r>
      <w:r w:rsidR="00A85A42">
        <w:fldChar w:fldCharType="end"/>
      </w:r>
      <w:r w:rsidRPr="00F62F31">
        <w:t xml:space="preserve"> moet bestaan, de eigenschappen die nodig zijn om een bepaalde annotatie vast te leggen en de manier waarop de relatie tussen tekst en werkingsgebied wordt vormgegeven. Uiteraard bevat het toepassingsprofiel ook een toelichting op die normen. Om volstrekt helder te maken wat tot de norm behoort</w:t>
      </w:r>
      <w:r w:rsidR="00A85A42">
        <w:t>,</w:t>
      </w:r>
      <w:r w:rsidRPr="00F62F31">
        <w:t xml:space="preserve"> wordt in de tekst een duidelijk onderscheid gemaakt tussen beide teksttypen. De toelichtende teksten staan steeds in de subparagraaf Toelichting, de normen staan in de subparagraaf Norm.</w:t>
      </w:r>
      <w:r w:rsidR="00CA45B0">
        <w:t xml:space="preserve"> Het gaat hier om de functionele normen uit de standaard, niet om juridische normen die regels stellen.</w:t>
      </w:r>
      <w:r w:rsidR="00A85A42">
        <w:t xml:space="preserve"> </w:t>
      </w:r>
      <w:r w:rsidR="00A85A42">
        <w:t xml:space="preserve">Het onderdeel </w:t>
      </w:r>
      <w:r w:rsidR="00A85A42">
        <w:t xml:space="preserve">Norm beschrijft </w:t>
      </w:r>
      <w:r w:rsidR="00A85A42">
        <w:t xml:space="preserve">hoe </w:t>
      </w:r>
      <w:r w:rsidR="00A85A42">
        <w:t>bij het opstellen van</w:t>
      </w:r>
      <w:r w:rsidR="00A85A42">
        <w:t xml:space="preserve"> </w:t>
      </w:r>
      <w:r w:rsidR="00A85A42">
        <w:fldChar w:fldCharType="begin"/>
      </w:r>
      <w:r w:rsidR="00A85A42">
        <w:instrText xml:space="preserve"> DOCVARIABLE ID01+ </w:instrText>
      </w:r>
      <w:r w:rsidR="00A85A42">
        <w:fldChar w:fldCharType="separate"/>
      </w:r>
      <w:r w:rsidR="00A85A42">
        <w:t>de basistekst</w:t>
      </w:r>
      <w:r w:rsidR="00A85A42">
        <w:fldChar w:fldCharType="end"/>
      </w:r>
      <w:r w:rsidR="00A85A42">
        <w:t xml:space="preserve"> </w:t>
      </w:r>
      <w:r w:rsidR="00A85A42">
        <w:t xml:space="preserve">voldaan </w:t>
      </w:r>
      <w:r w:rsidR="00A85A42">
        <w:t>moet worden aa</w:t>
      </w:r>
      <w:r w:rsidR="00A85A42">
        <w:t xml:space="preserve">n </w:t>
      </w:r>
      <w:r w:rsidR="00A85A42" w:rsidRPr="00094BAC">
        <w:t>de TPOD-standaard</w:t>
      </w:r>
      <w:r w:rsidR="00A85A42">
        <w:t xml:space="preserve">. </w:t>
      </w:r>
      <w:r w:rsidR="00A85A42" w:rsidRPr="006B4274">
        <w:t>Doelstelling hiervan is dat</w:t>
      </w:r>
      <w:r w:rsidR="00A85A42">
        <w:t xml:space="preserve"> de </w:t>
      </w:r>
      <w:r w:rsidR="00A85A42" w:rsidRPr="006B4274">
        <w:t>omgevingsdocume</w:t>
      </w:r>
      <w:r w:rsidR="00A85A42" w:rsidRPr="006B4274">
        <w:t>nten van verschillende bevoegde gezagen op eenzelfde manier geraadpleegd en bevraagd kunnen worden</w:t>
      </w:r>
      <w:r w:rsidR="00A85A42">
        <w:t xml:space="preserve"> en het combineren van informatie uit verschillende omgevingsdocumenten</w:t>
      </w:r>
      <w:r w:rsidR="00A85A42">
        <w:t xml:space="preserve"> over eenzelfde onderwerp vereenvoudigd wordt</w:t>
      </w:r>
      <w:r w:rsidR="00A85A42" w:rsidRPr="006B4274">
        <w:t>. Hiermee hebben deze normen een functione</w:t>
      </w:r>
      <w:r w:rsidR="00A85A42" w:rsidRPr="006B4274">
        <w:t>le invalshoek.</w:t>
      </w:r>
      <w:r w:rsidR="00A85A42">
        <w:t xml:space="preserve"> </w:t>
      </w:r>
      <w:r w:rsidR="00A85A42" w:rsidRPr="004E0629">
        <w:t>Validatieregels</w:t>
      </w:r>
      <w:r w:rsidR="00A85A42">
        <w:t xml:space="preserve"> die bepalen of een </w:t>
      </w:r>
      <w:r w:rsidR="00A85A42">
        <w:fldChar w:fldCharType="begin"/>
      </w:r>
      <w:r w:rsidR="00A85A42">
        <w:instrText xml:space="preserve"> DOCVARIABLE ID01 </w:instrText>
      </w:r>
      <w:r w:rsidR="00A85A42">
        <w:fldChar w:fldCharType="separate"/>
      </w:r>
      <w:r w:rsidR="00A85A42">
        <w:t>basistekst</w:t>
      </w:r>
      <w:r w:rsidR="00A85A42">
        <w:fldChar w:fldCharType="end"/>
      </w:r>
      <w:r w:rsidR="00A85A42">
        <w:t xml:space="preserve"> kan worden bekendgemaakt</w:t>
      </w:r>
      <w:r w:rsidR="00A85A42">
        <w:t xml:space="preserve"> en/of in DSO-LV getoond kan worden</w:t>
      </w:r>
      <w:r w:rsidR="00A85A42">
        <w:t xml:space="preserve">, </w:t>
      </w:r>
      <w:r w:rsidR="00A85A42" w:rsidRPr="00164F8E">
        <w:t>kennen een technische invalshoek</w:t>
      </w:r>
      <w:r w:rsidR="00A85A42">
        <w:t>:</w:t>
      </w:r>
      <w:r w:rsidR="00A85A42" w:rsidRPr="00164F8E">
        <w:t xml:space="preserve"> kan het geautomatiseerde systeem het document verwerken?</w:t>
      </w:r>
    </w:p>
    <w:p w14:paraId="7200C3CC" w14:textId="214860D5" w:rsidR="008E41BE" w:rsidRDefault="00A85A42" w:rsidP="00E33EDD"/>
    <w:p w14:paraId="70B79A47" w14:textId="1144DF38" w:rsidR="008E41BE" w:rsidRDefault="00A85A42" w:rsidP="00E33EDD">
      <w:r w:rsidRPr="00024EC5">
        <w:t>In de STOP/TPOD-stand</w:t>
      </w:r>
      <w:r w:rsidRPr="00024EC5">
        <w:t>aard komen begrippen voor die specifiek zijn voor de standaard en eenduidig gebruikt en uitgelegd moeten worden. Daarom is een lijst opgesteld met die begrippen en hun definities, waar nodig aangevuld met een toelichting en/of voorbeelden. Deze lijst geldt</w:t>
      </w:r>
      <w:r w:rsidRPr="00024EC5">
        <w:t xml:space="preserve"> voor alle onderdelen van de standaard en is daarom in een separaat document opgenomen. In bijlage </w:t>
      </w:r>
      <w:r>
        <w:fldChar w:fldCharType="begin"/>
      </w:r>
      <w:r>
        <w:instrText xml:space="preserve"> REF _Ref_6cd20de3966880562cd8ee3d89ee0c2e_1 \n \h </w:instrText>
      </w:r>
      <w:r>
        <w:fldChar w:fldCharType="separate"/>
      </w:r>
      <w:r>
        <w:t>7</w:t>
      </w:r>
      <w:r>
        <w:fldChar w:fldCharType="end"/>
      </w:r>
      <w:r>
        <w:t xml:space="preserve"> </w:t>
      </w:r>
      <w:r w:rsidRPr="00024EC5">
        <w:t>staat een verwijzing naar deze lijst.</w:t>
      </w:r>
    </w:p>
    <w:p w14:paraId="7C8B54DE" w14:textId="39A20D78" w:rsidR="00E33EDD" w:rsidRPr="00F62F31" w:rsidRDefault="00E33EDD" w:rsidP="00E33EDD">
      <w:pPr>
        <w:pStyle w:val="Kop2"/>
      </w:pPr>
      <w:bookmarkStart w:id="2" w:name="_Ref_6da40379d1b5b5a462d7f2caa4548b80_1"/>
      <w:r w:rsidRPr="00F62F31">
        <w:lastRenderedPageBreak/>
        <w:t xml:space="preserve">Inhoudelijke aspecten van </w:t>
      </w:r>
      <w:r w:rsidRPr="00F62F31">
        <w:fldChar w:fldCharType="begin"/>
      </w:r>
      <w:r w:rsidRPr="00F62F31">
        <w:instrText xml:space="preserve"> </w:instrText>
      </w:r>
      <w:r>
        <w:instrText>DOCVARIABLE ID01+</w:instrText>
      </w:r>
      <w:r w:rsidRPr="00F62F31">
        <w:instrText xml:space="preserve"> </w:instrText>
      </w:r>
      <w:r w:rsidRPr="00F62F31">
        <w:fldChar w:fldCharType="separate"/>
      </w:r>
      <w:r w:rsidR="00A85A42">
        <w:t>de basistekst</w:t>
      </w:r>
      <w:r w:rsidRPr="00F62F31">
        <w:fldChar w:fldCharType="end"/>
      </w:r>
      <w:bookmarkEnd w:id="2"/>
    </w:p>
    <w:p w14:paraId="02423A73" w14:textId="5EF2598F" w:rsidR="0082593C" w:rsidRPr="00F62F31" w:rsidRDefault="00E33EDD" w:rsidP="00E33EDD">
      <w:r w:rsidRPr="00F62F31">
        <w:t xml:space="preserve">Dit hoofdstuk beschrijft de inhoud </w:t>
      </w:r>
      <w:r>
        <w:t>van</w:t>
      </w:r>
      <w:r w:rsidRPr="00F62F31">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85A42">
        <w:rPr>
          <w:noProof/>
        </w:rPr>
        <w:t>de basi</w:t>
      </w:r>
      <w:r w:rsidR="00A85A42">
        <w:rPr>
          <w:noProof/>
        </w:rPr>
        <w:t>stekst</w:t>
      </w:r>
      <w:r w:rsidRPr="00F62F31">
        <w:fldChar w:fldCharType="end"/>
      </w:r>
      <w:r w:rsidRPr="00F62F31">
        <w:t xml:space="preserve"> en heeft als doel de functionele elementen in het toepassingsprofiel te kunnen identificeren.</w:t>
      </w:r>
    </w:p>
    <w:p w14:paraId="291320AD" w14:textId="6A9571F9" w:rsidR="00E33EDD" w:rsidRPr="00F62F31" w:rsidRDefault="00E33EDD" w:rsidP="00E33EDD"/>
    <w:p w14:paraId="5DD9438B" w14:textId="2A48869C" w:rsidR="00E33EDD" w:rsidRPr="00F62F31" w:rsidRDefault="00E33EDD" w:rsidP="00E33EDD">
      <w:r w:rsidRPr="00F62F31">
        <w:t xml:space="preserve">Paragraaf </w:t>
      </w:r>
      <w:r w:rsidRPr="00F62F31">
        <w:fldChar w:fldCharType="begin"/>
      </w:r>
      <w:r w:rsidRPr="00F62F31">
        <w:instrText xml:space="preserve"> REF _Ref_4682a3d82f9469c00f54be053e871c25_1 \r \h </w:instrText>
      </w:r>
      <w:r w:rsidRPr="00F62F31">
        <w:fldChar w:fldCharType="separate"/>
      </w:r>
      <w:r w:rsidR="00A85A42">
        <w:t>2.1</w:t>
      </w:r>
      <w:r w:rsidRPr="00F62F31">
        <w:fldChar w:fldCharType="end"/>
      </w:r>
      <w:r w:rsidRPr="00F62F31">
        <w:t xml:space="preserve"> schetst het karakter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85A42">
        <w:rPr>
          <w:noProof/>
        </w:rPr>
        <w:t>de basistekst</w:t>
      </w:r>
      <w:r w:rsidRPr="00F62F31">
        <w:fldChar w:fldCharType="end"/>
      </w:r>
      <w:r w:rsidRPr="00F62F31">
        <w:t>. Deze schets bevat informatie op hoofdlijnen, die van belang is voor de functionele elementen in het toepassingsprofiel.</w:t>
      </w:r>
    </w:p>
    <w:p w14:paraId="73011C43" w14:textId="532B67CF" w:rsidR="00E33EDD" w:rsidRPr="00F62F31" w:rsidRDefault="00E33EDD" w:rsidP="00E33EDD">
      <w:r w:rsidRPr="00F62F31">
        <w:t xml:space="preserve">In paragraaf </w:t>
      </w:r>
      <w:r w:rsidRPr="00F62F31">
        <w:fldChar w:fldCharType="begin"/>
      </w:r>
      <w:r w:rsidRPr="00F62F31">
        <w:instrText xml:space="preserve"> REF _Ref_ce424538ccaf0e0541673b09095a5fdc_1 \n \h </w:instrText>
      </w:r>
      <w:r w:rsidRPr="00F62F31">
        <w:fldChar w:fldCharType="separate"/>
      </w:r>
      <w:r w:rsidR="00A85A42">
        <w:t>2.2</w:t>
      </w:r>
      <w:r w:rsidRPr="00F62F31">
        <w:fldChar w:fldCharType="end"/>
      </w:r>
      <w:r w:rsidRPr="00F62F31">
        <w:t xml:space="preserve"> staan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85A42">
        <w:rPr>
          <w:noProof/>
        </w:rPr>
        <w:t>de basistekst</w:t>
      </w:r>
      <w:r w:rsidRPr="00F62F31">
        <w:fldChar w:fldCharType="end"/>
      </w:r>
      <w:r w:rsidRPr="00F62F31">
        <w:t xml:space="preserve">. Deze kenmerken geven de (juridische, procedurele, etc.) context weer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85A42">
        <w:rPr>
          <w:noProof/>
        </w:rPr>
        <w:t xml:space="preserve">de </w:t>
      </w:r>
      <w:r w:rsidR="00A85A42">
        <w:rPr>
          <w:noProof/>
        </w:rPr>
        <w:t>basistekst</w:t>
      </w:r>
      <w:r w:rsidRPr="00F62F31">
        <w:fldChar w:fldCharType="end"/>
      </w:r>
      <w:r w:rsidRPr="00F62F31">
        <w:t>, maar beschrijven geen domeinspecifieke zaken.</w:t>
      </w:r>
    </w:p>
    <w:p w14:paraId="2E73452C" w14:textId="0864380B" w:rsidR="00197747" w:rsidRDefault="00E33EDD" w:rsidP="00E33EDD">
      <w:r w:rsidRPr="00F62F31">
        <w:t xml:space="preserve">Paragraaf </w:t>
      </w:r>
      <w:r w:rsidRPr="00F62F31">
        <w:fldChar w:fldCharType="begin"/>
      </w:r>
      <w:r w:rsidRPr="00F62F31">
        <w:instrText xml:space="preserve"> REF _Ref_900ce9a7e1413c09fbf93be42827d58f_1 \n \h </w:instrText>
      </w:r>
      <w:r w:rsidRPr="00F62F31">
        <w:fldChar w:fldCharType="separate"/>
      </w:r>
      <w:r w:rsidR="00A85A42">
        <w:t>2.3</w:t>
      </w:r>
      <w:r w:rsidRPr="00F62F31">
        <w:fldChar w:fldCharType="end"/>
      </w:r>
      <w:r w:rsidRPr="00F62F31">
        <w:t xml:space="preserve"> beschrijft domeinspecifieke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85A42">
        <w:rPr>
          <w:noProof/>
        </w:rPr>
        <w:t>de basistekst</w:t>
      </w:r>
      <w:r w:rsidRPr="00F62F31">
        <w:fldChar w:fldCharType="end"/>
      </w:r>
      <w:r w:rsidRPr="00F62F31">
        <w:t xml:space="preserve">. Dit zijn niet alleen inhoudelijke kenmerken </w:t>
      </w:r>
      <w:r>
        <w:t>van</w:t>
      </w:r>
      <w:r w:rsidRPr="00F62F31">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85A42">
        <w:rPr>
          <w:noProof/>
        </w:rPr>
        <w:t>de basistekst</w:t>
      </w:r>
      <w:r w:rsidRPr="00F62F31">
        <w:fldChar w:fldCharType="end"/>
      </w:r>
      <w:r w:rsidRPr="00F62F31">
        <w:t xml:space="preserve"> zelf. Waar relevant zijn ook kenmerken beschreven die aangeven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85A42">
        <w:rPr>
          <w:noProof/>
        </w:rPr>
        <w:t>de bas</w:t>
      </w:r>
      <w:r w:rsidR="00A85A42">
        <w:rPr>
          <w:noProof/>
        </w:rPr>
        <w:t>istekst</w:t>
      </w:r>
      <w:r w:rsidRPr="00F62F31">
        <w:fldChar w:fldCharType="end"/>
      </w:r>
      <w:r w:rsidRPr="00F62F31">
        <w:t xml:space="preserve"> zich verhoudt tot zaken in breder verband, bijvoorbeeld ten opzichte van andere instrumenten.</w:t>
      </w:r>
    </w:p>
    <w:p w14:paraId="0CA61E58" w14:textId="6D007BB6" w:rsidR="00E33EDD" w:rsidRPr="00F62F31" w:rsidRDefault="00A85A42" w:rsidP="00E33EDD">
      <w:r>
        <w:t xml:space="preserve">Paragraaf </w:t>
      </w:r>
      <w:r>
        <w:fldChar w:fldCharType="begin"/>
      </w:r>
      <w:r>
        <w:instrText xml:space="preserve"> REF _Ref_8baec08d2fc28a894dae19492d88c29e_2 \r \h </w:instrText>
      </w:r>
      <w:r>
        <w:fldChar w:fldCharType="separate"/>
      </w:r>
      <w:r>
        <w:t>2.4</w:t>
      </w:r>
      <w:r>
        <w:fldChar w:fldCharType="end"/>
      </w:r>
      <w:r>
        <w:t xml:space="preserve"> ten slotte </w:t>
      </w:r>
      <w:r>
        <w:t xml:space="preserve">gaat over de overgangsperiode </w:t>
      </w:r>
      <w:r>
        <w:t xml:space="preserve">waarin wordt gegaan </w:t>
      </w:r>
      <w:r>
        <w:t>van omgevings</w:t>
      </w:r>
      <w:r>
        <w:t>plan van rechtswege naar het omgevingsplan dat is opgesteld conform de Omgevingswet.</w:t>
      </w:r>
    </w:p>
    <w:p w14:paraId="5BE6CDF0" w14:textId="09CDBFC5" w:rsidR="00E33EDD" w:rsidRDefault="00E33EDD" w:rsidP="00E33EDD">
      <w:pPr>
        <w:pStyle w:val="Kop3"/>
      </w:pPr>
      <w:bookmarkStart w:id="3" w:name="_Ref_ee2b34780c4287a47688499a91363836_1"/>
      <w:r w:rsidRPr="00F62F31">
        <w:t>Kenschets rechtsfiguur</w:t>
      </w:r>
      <w:bookmarkEnd w:id="3"/>
    </w:p>
    <w:p w14:paraId="0AEA7E92" w14:textId="6EA44FC1" w:rsidR="00B50B0E" w:rsidRDefault="00B50B0E" w:rsidP="00B50B0E">
      <w:r>
        <w:t xml:space="preserve">Rijk, provincies, waterschappen en gemeenten stellen elk (integraal) beleid en regels vast over de ontwikkeling, het gebruik, de bescherming en het beheer en onderhoud van de fysieke leefomgeving voor hun grondgebied. Zij leggen dit vast in één of meerdere </w:t>
      </w:r>
      <w:r w:rsidR="002E26A5">
        <w:t>o</w:t>
      </w:r>
      <w:r w:rsidR="00967F3C">
        <w:t>mgevingsdocument</w:t>
      </w:r>
      <w:r>
        <w:t>en.</w:t>
      </w:r>
    </w:p>
    <w:p w14:paraId="61066E38" w14:textId="5B571467" w:rsidR="00B50B0E" w:rsidRDefault="00B50B0E" w:rsidP="00B50B0E">
      <w:r>
        <w:t xml:space="preserve">Elk van deze bestuursorganen heeft in het stelsel voor het omgevingsrecht zijn eigen bevoegdheden en verantwoordelijkheden en daarmee samenhangende instrumenten, waaronder de </w:t>
      </w:r>
      <w:r w:rsidR="002E26A5">
        <w:t>omgevingsdocumenten</w:t>
      </w:r>
      <w:r>
        <w:t>.</w:t>
      </w:r>
    </w:p>
    <w:p w14:paraId="4EBF499D" w14:textId="77777777" w:rsidR="00B50B0E" w:rsidRDefault="00B50B0E" w:rsidP="00B50B0E"/>
    <w:p w14:paraId="1B77DBC3" w14:textId="4D40C107" w:rsidR="00B50B0E" w:rsidRDefault="00B50B0E" w:rsidP="00B50B0E">
      <w:r>
        <w:t>Het Rijk, de provincie en de gemeenten leggen de hoofdzaken van het te voeren integrale beleid voor de fysieke leefomgeving en de hoofdlijnen van de voorgenomen ontwikkeling, het gebruik, de bescherming, het beheer en het behoud van hun gehele grondgebied vast in één omgevingsvisie. De bestuursorganen kunnen ook gezamenlijk een omgevingsvisie opstellen, die zij vaststellen voor het deel dat over het eigen grondgebied gaat.</w:t>
      </w:r>
    </w:p>
    <w:p w14:paraId="26AC9283" w14:textId="7577BC35" w:rsidR="00B50B0E" w:rsidRDefault="00B50B0E" w:rsidP="00B50B0E">
      <w:r>
        <w:t>Integraal betekent dat de visie betrekking heeft op alle terreinen van de fysieke leefomgeving. Het gaat hier om een samenhangende visie op strategisch niveau, niet om een optelsom van beleidsvisies voor de diverse domeinen. Dat is ook de reden dat ieder bestuursorgaan slechts één omgevingsvisie vaststelt: één kenbaar en integraal beleidsdocument met het gehele strategische omgevingsbeleid voor het hele grondgebied.</w:t>
      </w:r>
    </w:p>
    <w:p w14:paraId="457D6D9A" w14:textId="77777777" w:rsidR="00B50B0E" w:rsidRDefault="00B50B0E" w:rsidP="00B50B0E"/>
    <w:p w14:paraId="2C27ECED" w14:textId="77777777" w:rsidR="001E2CC8" w:rsidRDefault="00B50B0E" w:rsidP="00B50B0E">
      <w:r>
        <w:t>De omgevingsvisie is als instrument onderdeel van de start van de beleidscyclus, die van beleidsontwikkeling. Een omgevingsvisie biedt een samenhangende beleidsmatige basis voor inzet van juridische, financiële of andere instrumenten om de beleidsdoelen in de visie na te streven en bevat geen regels voor burgers, bedrijven of andere overheden.</w:t>
      </w:r>
    </w:p>
    <w:p w14:paraId="77E287C1" w14:textId="2E7DB649" w:rsidR="00B50B0E" w:rsidRDefault="00EC1685" w:rsidP="00B50B0E">
      <w:r>
        <w:t xml:space="preserve">In de termen van de STOP-standaard wordt een omgevingsvisie </w:t>
      </w:r>
      <w:r w:rsidR="001E2CC8">
        <w:t xml:space="preserve">echter wel geduid als </w:t>
      </w:r>
      <w:r w:rsidR="00F53B24">
        <w:t xml:space="preserve">een </w:t>
      </w:r>
      <w:r w:rsidR="001E2CC8">
        <w:t xml:space="preserve">Regeling. In dit document </w:t>
      </w:r>
      <w:r w:rsidR="00F53B24">
        <w:t xml:space="preserve">wordt </w:t>
      </w:r>
      <w:r w:rsidR="00BE503F">
        <w:t xml:space="preserve">deze term ook gehanteerd, ook al </w:t>
      </w:r>
      <w:r w:rsidR="00A65350">
        <w:t>heeft</w:t>
      </w:r>
      <w:r w:rsidR="00BE503F">
        <w:t xml:space="preserve"> de omgevingsvis</w:t>
      </w:r>
      <w:r w:rsidR="00146478">
        <w:t>i</w:t>
      </w:r>
      <w:r w:rsidR="00BE503F">
        <w:t>e zelf geen juridische regels</w:t>
      </w:r>
      <w:r w:rsidR="00146478">
        <w:t>.</w:t>
      </w:r>
    </w:p>
    <w:p w14:paraId="487EFD03" w14:textId="77777777" w:rsidR="00B50B0E" w:rsidRDefault="00B50B0E" w:rsidP="00B50B0E"/>
    <w:p w14:paraId="52DEEC61" w14:textId="2BDC4694" w:rsidR="00B50B0E" w:rsidRPr="002C24E9" w:rsidRDefault="00B50B0E" w:rsidP="00EB43C4">
      <w:r>
        <w:t xml:space="preserve">De omgevingsvisie is een politiek-bestuurlijk document en bindt uitsluitend het vaststellende bestuursorgaan. Het kent dus geen hiërarchie en geen doorwerking in juridische zin, ook niet </w:t>
      </w:r>
      <w:r>
        <w:lastRenderedPageBreak/>
        <w:t xml:space="preserve">tussen bestuurslagen. De verantwoordelijkheden en de omgevingsvisies van een ‘hoger’ of aangrenzend bestuursorgaan maken uiteraard wel onderdeel uit van de context waarbinnen het desbetreffende bestuursorgaan zijn </w:t>
      </w:r>
      <w:r w:rsidR="00D37AE3">
        <w:t xml:space="preserve">eigen </w:t>
      </w:r>
      <w:r>
        <w:t>visie vaststelt. Voor een omgevingsvisie van bijvoorbeeld een gemeente zullen beleidsontwikkelingen en -documenten van buurgemeenten, provincie en het Rijk wel van betekenis zijn.</w:t>
      </w:r>
    </w:p>
    <w:p w14:paraId="008F80FF" w14:textId="4225EDFD" w:rsidR="00E33EDD" w:rsidRPr="00F62F31" w:rsidRDefault="00E33EDD" w:rsidP="00E33EDD">
      <w:pPr>
        <w:pStyle w:val="Kop3"/>
      </w:pPr>
      <w:bookmarkStart w:id="4" w:name="_Ref_029e0b178fb977fb25f4516cb5f04cc6_1"/>
      <w:r w:rsidRPr="00F62F31">
        <w:t xml:space="preserve">Algemene kenmerken </w:t>
      </w:r>
      <w:r w:rsidRPr="00F62F31">
        <w:fldChar w:fldCharType="begin"/>
      </w:r>
      <w:r w:rsidRPr="00F62F31">
        <w:instrText xml:space="preserve"> </w:instrText>
      </w:r>
      <w:r w:rsidR="00927E81">
        <w:instrText>DOCVARIABLE ID01</w:instrText>
      </w:r>
      <w:r w:rsidRPr="00F62F31">
        <w:instrText xml:space="preserve"> </w:instrText>
      </w:r>
      <w:r w:rsidRPr="00F62F31">
        <w:fldChar w:fldCharType="separate"/>
      </w:r>
      <w:r w:rsidR="003C058E">
        <w:t>omgevingsvisie</w:t>
      </w:r>
      <w:r w:rsidRPr="00F62F31">
        <w:fldChar w:fldCharType="end"/>
      </w:r>
      <w:bookmarkEnd w:id="4"/>
    </w:p>
    <w:p w14:paraId="4288DFAD" w14:textId="7FE48B2C" w:rsidR="00030537" w:rsidRDefault="00A44852" w:rsidP="00E33EDD">
      <w:r>
        <w:t xml:space="preserve">In de Omgevingswet zijn geen eisen gesteld aan de vorm en inhoud van een </w:t>
      </w:r>
      <w:r w:rsidR="009B5EF6">
        <w:t xml:space="preserve">omgevingsvisie. Het staat het bevoegd gezag </w:t>
      </w:r>
      <w:r w:rsidR="00BC49DB">
        <w:t xml:space="preserve">in principe </w:t>
      </w:r>
      <w:r w:rsidR="009B5EF6">
        <w:t xml:space="preserve">vrij om </w:t>
      </w:r>
      <w:r w:rsidR="003F1FCC">
        <w:t xml:space="preserve">dat zelf te </w:t>
      </w:r>
      <w:r w:rsidR="009B5EF6">
        <w:t>bepalen</w:t>
      </w:r>
      <w:r w:rsidR="006374D3">
        <w:t>, mits voldaan wordt aan een aantal minimale eisen die van belang</w:t>
      </w:r>
      <w:r w:rsidR="007B4829">
        <w:t xml:space="preserve"> zijn voor het beschikbaar stellen en bekendmaken van </w:t>
      </w:r>
      <w:r w:rsidR="00B51848">
        <w:t xml:space="preserve">het besluit </w:t>
      </w:r>
      <w:r w:rsidR="00303615">
        <w:t xml:space="preserve">van </w:t>
      </w:r>
      <w:r w:rsidR="007B4829">
        <w:t>de omge</w:t>
      </w:r>
      <w:r w:rsidR="00A3153B">
        <w:t xml:space="preserve">vingsvisie </w:t>
      </w:r>
      <w:r w:rsidR="00303615">
        <w:t>op</w:t>
      </w:r>
      <w:r w:rsidR="00A3153B">
        <w:t xml:space="preserve"> </w:t>
      </w:r>
      <w:r w:rsidR="00303615">
        <w:t>overheid.nl</w:t>
      </w:r>
      <w:r w:rsidR="00A3153B">
        <w:t>.</w:t>
      </w:r>
      <w:r w:rsidR="00BC49DB">
        <w:t xml:space="preserve"> </w:t>
      </w:r>
    </w:p>
    <w:p w14:paraId="1C5464DF" w14:textId="14161F83" w:rsidR="00E33EDD" w:rsidRPr="00F62F31" w:rsidRDefault="00E33EDD" w:rsidP="00E33EDD">
      <w:r w:rsidRPr="00F62F31">
        <w:t xml:space="preserve">In </w:t>
      </w:r>
      <w:r w:rsidRPr="00F62F31">
        <w:fldChar w:fldCharType="begin"/>
      </w:r>
      <w:r w:rsidRPr="00F62F31">
        <w:instrText xml:space="preserve"> REF _Ref_029e0b178fb977fb25f4516cb5f04cc6_2 \n \h </w:instrText>
      </w:r>
      <w:r w:rsidRPr="00F62F31">
        <w:fldChar w:fldCharType="separate"/>
      </w:r>
      <w:r w:rsidR="003C058E">
        <w:t>Tabel 1</w:t>
      </w:r>
      <w:r w:rsidRPr="00F62F31">
        <w:fldChar w:fldCharType="end"/>
      </w:r>
      <w:r w:rsidRPr="00F62F31">
        <w:t xml:space="preserve"> tot en met </w:t>
      </w:r>
      <w:r w:rsidRPr="00F62F31">
        <w:fldChar w:fldCharType="begin"/>
      </w:r>
      <w:r w:rsidRPr="00F62F31">
        <w:instrText xml:space="preserve"> REF _Ref_029e0b178fb977fb25f4516cb5f04cc6_3 \n \h </w:instrText>
      </w:r>
      <w:r w:rsidRPr="00F62F31">
        <w:fldChar w:fldCharType="separate"/>
      </w:r>
      <w:r w:rsidR="003C058E">
        <w:t>Tabel 3</w:t>
      </w:r>
      <w:r w:rsidRPr="00F62F31">
        <w:fldChar w:fldCharType="end"/>
      </w:r>
      <w:r w:rsidRPr="00F62F31">
        <w:t xml:space="preserve"> zijn de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3C058E">
        <w:rPr>
          <w:noProof/>
        </w:rPr>
        <w:t>de omgevingsvisie</w:t>
      </w:r>
      <w:r w:rsidRPr="00F62F31">
        <w:fldChar w:fldCharType="end"/>
      </w:r>
      <w:r w:rsidRPr="00F62F31">
        <w:t xml:space="preserve"> opgenomen. Deze kenmerken leggen de algemene eigenschappen vast, waarmee informatie over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3C058E">
        <w:rPr>
          <w:noProof/>
        </w:rPr>
        <w:t>de omgevingsvisie</w:t>
      </w:r>
      <w:r w:rsidRPr="00F62F31">
        <w:fldChar w:fldCharType="end"/>
      </w:r>
      <w:r w:rsidRPr="00F62F31">
        <w:t xml:space="preserve"> wordt bijgehouden. Doel van deze tabellen is het weergeven van de meest essentiële algemene kenmerken van het instrument zodat de lezer het beter kan plaatsen en vergelijken met bestaande instrumenten</w:t>
      </w:r>
      <w:r w:rsidR="00EF3508">
        <w:t xml:space="preserve"> en n</w:t>
      </w:r>
      <w:r w:rsidRPr="00F62F31">
        <w:t>iet om een volledig sluitende beschrijving te geven.</w:t>
      </w:r>
    </w:p>
    <w:p w14:paraId="6CAE7542" w14:textId="77777777" w:rsidR="00E33EDD" w:rsidRPr="00F62F31" w:rsidRDefault="00E33EDD" w:rsidP="00E33EDD">
      <w:pPr>
        <w:pStyle w:val="Tabeltitel"/>
      </w:pPr>
      <w:bookmarkStart w:id="5" w:name="_Ref_029e0b178fb977fb25f4516cb5f04cc6_2"/>
      <w:r w:rsidRPr="00F62F31">
        <w:t>Juridische kenmerken</w:t>
      </w:r>
      <w:bookmarkEnd w:id="5"/>
    </w:p>
    <w:tbl>
      <w:tblPr>
        <w:tblStyle w:val="Tabel"/>
        <w:tblW w:w="5000" w:type="pct"/>
        <w:tblLayout w:type="fixed"/>
        <w:tblLook w:val="0620" w:firstRow="1" w:lastRow="0" w:firstColumn="0" w:lastColumn="0" w:noHBand="1" w:noVBand="1"/>
      </w:tblPr>
      <w:tblGrid>
        <w:gridCol w:w="2973"/>
        <w:gridCol w:w="5521"/>
      </w:tblGrid>
      <w:tr w:rsidR="00E33EDD" w:rsidRPr="00F62F31" w14:paraId="115285A5"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7BD55DCC" w14:textId="77777777" w:rsidR="00E33EDD" w:rsidRPr="00F62F31" w:rsidRDefault="00E33EDD" w:rsidP="00B51A4D">
            <w:r w:rsidRPr="00F62F31">
              <w:t>Onderwerp</w:t>
            </w:r>
          </w:p>
        </w:tc>
        <w:tc>
          <w:tcPr>
            <w:tcW w:w="3250" w:type="pct"/>
          </w:tcPr>
          <w:p w14:paraId="437C443C" w14:textId="77777777" w:rsidR="00E33EDD" w:rsidRPr="00F62F31" w:rsidRDefault="00E33EDD" w:rsidP="00B51A4D">
            <w:r w:rsidRPr="00F62F31">
              <w:t>Specificatie</w:t>
            </w:r>
          </w:p>
        </w:tc>
      </w:tr>
      <w:tr w:rsidR="00E33EDD" w:rsidRPr="00F62F31" w14:paraId="5D613D90" w14:textId="77777777" w:rsidTr="00BD091D">
        <w:tc>
          <w:tcPr>
            <w:tcW w:w="1750" w:type="pct"/>
          </w:tcPr>
          <w:p w14:paraId="25DDC83C" w14:textId="3185FAF4" w:rsidR="00E33EDD" w:rsidRPr="00F62F31" w:rsidRDefault="000E3161" w:rsidP="00B51A4D">
            <w:pPr>
              <w:rPr>
                <w:color w:val="000000" w:themeColor="text1"/>
              </w:rPr>
            </w:pPr>
            <w:r w:rsidRPr="000E3161">
              <w:rPr>
                <w:color w:val="000000" w:themeColor="text1"/>
              </w:rPr>
              <w:t>Grondslag rechtsfiguur</w:t>
            </w:r>
          </w:p>
        </w:tc>
        <w:tc>
          <w:tcPr>
            <w:tcW w:w="3250" w:type="pct"/>
          </w:tcPr>
          <w:p w14:paraId="48576F9A" w14:textId="2DBB4C61" w:rsidR="00E33EDD" w:rsidRPr="00F62F31" w:rsidRDefault="00137634" w:rsidP="00B51A4D">
            <w:pPr>
              <w:rPr>
                <w:color w:val="000000" w:themeColor="text1"/>
                <w:szCs w:val="18"/>
              </w:rPr>
            </w:pPr>
            <w:r w:rsidRPr="00137634">
              <w:rPr>
                <w:color w:val="000000" w:themeColor="text1"/>
                <w:szCs w:val="18"/>
              </w:rPr>
              <w:t>Artikel 3.1 Omgevingswet</w:t>
            </w:r>
          </w:p>
        </w:tc>
      </w:tr>
      <w:tr w:rsidR="00E33EDD" w:rsidRPr="00F62F31" w14:paraId="00F621E5" w14:textId="77777777" w:rsidTr="00BD091D">
        <w:tc>
          <w:tcPr>
            <w:tcW w:w="1750" w:type="pct"/>
          </w:tcPr>
          <w:p w14:paraId="76839640" w14:textId="11D31DCE" w:rsidR="00E33EDD" w:rsidRPr="00F62F31" w:rsidRDefault="00F62814" w:rsidP="00B51A4D">
            <w:pPr>
              <w:rPr>
                <w:color w:val="000000" w:themeColor="text1"/>
              </w:rPr>
            </w:pPr>
            <w:r w:rsidRPr="00F62814">
              <w:rPr>
                <w:color w:val="000000" w:themeColor="text1"/>
              </w:rPr>
              <w:t>Voorbereidingsprocedure</w:t>
            </w:r>
          </w:p>
        </w:tc>
        <w:tc>
          <w:tcPr>
            <w:tcW w:w="3250" w:type="pct"/>
          </w:tcPr>
          <w:p w14:paraId="366CA4AC" w14:textId="199C57C1" w:rsidR="00E33EDD" w:rsidRPr="00F62F31" w:rsidRDefault="000C6113" w:rsidP="00B7737F">
            <w:pPr>
              <w:pStyle w:val="Opsommingtekens1"/>
            </w:pPr>
            <w:r w:rsidRPr="000C6113">
              <w:t>Toepassen afdeling 3.4 Awb verplicht</w:t>
            </w:r>
          </w:p>
        </w:tc>
      </w:tr>
      <w:tr w:rsidR="00E33EDD" w:rsidRPr="00F62F31" w14:paraId="3F1A5053" w14:textId="77777777" w:rsidTr="00BD091D">
        <w:tc>
          <w:tcPr>
            <w:tcW w:w="1750" w:type="pct"/>
          </w:tcPr>
          <w:p w14:paraId="0D0827F1" w14:textId="0A82E39D" w:rsidR="00E33EDD" w:rsidRPr="00F62F31" w:rsidRDefault="003D0ABE" w:rsidP="00B51A4D">
            <w:pPr>
              <w:rPr>
                <w:color w:val="000000" w:themeColor="text1"/>
              </w:rPr>
            </w:pPr>
            <w:r w:rsidRPr="003D0ABE">
              <w:rPr>
                <w:color w:val="000000" w:themeColor="text1"/>
              </w:rPr>
              <w:t xml:space="preserve">Tijdstip </w:t>
            </w:r>
            <w:r w:rsidR="00E2379D" w:rsidRPr="00E2379D">
              <w:rPr>
                <w:color w:val="000000" w:themeColor="text1"/>
              </w:rPr>
              <w:t xml:space="preserve">terinzagelegging </w:t>
            </w:r>
            <w:r w:rsidR="00014153">
              <w:rPr>
                <w:color w:val="000000" w:themeColor="text1"/>
              </w:rPr>
              <w:t>ontwerp besluit</w:t>
            </w:r>
            <w:r w:rsidR="00E2379D">
              <w:rPr>
                <w:color w:val="000000" w:themeColor="text1"/>
              </w:rPr>
              <w:t>/</w:t>
            </w:r>
            <w:r w:rsidRPr="003D0ABE">
              <w:rPr>
                <w:color w:val="000000" w:themeColor="text1"/>
              </w:rPr>
              <w:t>bekendmaking vastgestelde omgevingsvisie</w:t>
            </w:r>
          </w:p>
        </w:tc>
        <w:tc>
          <w:tcPr>
            <w:tcW w:w="3250" w:type="pct"/>
          </w:tcPr>
          <w:p w14:paraId="5AC47DC8" w14:textId="167FC448" w:rsidR="00E33EDD" w:rsidRPr="00F62F31" w:rsidRDefault="00135AAD" w:rsidP="0099646A">
            <w:pPr>
              <w:pStyle w:val="Opsommingtekens1"/>
              <w:ind w:left="0" w:firstLine="0"/>
            </w:pPr>
            <w:r w:rsidRPr="00135AAD">
              <w:t>Door bestuursorgaan te bepalen</w:t>
            </w:r>
          </w:p>
        </w:tc>
      </w:tr>
      <w:tr w:rsidR="00E33EDD" w:rsidRPr="00F62F31" w14:paraId="7CBBBAD4" w14:textId="77777777" w:rsidTr="00BD091D">
        <w:tc>
          <w:tcPr>
            <w:tcW w:w="1750" w:type="pct"/>
          </w:tcPr>
          <w:p w14:paraId="6F8864DA" w14:textId="7B779268" w:rsidR="00E33EDD" w:rsidRPr="00F62F31" w:rsidRDefault="004D455A" w:rsidP="00B51A4D">
            <w:r w:rsidRPr="004D455A">
              <w:t>Rechtsbescherming</w:t>
            </w:r>
          </w:p>
        </w:tc>
        <w:tc>
          <w:tcPr>
            <w:tcW w:w="3250" w:type="pct"/>
          </w:tcPr>
          <w:p w14:paraId="22B7B587" w14:textId="4826616C" w:rsidR="00E33EDD" w:rsidRPr="00F62F31" w:rsidRDefault="00111257" w:rsidP="00355E40">
            <w:pPr>
              <w:rPr>
                <w:szCs w:val="18"/>
              </w:rPr>
            </w:pPr>
            <w:r w:rsidRPr="00111257">
              <w:rPr>
                <w:szCs w:val="18"/>
              </w:rPr>
              <w:t>Geen bezwaar en beroep mogelijk</w:t>
            </w:r>
          </w:p>
        </w:tc>
      </w:tr>
      <w:tr w:rsidR="00E33EDD" w:rsidRPr="00F62F31" w14:paraId="3F9CBFB0" w14:textId="77777777" w:rsidTr="00BD091D">
        <w:tc>
          <w:tcPr>
            <w:tcW w:w="1750" w:type="pct"/>
          </w:tcPr>
          <w:p w14:paraId="48FB5F76" w14:textId="4C09E268" w:rsidR="00E33EDD" w:rsidRPr="00F62F31" w:rsidRDefault="009D139C" w:rsidP="00B51A4D">
            <w:r w:rsidRPr="009D139C">
              <w:t>Geldt toepassingsprofiel ook voor ontwerpbesluit</w:t>
            </w:r>
          </w:p>
        </w:tc>
        <w:tc>
          <w:tcPr>
            <w:tcW w:w="3250" w:type="pct"/>
          </w:tcPr>
          <w:p w14:paraId="6E8A02DD" w14:textId="2FFDFDDB" w:rsidR="00E33EDD" w:rsidRPr="00F62F31" w:rsidRDefault="00617E70" w:rsidP="00B51A4D">
            <w:pPr>
              <w:rPr>
                <w:szCs w:val="18"/>
              </w:rPr>
            </w:pPr>
            <w:r w:rsidRPr="00617E70">
              <w:rPr>
                <w:szCs w:val="18"/>
              </w:rPr>
              <w:t>Ja</w:t>
            </w:r>
          </w:p>
        </w:tc>
      </w:tr>
      <w:tr w:rsidR="00E33EDD" w:rsidRPr="00F62F31" w14:paraId="1EAAA06E" w14:textId="77777777" w:rsidTr="00BD091D">
        <w:tc>
          <w:tcPr>
            <w:tcW w:w="1750" w:type="pct"/>
          </w:tcPr>
          <w:p w14:paraId="7506E635" w14:textId="1524DC4F" w:rsidR="00E33EDD" w:rsidRPr="00F62F31" w:rsidRDefault="00767DC5" w:rsidP="00E01E6A">
            <w:r w:rsidRPr="00767DC5">
              <w:t>Rechtsfiguur roept meldingsplicht of vergunningplicht in het leven en/of bevat bepalingen waaraan aanvragen om omgevingsvergunning rechtstreeks getoetst moeten worden</w:t>
            </w:r>
          </w:p>
        </w:tc>
        <w:tc>
          <w:tcPr>
            <w:tcW w:w="3250" w:type="pct"/>
          </w:tcPr>
          <w:p w14:paraId="24BA6B14" w14:textId="5F9C41D4" w:rsidR="00E33EDD" w:rsidRPr="00F62F31" w:rsidRDefault="00357480" w:rsidP="00B51A4D">
            <w:pPr>
              <w:rPr>
                <w:szCs w:val="18"/>
              </w:rPr>
            </w:pPr>
            <w:r w:rsidRPr="00357480">
              <w:rPr>
                <w:szCs w:val="18"/>
              </w:rPr>
              <w:t>Nee</w:t>
            </w:r>
          </w:p>
        </w:tc>
      </w:tr>
      <w:tr w:rsidR="00E33EDD" w:rsidRPr="00F62F31" w14:paraId="3F65EC0E" w14:textId="77777777" w:rsidTr="00BD091D">
        <w:tc>
          <w:tcPr>
            <w:tcW w:w="1750" w:type="pct"/>
          </w:tcPr>
          <w:p w14:paraId="12D95E5A" w14:textId="0AE48AFE" w:rsidR="00E33EDD" w:rsidRPr="00F62F31" w:rsidRDefault="00015C5F" w:rsidP="00B51A4D">
            <w:r w:rsidRPr="00015C5F">
              <w:t>Rechtsfiguur bevat voor eenieder bindende regels</w:t>
            </w:r>
          </w:p>
        </w:tc>
        <w:tc>
          <w:tcPr>
            <w:tcW w:w="3250" w:type="pct"/>
          </w:tcPr>
          <w:p w14:paraId="380553A0" w14:textId="75B560FC" w:rsidR="00E33EDD" w:rsidRPr="00F62F31" w:rsidRDefault="00F65D72" w:rsidP="00B51A4D">
            <w:pPr>
              <w:rPr>
                <w:szCs w:val="18"/>
              </w:rPr>
            </w:pPr>
            <w:r w:rsidRPr="00F65D72">
              <w:rPr>
                <w:szCs w:val="18"/>
              </w:rPr>
              <w:t>Nee, rechtsfiguur bevat geen regels</w:t>
            </w:r>
          </w:p>
        </w:tc>
      </w:tr>
    </w:tbl>
    <w:p w14:paraId="45E828EC" w14:textId="77777777" w:rsidR="00E33EDD" w:rsidRPr="00F62F31" w:rsidRDefault="00E33EDD" w:rsidP="00E33EDD">
      <w:pPr>
        <w:pStyle w:val="Tabeltitel"/>
      </w:pPr>
      <w:r w:rsidRPr="00F62F31">
        <w:lastRenderedPageBreak/>
        <w:t>Kenmerken ten behoeve van metadata en annotaties</w:t>
      </w:r>
    </w:p>
    <w:tbl>
      <w:tblPr>
        <w:tblStyle w:val="Tabel"/>
        <w:tblW w:w="5000" w:type="pct"/>
        <w:tblLayout w:type="fixed"/>
        <w:tblLook w:val="0620" w:firstRow="1" w:lastRow="0" w:firstColumn="0" w:lastColumn="0" w:noHBand="1" w:noVBand="1"/>
      </w:tblPr>
      <w:tblGrid>
        <w:gridCol w:w="2973"/>
        <w:gridCol w:w="5521"/>
      </w:tblGrid>
      <w:tr w:rsidR="00E33EDD" w:rsidRPr="00F62F31" w14:paraId="3710911F"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7676AD4A" w14:textId="77777777" w:rsidR="00E33EDD" w:rsidRPr="00F62F31" w:rsidRDefault="00E33EDD" w:rsidP="00D00483">
            <w:r w:rsidRPr="00F62F31">
              <w:t>Onderwerp</w:t>
            </w:r>
          </w:p>
        </w:tc>
        <w:tc>
          <w:tcPr>
            <w:tcW w:w="3250" w:type="pct"/>
          </w:tcPr>
          <w:p w14:paraId="41E2DBA1" w14:textId="77777777" w:rsidR="00E33EDD" w:rsidRPr="00F62F31" w:rsidRDefault="00E33EDD" w:rsidP="00B51A4D">
            <w:r w:rsidRPr="00F62F31">
              <w:t>Specificatie</w:t>
            </w:r>
          </w:p>
        </w:tc>
      </w:tr>
      <w:tr w:rsidR="00E33EDD" w:rsidRPr="00F62F31" w14:paraId="0DA25423" w14:textId="77777777" w:rsidTr="00BD091D">
        <w:tc>
          <w:tcPr>
            <w:tcW w:w="1750" w:type="pct"/>
          </w:tcPr>
          <w:p w14:paraId="119C1FBE" w14:textId="6317AB67" w:rsidR="00E33EDD" w:rsidRPr="00F62F31" w:rsidRDefault="0062014C" w:rsidP="00D00483">
            <w:r w:rsidRPr="0062014C">
              <w:t>Bevoegde bestuurslaag</w:t>
            </w:r>
          </w:p>
        </w:tc>
        <w:tc>
          <w:tcPr>
            <w:tcW w:w="3250" w:type="pct"/>
          </w:tcPr>
          <w:p w14:paraId="36D3787B" w14:textId="77777777" w:rsidR="00F91DB5" w:rsidRPr="00F91DB5" w:rsidRDefault="00F91DB5" w:rsidP="00327E1E">
            <w:pPr>
              <w:rPr>
                <w:rFonts w:eastAsia="Verdana"/>
              </w:rPr>
            </w:pPr>
            <w:r w:rsidRPr="00327E1E">
              <w:rPr>
                <w:rFonts w:eastAsia="Verdana"/>
              </w:rPr>
              <w:t>Bevoegd</w:t>
            </w:r>
            <w:r w:rsidRPr="00F91DB5">
              <w:rPr>
                <w:rFonts w:eastAsia="Verdana"/>
              </w:rPr>
              <w:t xml:space="preserve"> tot vaststellen:</w:t>
            </w:r>
          </w:p>
          <w:p w14:paraId="69C1E384" w14:textId="7DE20F27" w:rsidR="00F91DB5" w:rsidRPr="00F91DB5" w:rsidRDefault="00F91DB5" w:rsidP="00F91DB5">
            <w:pPr>
              <w:pStyle w:val="Opsommingtekens1"/>
              <w:rPr>
                <w:rFonts w:eastAsia="Verdana" w:cs="Verdana"/>
                <w:color w:val="000000" w:themeColor="text1"/>
              </w:rPr>
            </w:pPr>
            <w:r w:rsidRPr="00F91DB5">
              <w:rPr>
                <w:rFonts w:eastAsia="Verdana" w:cs="Verdana"/>
                <w:color w:val="000000" w:themeColor="text1"/>
              </w:rPr>
              <w:t>gemeente</w:t>
            </w:r>
          </w:p>
          <w:p w14:paraId="4E42412E" w14:textId="2ACABF4B" w:rsidR="00F91DB5" w:rsidRPr="00F91DB5" w:rsidRDefault="00F91DB5" w:rsidP="00F91DB5">
            <w:pPr>
              <w:pStyle w:val="Opsommingtekens1"/>
              <w:rPr>
                <w:rFonts w:eastAsia="Verdana" w:cs="Verdana"/>
                <w:color w:val="000000" w:themeColor="text1"/>
              </w:rPr>
            </w:pPr>
            <w:r w:rsidRPr="00F91DB5">
              <w:rPr>
                <w:rFonts w:eastAsia="Verdana" w:cs="Verdana"/>
                <w:color w:val="000000" w:themeColor="text1"/>
              </w:rPr>
              <w:t>provincie</w:t>
            </w:r>
          </w:p>
          <w:p w14:paraId="53415D3A" w14:textId="66C73109" w:rsidR="00E33EDD" w:rsidRPr="00F62F31" w:rsidRDefault="00F91DB5" w:rsidP="00F91DB5">
            <w:pPr>
              <w:pStyle w:val="Opsommingtekens1"/>
              <w:rPr>
                <w:rFonts w:eastAsia="Verdana" w:cs="Verdana"/>
                <w:color w:val="000000" w:themeColor="text1"/>
              </w:rPr>
            </w:pPr>
            <w:r w:rsidRPr="00F91DB5">
              <w:rPr>
                <w:rFonts w:eastAsia="Verdana" w:cs="Verdana"/>
                <w:color w:val="000000" w:themeColor="text1"/>
              </w:rPr>
              <w:t>Rijk</w:t>
            </w:r>
          </w:p>
        </w:tc>
      </w:tr>
      <w:tr w:rsidR="00E33EDD" w:rsidRPr="00F62F31" w14:paraId="6770C2CA" w14:textId="77777777" w:rsidTr="00BD091D">
        <w:tc>
          <w:tcPr>
            <w:tcW w:w="1750" w:type="pct"/>
          </w:tcPr>
          <w:p w14:paraId="278282EE" w14:textId="1B17626F" w:rsidR="00E33EDD" w:rsidRPr="00F62F31" w:rsidRDefault="005C3D6E" w:rsidP="00D00483">
            <w:r w:rsidRPr="005C3D6E">
              <w:t>Bestuursorgaan</w:t>
            </w:r>
          </w:p>
        </w:tc>
        <w:tc>
          <w:tcPr>
            <w:tcW w:w="3250" w:type="pct"/>
          </w:tcPr>
          <w:p w14:paraId="7E54E025" w14:textId="77777777" w:rsidR="003963EC" w:rsidRPr="003963EC" w:rsidRDefault="003963EC" w:rsidP="00327E1E">
            <w:pPr>
              <w:rPr>
                <w:rFonts w:eastAsia="Verdana"/>
              </w:rPr>
            </w:pPr>
            <w:r w:rsidRPr="003963EC">
              <w:rPr>
                <w:rFonts w:eastAsia="Verdana"/>
              </w:rPr>
              <w:t>Bevoegd tot vaststellen:</w:t>
            </w:r>
          </w:p>
          <w:p w14:paraId="1927D7B7" w14:textId="543C51D0" w:rsidR="003963EC" w:rsidRPr="003963EC" w:rsidRDefault="003963EC" w:rsidP="003963EC">
            <w:pPr>
              <w:pStyle w:val="Opsommingtekens1"/>
              <w:rPr>
                <w:rFonts w:eastAsia="Verdana" w:cs="Verdana"/>
                <w:color w:val="000000" w:themeColor="text1"/>
              </w:rPr>
            </w:pPr>
            <w:r w:rsidRPr="003963EC">
              <w:rPr>
                <w:rFonts w:eastAsia="Verdana" w:cs="Verdana"/>
                <w:color w:val="000000" w:themeColor="text1"/>
              </w:rPr>
              <w:t>gemeenteraad</w:t>
            </w:r>
          </w:p>
          <w:p w14:paraId="288B4D17" w14:textId="1F0613D0" w:rsidR="003963EC" w:rsidRPr="003963EC" w:rsidRDefault="003963EC" w:rsidP="003963EC">
            <w:pPr>
              <w:pStyle w:val="Opsommingtekens1"/>
              <w:rPr>
                <w:rFonts w:eastAsia="Verdana" w:cs="Verdana"/>
                <w:color w:val="000000" w:themeColor="text1"/>
              </w:rPr>
            </w:pPr>
            <w:r w:rsidRPr="003963EC">
              <w:rPr>
                <w:rFonts w:eastAsia="Verdana" w:cs="Verdana"/>
                <w:color w:val="000000" w:themeColor="text1"/>
              </w:rPr>
              <w:t>provinciale staten</w:t>
            </w:r>
          </w:p>
          <w:p w14:paraId="11D65B14" w14:textId="0819A05B" w:rsidR="00E33EDD" w:rsidRPr="00F62F31" w:rsidRDefault="003963EC" w:rsidP="003963EC">
            <w:pPr>
              <w:pStyle w:val="Opsommingtekens1"/>
              <w:rPr>
                <w:rFonts w:eastAsia="Verdana" w:cs="Verdana"/>
                <w:color w:val="000000" w:themeColor="text1"/>
              </w:rPr>
            </w:pPr>
            <w:r w:rsidRPr="003963EC">
              <w:rPr>
                <w:rFonts w:eastAsia="Verdana" w:cs="Verdana"/>
                <w:color w:val="000000" w:themeColor="text1"/>
              </w:rPr>
              <w:t>ministers</w:t>
            </w:r>
          </w:p>
        </w:tc>
      </w:tr>
      <w:tr w:rsidR="00E33EDD" w:rsidRPr="00F62F31" w14:paraId="4769A781" w14:textId="77777777" w:rsidTr="00BD091D">
        <w:tc>
          <w:tcPr>
            <w:tcW w:w="1750" w:type="pct"/>
          </w:tcPr>
          <w:p w14:paraId="66A73F3C" w14:textId="0D75429C" w:rsidR="00E33EDD" w:rsidRPr="00F62F31" w:rsidRDefault="001F4A06" w:rsidP="00D00483">
            <w:pPr>
              <w:rPr>
                <w:rFonts w:eastAsia="Verdana" w:cs="Verdana"/>
              </w:rPr>
            </w:pPr>
            <w:r w:rsidRPr="001F4A06">
              <w:rPr>
                <w:rFonts w:eastAsia="Verdana" w:cs="Verdana"/>
              </w:rPr>
              <w:t>Mogelijke statussen besluit tot vaststelling of wijziging omgevingsvisie (procedure</w:t>
            </w:r>
            <w:r w:rsidR="008D3550">
              <w:rPr>
                <w:rFonts w:eastAsia="Verdana" w:cs="Verdana"/>
              </w:rPr>
              <w:t>-</w:t>
            </w:r>
            <w:r w:rsidRPr="001F4A06">
              <w:rPr>
                <w:rFonts w:eastAsia="Verdana" w:cs="Verdana"/>
              </w:rPr>
              <w:t>status)</w:t>
            </w:r>
          </w:p>
        </w:tc>
        <w:tc>
          <w:tcPr>
            <w:tcW w:w="3250" w:type="pct"/>
          </w:tcPr>
          <w:p w14:paraId="020477E1" w14:textId="233BE1FD" w:rsidR="00327E1E" w:rsidRDefault="00B761B5" w:rsidP="00327E1E">
            <w:pPr>
              <w:pStyle w:val="Opsommingtekens1"/>
            </w:pPr>
            <w:r>
              <w:t>in voorbereiding</w:t>
            </w:r>
            <w:r w:rsidR="00061073">
              <w:rPr>
                <w:rStyle w:val="Voetnootmarkering"/>
              </w:rPr>
              <w:footnoteReference w:id="2"/>
            </w:r>
          </w:p>
          <w:p w14:paraId="36B6B91A" w14:textId="428224DF" w:rsidR="00B761B5" w:rsidRDefault="00B761B5" w:rsidP="00327E1E">
            <w:pPr>
              <w:pStyle w:val="Opsommingtekens1"/>
            </w:pPr>
            <w:r>
              <w:t>ontwerp</w:t>
            </w:r>
          </w:p>
          <w:p w14:paraId="1AE7ED52" w14:textId="02C22A44" w:rsidR="00B761B5" w:rsidRDefault="00B761B5" w:rsidP="00327E1E">
            <w:pPr>
              <w:pStyle w:val="Opsommingtekens1"/>
            </w:pPr>
            <w:r>
              <w:t>geheel onherroepelijk in werking</w:t>
            </w:r>
          </w:p>
          <w:p w14:paraId="4E881238" w14:textId="32B9F87D" w:rsidR="00B761B5" w:rsidRDefault="00B761B5" w:rsidP="00327E1E">
            <w:pPr>
              <w:pStyle w:val="Opsommingtekens1"/>
            </w:pPr>
            <w:r>
              <w:t>ingetrokken</w:t>
            </w:r>
          </w:p>
          <w:p w14:paraId="3931D29D" w14:textId="4C1A1552" w:rsidR="00E33EDD" w:rsidRPr="00F62F31" w:rsidRDefault="00B761B5" w:rsidP="00327E1E">
            <w:pPr>
              <w:pStyle w:val="Opsommingtekens1"/>
            </w:pPr>
            <w:r>
              <w:t>vervallen</w:t>
            </w:r>
          </w:p>
        </w:tc>
      </w:tr>
      <w:tr w:rsidR="00E33EDD" w:rsidRPr="00F62F31" w14:paraId="23B4F12C" w14:textId="77777777" w:rsidTr="00BD091D">
        <w:tc>
          <w:tcPr>
            <w:tcW w:w="1750" w:type="pct"/>
          </w:tcPr>
          <w:p w14:paraId="3B4BCADE" w14:textId="6DFC7B74" w:rsidR="00E33EDD" w:rsidRPr="00F62F31" w:rsidRDefault="0087769D" w:rsidP="00D00483">
            <w:pPr>
              <w:rPr>
                <w:rFonts w:eastAsia="Verdana" w:cs="Verdana"/>
              </w:rPr>
            </w:pPr>
            <w:r w:rsidRPr="0087769D">
              <w:rPr>
                <w:rFonts w:eastAsia="Verdana" w:cs="Verdana"/>
              </w:rPr>
              <w:t>Mogelijke documentversies besluit tot vaststelling of wijziging omgevingsvisie</w:t>
            </w:r>
          </w:p>
        </w:tc>
        <w:tc>
          <w:tcPr>
            <w:tcW w:w="3250" w:type="pct"/>
          </w:tcPr>
          <w:p w14:paraId="2E937E68" w14:textId="6427F83A" w:rsidR="00327E1E" w:rsidRPr="001E255A" w:rsidRDefault="001E255A" w:rsidP="001E255A">
            <w:pPr>
              <w:pStyle w:val="Opsommingtekens1"/>
              <w:rPr>
                <w:rFonts w:eastAsia="Verdana" w:cs="Verdana"/>
              </w:rPr>
            </w:pPr>
            <w:r w:rsidRPr="001E255A">
              <w:rPr>
                <w:rFonts w:eastAsia="Verdana" w:cs="Verdana"/>
              </w:rPr>
              <w:t>concept</w:t>
            </w:r>
            <w:r w:rsidR="005F0142">
              <w:rPr>
                <w:rStyle w:val="Voetnootmarkering"/>
                <w:rFonts w:eastAsia="Verdana" w:cs="Verdana"/>
              </w:rPr>
              <w:footnoteReference w:id="3"/>
            </w:r>
          </w:p>
          <w:p w14:paraId="459C37F2" w14:textId="19F030F9" w:rsidR="001E255A" w:rsidRPr="001E255A" w:rsidRDefault="001E255A" w:rsidP="001E255A">
            <w:pPr>
              <w:pStyle w:val="Opsommingtekens1"/>
              <w:rPr>
                <w:rFonts w:eastAsia="Verdana" w:cs="Verdana"/>
              </w:rPr>
            </w:pPr>
            <w:r w:rsidRPr="001E255A">
              <w:rPr>
                <w:rFonts w:eastAsia="Verdana" w:cs="Verdana"/>
              </w:rPr>
              <w:t>ontwerp</w:t>
            </w:r>
          </w:p>
          <w:p w14:paraId="5DF1E397" w14:textId="069DB5F3" w:rsidR="00E33EDD" w:rsidRPr="00F62F31" w:rsidRDefault="001E255A" w:rsidP="001E255A">
            <w:pPr>
              <w:pStyle w:val="Opsommingtekens1"/>
              <w:rPr>
                <w:rFonts w:eastAsia="Verdana" w:cs="Verdana"/>
              </w:rPr>
            </w:pPr>
            <w:r w:rsidRPr="001E255A">
              <w:rPr>
                <w:rFonts w:eastAsia="Verdana" w:cs="Verdana"/>
              </w:rPr>
              <w:t>vastgesteld</w:t>
            </w:r>
          </w:p>
        </w:tc>
      </w:tr>
      <w:tr w:rsidR="00E33EDD" w:rsidRPr="00F62F31" w14:paraId="09E9329A" w14:textId="77777777" w:rsidTr="00BD091D">
        <w:tc>
          <w:tcPr>
            <w:tcW w:w="1750" w:type="pct"/>
          </w:tcPr>
          <w:p w14:paraId="3F60A1F4" w14:textId="25A10DD0" w:rsidR="00E33EDD" w:rsidRPr="00F62F31" w:rsidRDefault="00E55B88" w:rsidP="00D00483">
            <w:pPr>
              <w:rPr>
                <w:color w:val="000000" w:themeColor="text1"/>
              </w:rPr>
            </w:pPr>
            <w:r w:rsidRPr="00E55B88">
              <w:rPr>
                <w:color w:val="000000" w:themeColor="text1"/>
              </w:rPr>
              <w:t xml:space="preserve">Mogelijke statussen objecten geconsolideerde </w:t>
            </w:r>
            <w:r w:rsidR="009C1FC4">
              <w:rPr>
                <w:color w:val="000000" w:themeColor="text1"/>
              </w:rPr>
              <w:t>regeling</w:t>
            </w:r>
            <w:r w:rsidRPr="00E55B88">
              <w:rPr>
                <w:color w:val="000000" w:themeColor="text1"/>
              </w:rPr>
              <w:t xml:space="preserve"> omgevingsvisie</w:t>
            </w:r>
          </w:p>
        </w:tc>
        <w:tc>
          <w:tcPr>
            <w:tcW w:w="3250" w:type="pct"/>
          </w:tcPr>
          <w:p w14:paraId="7931E348" w14:textId="25F5AD7D" w:rsidR="00E33EDD" w:rsidRPr="00F62F31" w:rsidRDefault="00850A29" w:rsidP="00B51A4D">
            <w:pPr>
              <w:rPr>
                <w:color w:val="000000" w:themeColor="text1"/>
              </w:rPr>
            </w:pPr>
            <w:r w:rsidRPr="00850A29">
              <w:rPr>
                <w:color w:val="000000" w:themeColor="text1"/>
              </w:rPr>
              <w:t>Geheel onherroepelijk in werking</w:t>
            </w:r>
          </w:p>
        </w:tc>
      </w:tr>
      <w:tr w:rsidR="00E33EDD" w:rsidRPr="00F62F31" w14:paraId="4755D1B1" w14:textId="77777777" w:rsidTr="00BD091D">
        <w:tc>
          <w:tcPr>
            <w:tcW w:w="1750" w:type="pct"/>
          </w:tcPr>
          <w:p w14:paraId="5246F1B8" w14:textId="5FCB1421" w:rsidR="00E33EDD" w:rsidRPr="00F62F31" w:rsidRDefault="00967F3C" w:rsidP="00D00483">
            <w:pPr>
              <w:rPr>
                <w:color w:val="000000" w:themeColor="text1"/>
              </w:rPr>
            </w:pPr>
            <w:r>
              <w:rPr>
                <w:color w:val="000000" w:themeColor="text1"/>
              </w:rPr>
              <w:t>Omgevingsdocument</w:t>
            </w:r>
            <w:r w:rsidR="00392394" w:rsidRPr="00392394">
              <w:rPr>
                <w:color w:val="000000" w:themeColor="text1"/>
              </w:rPr>
              <w:t xml:space="preserve"> kan rechtstreeks ander </w:t>
            </w:r>
            <w:r w:rsidR="002B1D4E">
              <w:rPr>
                <w:color w:val="000000" w:themeColor="text1"/>
              </w:rPr>
              <w:t>o</w:t>
            </w:r>
            <w:r>
              <w:rPr>
                <w:color w:val="000000" w:themeColor="text1"/>
              </w:rPr>
              <w:t>mgevingsdocument</w:t>
            </w:r>
            <w:r w:rsidR="00392394" w:rsidRPr="00392394">
              <w:rPr>
                <w:color w:val="000000" w:themeColor="text1"/>
              </w:rPr>
              <w:t xml:space="preserve"> wijzigen (meervoudig bronhoudersch.)</w:t>
            </w:r>
          </w:p>
        </w:tc>
        <w:tc>
          <w:tcPr>
            <w:tcW w:w="3250" w:type="pct"/>
          </w:tcPr>
          <w:p w14:paraId="75653958" w14:textId="3ACC2C44" w:rsidR="00E33EDD" w:rsidRPr="00327E1E" w:rsidRDefault="00666411" w:rsidP="00327E1E">
            <w:pPr>
              <w:rPr>
                <w:rFonts w:eastAsia="Verdana"/>
              </w:rPr>
            </w:pPr>
            <w:r w:rsidRPr="00327E1E">
              <w:rPr>
                <w:rFonts w:eastAsia="Verdana"/>
              </w:rPr>
              <w:t>Nee</w:t>
            </w:r>
          </w:p>
        </w:tc>
      </w:tr>
      <w:tr w:rsidR="00E33EDD" w:rsidRPr="00F62F31" w14:paraId="101AAFE3" w14:textId="77777777" w:rsidTr="00BD091D">
        <w:tc>
          <w:tcPr>
            <w:tcW w:w="1750" w:type="pct"/>
          </w:tcPr>
          <w:p w14:paraId="425A3C5B" w14:textId="3B0F5355" w:rsidR="00E33EDD" w:rsidRPr="00F62F31" w:rsidRDefault="005A38D0" w:rsidP="00D00483">
            <w:pPr>
              <w:rPr>
                <w:color w:val="000000" w:themeColor="text1"/>
              </w:rPr>
            </w:pPr>
            <w:r w:rsidRPr="005A38D0">
              <w:rPr>
                <w:color w:val="000000" w:themeColor="text1"/>
              </w:rPr>
              <w:t xml:space="preserve">Ander </w:t>
            </w:r>
            <w:r w:rsidR="002B1D4E">
              <w:rPr>
                <w:color w:val="000000" w:themeColor="text1"/>
              </w:rPr>
              <w:t>o</w:t>
            </w:r>
            <w:r w:rsidR="00967F3C">
              <w:rPr>
                <w:color w:val="000000" w:themeColor="text1"/>
              </w:rPr>
              <w:t>mgevingsdocument</w:t>
            </w:r>
            <w:r w:rsidRPr="005A38D0">
              <w:rPr>
                <w:color w:val="000000" w:themeColor="text1"/>
              </w:rPr>
              <w:t xml:space="preserve"> kan rechtstreeks onderhavig </w:t>
            </w:r>
            <w:r w:rsidR="002B1D4E">
              <w:rPr>
                <w:color w:val="000000" w:themeColor="text1"/>
              </w:rPr>
              <w:t>o</w:t>
            </w:r>
            <w:r w:rsidR="00967F3C">
              <w:rPr>
                <w:color w:val="000000" w:themeColor="text1"/>
              </w:rPr>
              <w:t>mgevingsdocument</w:t>
            </w:r>
            <w:r w:rsidRPr="005A38D0">
              <w:rPr>
                <w:color w:val="000000" w:themeColor="text1"/>
              </w:rPr>
              <w:t xml:space="preserve"> wijzigen (meervoudig bronhouderschap)</w:t>
            </w:r>
          </w:p>
        </w:tc>
        <w:tc>
          <w:tcPr>
            <w:tcW w:w="3250" w:type="pct"/>
          </w:tcPr>
          <w:p w14:paraId="5DEE0AA1" w14:textId="5E35CBA9" w:rsidR="00E33EDD" w:rsidRPr="00327E1E" w:rsidRDefault="00890B7A" w:rsidP="00327E1E">
            <w:r w:rsidRPr="00327E1E">
              <w:t>Nee</w:t>
            </w:r>
          </w:p>
        </w:tc>
      </w:tr>
      <w:tr w:rsidR="007C275E" w:rsidRPr="00F62F31" w14:paraId="4A0960E1" w14:textId="77777777" w:rsidTr="00BD091D">
        <w:tc>
          <w:tcPr>
            <w:tcW w:w="1750" w:type="pct"/>
          </w:tcPr>
          <w:p w14:paraId="4CAD249E" w14:textId="1B6D51B5" w:rsidR="007C275E" w:rsidRPr="00152F35" w:rsidRDefault="00ED1325" w:rsidP="00D00483">
            <w:pPr>
              <w:rPr>
                <w:color w:val="000000" w:themeColor="text1"/>
              </w:rPr>
            </w:pPr>
            <w:r w:rsidRPr="00ED1325">
              <w:rPr>
                <w:color w:val="000000" w:themeColor="text1"/>
              </w:rPr>
              <w:t>Rechtsfiguur kan gewijzigd worden door wijzigingsbesluiten</w:t>
            </w:r>
          </w:p>
        </w:tc>
        <w:tc>
          <w:tcPr>
            <w:tcW w:w="3250" w:type="pct"/>
          </w:tcPr>
          <w:p w14:paraId="2962B012" w14:textId="1F723230" w:rsidR="007C275E" w:rsidRPr="00327E1E" w:rsidRDefault="00C219FE" w:rsidP="00327E1E">
            <w:r w:rsidRPr="00327E1E">
              <w:t>Ja</w:t>
            </w:r>
          </w:p>
        </w:tc>
      </w:tr>
      <w:tr w:rsidR="005D1A9B" w:rsidRPr="00F62F31" w14:paraId="4BCABBA6" w14:textId="77777777" w:rsidTr="00BD091D">
        <w:tc>
          <w:tcPr>
            <w:tcW w:w="1750" w:type="pct"/>
          </w:tcPr>
          <w:p w14:paraId="0B795CE9" w14:textId="5DDB80BC" w:rsidR="005D1A9B" w:rsidRPr="00ED1325" w:rsidRDefault="004B51D8" w:rsidP="00D00483">
            <w:pPr>
              <w:rPr>
                <w:color w:val="000000" w:themeColor="text1"/>
              </w:rPr>
            </w:pPr>
            <w:r w:rsidRPr="004B51D8">
              <w:rPr>
                <w:color w:val="000000" w:themeColor="text1"/>
              </w:rPr>
              <w:t>Onderdelen</w:t>
            </w:r>
          </w:p>
        </w:tc>
        <w:tc>
          <w:tcPr>
            <w:tcW w:w="3250" w:type="pct"/>
          </w:tcPr>
          <w:p w14:paraId="1A0A5B51" w14:textId="77777777" w:rsidR="00E3182F" w:rsidRDefault="00E3182F" w:rsidP="00327E1E">
            <w:r w:rsidRPr="00327E1E">
              <w:t>Besluitonderdelen</w:t>
            </w:r>
            <w:r>
              <w:t>:</w:t>
            </w:r>
          </w:p>
          <w:p w14:paraId="78F4EE70" w14:textId="77777777" w:rsidR="002E26A5" w:rsidRDefault="00E3182F" w:rsidP="002E26A5">
            <w:pPr>
              <w:pStyle w:val="Opsommingtekens1"/>
            </w:pPr>
            <w:r>
              <w:t>motivering</w:t>
            </w:r>
          </w:p>
          <w:p w14:paraId="49EE088C" w14:textId="3B60504A" w:rsidR="005D1A9B" w:rsidRPr="00C219FE" w:rsidRDefault="00E3182F" w:rsidP="002E26A5">
            <w:pPr>
              <w:pStyle w:val="Opsommingtekens1"/>
            </w:pPr>
            <w:r>
              <w:t>omgevingsvisie</w:t>
            </w:r>
          </w:p>
        </w:tc>
      </w:tr>
      <w:tr w:rsidR="00E3182F" w:rsidRPr="00F62F31" w14:paraId="6D437DB5" w14:textId="77777777" w:rsidTr="00BD091D">
        <w:tc>
          <w:tcPr>
            <w:tcW w:w="1750" w:type="pct"/>
          </w:tcPr>
          <w:p w14:paraId="5F5C09F7" w14:textId="04F1CB8C" w:rsidR="00E3182F" w:rsidRPr="004B51D8" w:rsidRDefault="009C3E6D" w:rsidP="00D00483">
            <w:pPr>
              <w:rPr>
                <w:color w:val="000000" w:themeColor="text1"/>
              </w:rPr>
            </w:pPr>
            <w:r w:rsidRPr="009C3E6D">
              <w:rPr>
                <w:color w:val="000000" w:themeColor="text1"/>
              </w:rPr>
              <w:t>Tekststructuur besluitonderdelen</w:t>
            </w:r>
          </w:p>
        </w:tc>
        <w:tc>
          <w:tcPr>
            <w:tcW w:w="3250" w:type="pct"/>
          </w:tcPr>
          <w:p w14:paraId="68F72B42" w14:textId="000E01DC" w:rsidR="00E3182F" w:rsidRPr="00327E1E" w:rsidRDefault="0009265A" w:rsidP="00327E1E">
            <w:r w:rsidRPr="0009265A">
              <w:t>Vrijetekststructuur</w:t>
            </w:r>
          </w:p>
        </w:tc>
      </w:tr>
      <w:tr w:rsidR="00E54566" w:rsidRPr="00F62F31" w14:paraId="0DD0E63D" w14:textId="77777777" w:rsidTr="00BD091D">
        <w:tc>
          <w:tcPr>
            <w:tcW w:w="1750" w:type="pct"/>
          </w:tcPr>
          <w:p w14:paraId="7AFE5A8E" w14:textId="028566DE" w:rsidR="00E54566" w:rsidRPr="00B64D27" w:rsidRDefault="00287844" w:rsidP="00D00483">
            <w:pPr>
              <w:rPr>
                <w:color w:val="000000" w:themeColor="text1"/>
              </w:rPr>
            </w:pPr>
            <w:r w:rsidRPr="00287844">
              <w:rPr>
                <w:color w:val="000000" w:themeColor="text1"/>
              </w:rPr>
              <w:lastRenderedPageBreak/>
              <w:t xml:space="preserve">De omgevingsvisie (het besluit tot vaststelling/wijziging omgevingsvisie) en de geconsolideerde </w:t>
            </w:r>
            <w:r w:rsidR="0083218F">
              <w:rPr>
                <w:color w:val="000000" w:themeColor="text1"/>
              </w:rPr>
              <w:t>regeling</w:t>
            </w:r>
            <w:r w:rsidRPr="00287844">
              <w:rPr>
                <w:color w:val="000000" w:themeColor="text1"/>
              </w:rPr>
              <w:t xml:space="preserve"> daarvan moet kunnen worden geraadpleegd</w:t>
            </w:r>
          </w:p>
        </w:tc>
        <w:tc>
          <w:tcPr>
            <w:tcW w:w="3250" w:type="pct"/>
          </w:tcPr>
          <w:p w14:paraId="0AE4FD2A" w14:textId="2D480F42" w:rsidR="00E54566" w:rsidRPr="00327E1E" w:rsidRDefault="00F55953" w:rsidP="00327E1E">
            <w:r w:rsidRPr="00F55953">
              <w:t>Ja</w:t>
            </w:r>
          </w:p>
        </w:tc>
      </w:tr>
    </w:tbl>
    <w:p w14:paraId="42DC4F0A" w14:textId="77777777" w:rsidR="00E33EDD" w:rsidRPr="00F62F31" w:rsidRDefault="00E33EDD" w:rsidP="00E33EDD">
      <w:pPr>
        <w:pStyle w:val="Tabeltitel"/>
      </w:pPr>
      <w:bookmarkStart w:id="6" w:name="_Ref_029e0b178fb977fb25f4516cb5f04cc6_3"/>
      <w:r w:rsidRPr="00F62F31">
        <w:t>Vergelijking met huidige rechtsfiguren en RO Standaarden</w:t>
      </w:r>
      <w:bookmarkEnd w:id="6"/>
    </w:p>
    <w:tbl>
      <w:tblPr>
        <w:tblStyle w:val="Tabel"/>
        <w:tblW w:w="5000" w:type="pct"/>
        <w:tblLayout w:type="fixed"/>
        <w:tblLook w:val="0620" w:firstRow="1" w:lastRow="0" w:firstColumn="0" w:lastColumn="0" w:noHBand="1" w:noVBand="1"/>
      </w:tblPr>
      <w:tblGrid>
        <w:gridCol w:w="2973"/>
        <w:gridCol w:w="5521"/>
      </w:tblGrid>
      <w:tr w:rsidR="00E33EDD" w:rsidRPr="00F62F31" w14:paraId="5B4D7758"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18D10D86" w14:textId="77777777" w:rsidR="00E33EDD" w:rsidRPr="00F62F31" w:rsidRDefault="00E33EDD" w:rsidP="00614CE9">
            <w:r w:rsidRPr="00F62F31">
              <w:t>Onderwerp</w:t>
            </w:r>
          </w:p>
        </w:tc>
        <w:tc>
          <w:tcPr>
            <w:tcW w:w="3250" w:type="pct"/>
          </w:tcPr>
          <w:p w14:paraId="27008DD2" w14:textId="77777777" w:rsidR="00E33EDD" w:rsidRPr="00F62F31" w:rsidRDefault="00E33EDD" w:rsidP="00614CE9">
            <w:r w:rsidRPr="00F62F31">
              <w:t>Specificatie</w:t>
            </w:r>
          </w:p>
        </w:tc>
      </w:tr>
      <w:tr w:rsidR="00E33EDD" w:rsidRPr="00F62F31" w14:paraId="7F16FE47" w14:textId="77777777" w:rsidTr="00BD091D">
        <w:tc>
          <w:tcPr>
            <w:tcW w:w="1750" w:type="pct"/>
          </w:tcPr>
          <w:p w14:paraId="45E864CD" w14:textId="77777777" w:rsidR="00E33EDD" w:rsidRPr="00F62F31" w:rsidRDefault="00E33EDD" w:rsidP="00614CE9">
            <w:pPr>
              <w:rPr>
                <w:color w:val="000000" w:themeColor="text1"/>
              </w:rPr>
            </w:pPr>
            <w:r w:rsidRPr="00F62F31">
              <w:t>Vergelijkbaar met/ voortzetting van huidige rechtsfiguur</w:t>
            </w:r>
          </w:p>
        </w:tc>
        <w:tc>
          <w:tcPr>
            <w:tcW w:w="3250" w:type="pct"/>
          </w:tcPr>
          <w:p w14:paraId="04DF218E" w14:textId="0975511F" w:rsidR="00E33EDD" w:rsidRPr="00F62F31" w:rsidRDefault="00B50B0E" w:rsidP="00327E1E">
            <w:pPr>
              <w:rPr>
                <w:rFonts w:eastAsia="Verdana" w:cs="Verdana"/>
              </w:rPr>
            </w:pPr>
            <w:r>
              <w:t xml:space="preserve">Structuurvisie op </w:t>
            </w:r>
            <w:r w:rsidRPr="00327E1E">
              <w:t>basis</w:t>
            </w:r>
            <w:r>
              <w:t xml:space="preserve"> van Wro</w:t>
            </w:r>
          </w:p>
        </w:tc>
      </w:tr>
      <w:tr w:rsidR="00E33EDD" w:rsidRPr="00F62F31" w14:paraId="0A5D749E" w14:textId="77777777" w:rsidTr="00BD091D">
        <w:tc>
          <w:tcPr>
            <w:tcW w:w="1750" w:type="pct"/>
          </w:tcPr>
          <w:p w14:paraId="3025E4C0" w14:textId="072FBF0B" w:rsidR="00E33EDD" w:rsidRPr="00F62F31" w:rsidRDefault="00E33EDD" w:rsidP="00D00483">
            <w:pPr>
              <w:rPr>
                <w:color w:val="000000" w:themeColor="text1"/>
              </w:rPr>
            </w:pPr>
            <w:r w:rsidRPr="00F62F31">
              <w:rPr>
                <w:shd w:val="clear" w:color="auto" w:fill="FFFFFF"/>
              </w:rPr>
              <w:t>Voortzetting van instrument in</w:t>
            </w:r>
            <w:r w:rsidR="00D00483">
              <w:rPr>
                <w:shd w:val="clear" w:color="auto" w:fill="FFFFFF"/>
              </w:rPr>
              <w:t xml:space="preserve"> </w:t>
            </w:r>
            <w:r w:rsidRPr="00F62F31">
              <w:rPr>
                <w:shd w:val="clear" w:color="auto" w:fill="FFFFFF"/>
              </w:rPr>
              <w:t>RO Standaarden</w:t>
            </w:r>
          </w:p>
        </w:tc>
        <w:tc>
          <w:tcPr>
            <w:tcW w:w="3250" w:type="pct"/>
          </w:tcPr>
          <w:p w14:paraId="38C57670" w14:textId="249961AD" w:rsidR="00E33EDD" w:rsidRPr="00F62F31" w:rsidRDefault="00B50B0E" w:rsidP="00266A38">
            <w:pPr>
              <w:rPr>
                <w:color w:val="000000" w:themeColor="text1"/>
                <w:szCs w:val="18"/>
              </w:rPr>
            </w:pPr>
            <w:r>
              <w:rPr>
                <w:szCs w:val="18"/>
              </w:rPr>
              <w:t>Ja, structuurvisie</w:t>
            </w:r>
          </w:p>
        </w:tc>
      </w:tr>
      <w:tr w:rsidR="00E33EDD" w:rsidRPr="00F62F31" w14:paraId="4D4965FF" w14:textId="77777777" w:rsidTr="00BD091D">
        <w:tc>
          <w:tcPr>
            <w:tcW w:w="1750" w:type="pct"/>
          </w:tcPr>
          <w:p w14:paraId="3E4F8147" w14:textId="77777777" w:rsidR="00E33EDD" w:rsidRPr="00F62F31" w:rsidRDefault="00E33EDD" w:rsidP="00D00483">
            <w:pPr>
              <w:rPr>
                <w:shd w:val="clear" w:color="auto" w:fill="FFFFFF"/>
              </w:rPr>
            </w:pPr>
            <w:r w:rsidRPr="00F62F31">
              <w:rPr>
                <w:shd w:val="clear" w:color="auto" w:fill="FFFFFF"/>
              </w:rPr>
              <w:t>INSPIRE thema</w:t>
            </w:r>
          </w:p>
        </w:tc>
        <w:tc>
          <w:tcPr>
            <w:tcW w:w="3250" w:type="pct"/>
          </w:tcPr>
          <w:p w14:paraId="0B1F5D42" w14:textId="77777777" w:rsidR="00E33EDD" w:rsidRPr="00F62F31" w:rsidRDefault="00E33EDD" w:rsidP="00D00483">
            <w:pPr>
              <w:rPr>
                <w:color w:val="000000" w:themeColor="text1"/>
                <w:szCs w:val="18"/>
              </w:rPr>
            </w:pPr>
            <w:r w:rsidRPr="00F62F31">
              <w:rPr>
                <w:color w:val="000000" w:themeColor="text1"/>
                <w:szCs w:val="18"/>
              </w:rPr>
              <w:t>Planned Land Use: SpatialPlan</w:t>
            </w:r>
          </w:p>
        </w:tc>
      </w:tr>
    </w:tbl>
    <w:p w14:paraId="13DACA3F" w14:textId="36D7B048" w:rsidR="00E33EDD" w:rsidRPr="00F62F31" w:rsidRDefault="00E33EDD" w:rsidP="00E33EDD">
      <w:pPr>
        <w:pStyle w:val="Kop3"/>
      </w:pPr>
      <w:bookmarkStart w:id="7" w:name="_Ref_5a5df7b25cf94e9d0eeb9a449e748955_1"/>
      <w:r w:rsidRPr="00F62F31">
        <w:t xml:space="preserve">De inhoud van </w:t>
      </w:r>
      <w:r w:rsidRPr="00F62F31">
        <w:fldChar w:fldCharType="begin"/>
      </w:r>
      <w:r w:rsidRPr="00F62F31">
        <w:instrText xml:space="preserve"> </w:instrText>
      </w:r>
      <w:r>
        <w:instrText>DOCVARIABLE ID01+</w:instrText>
      </w:r>
      <w:r w:rsidRPr="00F62F31">
        <w:instrText xml:space="preserve"> </w:instrText>
      </w:r>
      <w:r w:rsidRPr="00F62F31">
        <w:fldChar w:fldCharType="separate"/>
      </w:r>
      <w:r w:rsidR="003C058E">
        <w:t>de omgevingsvisie</w:t>
      </w:r>
      <w:r w:rsidRPr="00F62F31">
        <w:fldChar w:fldCharType="end"/>
      </w:r>
      <w:bookmarkEnd w:id="7"/>
    </w:p>
    <w:p w14:paraId="4B8D87DC" w14:textId="44D8A96A" w:rsidR="00E33EDD" w:rsidRPr="00F62F31" w:rsidRDefault="00E33EDD" w:rsidP="00E33EDD">
      <w:r w:rsidRPr="00F62F31">
        <w:t xml:space="preserve">In deze paragraaf wordt de inhoud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3C058E">
        <w:rPr>
          <w:noProof/>
        </w:rPr>
        <w:t>de omgevingsvisie</w:t>
      </w:r>
      <w:r w:rsidRPr="00F62F31">
        <w:fldChar w:fldCharType="end"/>
      </w:r>
      <w:r w:rsidRPr="00F62F31">
        <w:t xml:space="preserve"> beschreven, met in subparagraaf </w:t>
      </w:r>
      <w:r w:rsidRPr="00F62F31">
        <w:fldChar w:fldCharType="begin"/>
      </w:r>
      <w:r w:rsidRPr="00F62F31">
        <w:instrText xml:space="preserve"> REF _Ref_9897d7ba6c27500a7db21b91ff0b7337_1 \n \h </w:instrText>
      </w:r>
      <w:r w:rsidRPr="00F62F31">
        <w:fldChar w:fldCharType="separate"/>
      </w:r>
      <w:r w:rsidR="003C058E">
        <w:t>2.3.1</w:t>
      </w:r>
      <w:r w:rsidRPr="00F62F31">
        <w:fldChar w:fldCharType="end"/>
      </w:r>
      <w:r w:rsidRPr="00F62F31">
        <w:t xml:space="preserve"> een overzicht van de belangrijkste onderwerpen waarover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3C058E">
        <w:rPr>
          <w:noProof/>
        </w:rPr>
        <w:t>de omgevingsvisie</w:t>
      </w:r>
      <w:r w:rsidRPr="00F62F31">
        <w:fldChar w:fldCharType="end"/>
      </w:r>
      <w:r w:rsidRPr="00F62F31">
        <w:t xml:space="preserve"> regels moeten of kunnen worden gesteld.</w:t>
      </w:r>
      <w:r>
        <w:t xml:space="preserve"> </w:t>
      </w:r>
      <w:r w:rsidR="00354DB1" w:rsidRPr="00354DB1">
        <w:t>Subparagraf</w:t>
      </w:r>
      <w:r w:rsidR="00D81A17">
        <w:t xml:space="preserve">en </w:t>
      </w:r>
      <w:r w:rsidR="003322D2">
        <w:fldChar w:fldCharType="begin"/>
      </w:r>
      <w:r w:rsidR="003322D2">
        <w:instrText xml:space="preserve"> REF _Ref_06204c55ea793f8ef4245c20eade8b18_1 \r \h </w:instrText>
      </w:r>
      <w:r w:rsidR="003322D2">
        <w:fldChar w:fldCharType="separate"/>
      </w:r>
      <w:r w:rsidR="003C058E">
        <w:t>2.3.2</w:t>
      </w:r>
      <w:r w:rsidR="003322D2">
        <w:fldChar w:fldCharType="end"/>
      </w:r>
      <w:r w:rsidR="005C2950">
        <w:t xml:space="preserve"> en</w:t>
      </w:r>
      <w:r w:rsidRPr="00F62F31">
        <w:t xml:space="preserve"> </w:t>
      </w:r>
      <w:r w:rsidRPr="00F62F31">
        <w:fldChar w:fldCharType="begin"/>
      </w:r>
      <w:r w:rsidRPr="00F62F31">
        <w:instrText xml:space="preserve"> REF _Ref_cf2ba4663aa4920c619d9b4c10dfc529_1 \n \h </w:instrText>
      </w:r>
      <w:r w:rsidRPr="00F62F31">
        <w:fldChar w:fldCharType="separate"/>
      </w:r>
      <w:r w:rsidR="003C058E">
        <w:t>2.3.3</w:t>
      </w:r>
      <w:r w:rsidRPr="00F62F31">
        <w:fldChar w:fldCharType="end"/>
      </w:r>
      <w:r w:rsidRPr="00F62F31">
        <w:t xml:space="preserve"> </w:t>
      </w:r>
      <w:r w:rsidR="001D1E80" w:rsidRPr="001D1E80">
        <w:t>he</w:t>
      </w:r>
      <w:r w:rsidR="00AF69F2">
        <w:t>bben</w:t>
      </w:r>
      <w:r w:rsidR="001D1E80" w:rsidRPr="001D1E80">
        <w:t xml:space="preserve"> alleen betrekking op het omgevingsplan en is daarmee niet van toepassing voor </w:t>
      </w:r>
      <w:r w:rsidR="00A85A42">
        <w:fldChar w:fldCharType="begin"/>
      </w:r>
      <w:r w:rsidR="00A85A42">
        <w:instrText xml:space="preserve"> DOCVARIABLE ID01+ </w:instrText>
      </w:r>
      <w:r w:rsidR="00A85A42">
        <w:fldChar w:fldCharType="separate"/>
      </w:r>
      <w:r w:rsidR="003C058E">
        <w:t>de omgevingsvisie</w:t>
      </w:r>
      <w:r w:rsidR="00A85A42">
        <w:fldChar w:fldCharType="end"/>
      </w:r>
      <w:r w:rsidR="001D1E80" w:rsidRPr="001D1E80">
        <w:t>.</w:t>
      </w:r>
      <w:r w:rsidR="001D1E80">
        <w:t xml:space="preserve"> </w:t>
      </w:r>
      <w:r w:rsidRPr="00F62F31">
        <w:t>Tenslotte wordt in subparagraaf</w:t>
      </w:r>
      <w:r>
        <w:t xml:space="preserve"> </w:t>
      </w:r>
      <w:r>
        <w:fldChar w:fldCharType="begin"/>
      </w:r>
      <w:r>
        <w:instrText xml:space="preserve"> REF _Ref_36a1a780ce1624bf7d1673d92c9f841b_1 \r \h </w:instrText>
      </w:r>
      <w:r>
        <w:fldChar w:fldCharType="separate"/>
      </w:r>
      <w:r w:rsidR="003C058E">
        <w:t>2.3.4</w:t>
      </w:r>
      <w:r>
        <w:fldChar w:fldCharType="end"/>
      </w:r>
      <w:r>
        <w:t xml:space="preserve"> </w:t>
      </w:r>
      <w:r w:rsidRPr="00F62F31">
        <w:t xml:space="preserve">ingegaan op de overgang van de bestaande </w:t>
      </w:r>
      <w:r w:rsidR="00C530FD">
        <w:t>wet- en regelgeving naar de</w:t>
      </w:r>
      <w:r w:rsidRPr="00F62F31">
        <w:t xml:space="preserve"> Omgevingswet.</w:t>
      </w:r>
    </w:p>
    <w:p w14:paraId="0FA1ECE0" w14:textId="71F89027" w:rsidR="00E33EDD" w:rsidRPr="00F62F31" w:rsidRDefault="00B82BAF" w:rsidP="00E33EDD">
      <w:pPr>
        <w:pStyle w:val="Kop4"/>
      </w:pPr>
      <w:bookmarkStart w:id="8" w:name="_Ref_9897d7ba6c27500a7db21b91ff0b7337_1"/>
      <w:r>
        <w:t>Beleid</w:t>
      </w:r>
      <w:r w:rsidRPr="00F62F31">
        <w:t xml:space="preserve"> </w:t>
      </w:r>
      <w:r w:rsidR="00E33EDD" w:rsidRPr="00F62F31">
        <w:t xml:space="preserve">en onderwerpen </w:t>
      </w:r>
      <w:r w:rsidR="00E33EDD" w:rsidRPr="00F62F31">
        <w:fldChar w:fldCharType="begin"/>
      </w:r>
      <w:r w:rsidR="00E33EDD" w:rsidRPr="00F62F31">
        <w:instrText xml:space="preserve"> </w:instrText>
      </w:r>
      <w:r w:rsidR="00927E81">
        <w:instrText>DOCVARIABLE ID01</w:instrText>
      </w:r>
      <w:r w:rsidR="00E33EDD" w:rsidRPr="00F62F31">
        <w:instrText xml:space="preserve"> </w:instrText>
      </w:r>
      <w:r w:rsidR="00E33EDD" w:rsidRPr="00F62F31">
        <w:fldChar w:fldCharType="separate"/>
      </w:r>
      <w:r w:rsidR="003C058E">
        <w:t>omgevingsvisie</w:t>
      </w:r>
      <w:r w:rsidR="00E33EDD" w:rsidRPr="00F62F31">
        <w:fldChar w:fldCharType="end"/>
      </w:r>
      <w:bookmarkEnd w:id="8"/>
    </w:p>
    <w:p w14:paraId="63934138" w14:textId="4DA7DBBD" w:rsidR="001F1278" w:rsidRDefault="00E33EDD" w:rsidP="00E33EDD">
      <w:r w:rsidRPr="00F62F31">
        <w:t xml:space="preserve">De Omgevingswet geeft geen sluitend overzicht van onderwerpen waarover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3C058E">
        <w:rPr>
          <w:noProof/>
        </w:rPr>
        <w:t>de omgevingsvisie</w:t>
      </w:r>
      <w:r w:rsidRPr="00F62F31">
        <w:fldChar w:fldCharType="end"/>
      </w:r>
      <w:r w:rsidRPr="00F62F31">
        <w:t xml:space="preserve"> </w:t>
      </w:r>
      <w:r w:rsidR="00B82BAF">
        <w:t>beleid</w:t>
      </w:r>
      <w:r w:rsidR="00B82BAF" w:rsidRPr="00F62F31">
        <w:t xml:space="preserve"> </w:t>
      </w:r>
      <w:r w:rsidR="00675B31">
        <w:t xml:space="preserve">geschreven </w:t>
      </w:r>
      <w:r w:rsidRPr="00F62F31">
        <w:t xml:space="preserve">moet of </w:t>
      </w:r>
      <w:r w:rsidR="00466E84">
        <w:t>kan</w:t>
      </w:r>
      <w:r w:rsidRPr="00F62F31">
        <w:t xml:space="preserve"> worden. </w:t>
      </w:r>
      <w:r w:rsidR="00C530FD" w:rsidRPr="00C530FD">
        <w:t>Wel is bepaald welke aspecten de fysieke leefomgeving in ieder geval omvat en welke gevolgen worden aangemerkt als gevolgen voor de fysieke leefomgeving.</w:t>
      </w:r>
      <w:r w:rsidR="00C530FD">
        <w:t xml:space="preserve"> </w:t>
      </w:r>
      <w:r w:rsidR="00C530FD" w:rsidRPr="00C530FD">
        <w:t xml:space="preserve">In de wet staan vervolgens -soms expliciet, vaker ook impliciet- specifiekere bepalingen over de kenmerken van </w:t>
      </w:r>
      <w:r w:rsidR="00A85A42">
        <w:fldChar w:fldCharType="begin"/>
      </w:r>
      <w:r w:rsidR="00A85A42">
        <w:instrText xml:space="preserve"> DOCVARIABLE ID01+ </w:instrText>
      </w:r>
      <w:r w:rsidR="00A85A42">
        <w:fldChar w:fldCharType="separate"/>
      </w:r>
      <w:r w:rsidR="003C058E">
        <w:t>de omgevingsvisie</w:t>
      </w:r>
      <w:r w:rsidR="00A85A42">
        <w:fldChar w:fldCharType="end"/>
      </w:r>
      <w:r w:rsidR="00C530FD" w:rsidRPr="00C530FD">
        <w:t>, zoals beginselen, aanpak en participatie die van toepassing zijn.</w:t>
      </w:r>
    </w:p>
    <w:p w14:paraId="411273D6" w14:textId="77777777" w:rsidR="002C24E9" w:rsidRPr="00F62F31" w:rsidRDefault="002C24E9" w:rsidP="00E33EDD"/>
    <w:p w14:paraId="604835F3" w14:textId="1E5CBE3F" w:rsidR="00E33EDD" w:rsidRPr="00F62F31" w:rsidRDefault="00E33EDD" w:rsidP="00E33EDD">
      <w:r w:rsidRPr="00F62F31">
        <w:fldChar w:fldCharType="begin"/>
      </w:r>
      <w:r w:rsidRPr="00F62F31">
        <w:instrText xml:space="preserve"> REF _Ref_9897d7ba6c27500a7db21b91ff0b7337_2 \n \h </w:instrText>
      </w:r>
      <w:r w:rsidRPr="00F62F31">
        <w:fldChar w:fldCharType="separate"/>
      </w:r>
      <w:r w:rsidR="003C058E">
        <w:t>Tabel 4</w:t>
      </w:r>
      <w:r w:rsidRPr="00F62F31">
        <w:fldChar w:fldCharType="end"/>
      </w:r>
      <w:r w:rsidRPr="00F62F31">
        <w:t xml:space="preserve"> </w:t>
      </w:r>
      <w:r w:rsidR="005479AE" w:rsidRPr="005479AE">
        <w:t xml:space="preserve">biedt een overzicht van </w:t>
      </w:r>
      <w:r w:rsidR="002C24E9" w:rsidRPr="002C24E9">
        <w:t>onderwerpen die in de omgevingsvisie aan de orde kunnen komen. Aan Rijk, provincies en gemeenten worden geen verplichtingen gesteld over de inhoud en wijze waarop zij invulling geven aan hun integrale strategische visie op de fysieke leefomgeving. Voor de samenstelling van deze tabel is gebruik gemaakt van de Omgevings-wet met de voorgenomen wijzigingen die door het wetsontwerp Invoeringswet Omgevings-wet (juli 2018) in de Omgevingswet worden aangebracht.</w:t>
      </w:r>
    </w:p>
    <w:p w14:paraId="40854EB0" w14:textId="617B5F22" w:rsidR="00E33EDD" w:rsidRPr="00F62F31" w:rsidRDefault="001D783A" w:rsidP="00E33EDD">
      <w:pPr>
        <w:pStyle w:val="Tabeltitel"/>
      </w:pPr>
      <w:bookmarkStart w:id="9" w:name="_Ref_9897d7ba6c27500a7db21b91ff0b7337_2"/>
      <w:r>
        <w:lastRenderedPageBreak/>
        <w:t>Procedurele</w:t>
      </w:r>
      <w:r w:rsidR="00E33EDD">
        <w:t xml:space="preserve"> kenmerken </w:t>
      </w:r>
      <w:r w:rsidR="00E33EDD" w:rsidRPr="00F62F31">
        <w:fldChar w:fldCharType="begin"/>
      </w:r>
      <w:r w:rsidR="00E33EDD" w:rsidRPr="00F62F31">
        <w:rPr>
          <w:noProof/>
        </w:rPr>
        <w:instrText xml:space="preserve"> </w:instrText>
      </w:r>
      <w:r w:rsidR="00927E81">
        <w:rPr>
          <w:noProof/>
        </w:rPr>
        <w:instrText>DOCVARIABLE ID01</w:instrText>
      </w:r>
      <w:r w:rsidR="00E33EDD" w:rsidRPr="00F62F31">
        <w:rPr>
          <w:noProof/>
        </w:rPr>
        <w:instrText xml:space="preserve"> </w:instrText>
      </w:r>
      <w:r w:rsidR="00E33EDD" w:rsidRPr="00F62F31">
        <w:rPr>
          <w:noProof/>
        </w:rPr>
        <w:fldChar w:fldCharType="separate"/>
      </w:r>
      <w:r w:rsidR="003C058E">
        <w:rPr>
          <w:noProof/>
        </w:rPr>
        <w:t>omgevingsvisie</w:t>
      </w:r>
      <w:r w:rsidR="00E33EDD" w:rsidRPr="00F62F31">
        <w:fldChar w:fldCharType="end"/>
      </w:r>
      <w:bookmarkEnd w:id="9"/>
    </w:p>
    <w:tbl>
      <w:tblPr>
        <w:tblStyle w:val="Tabel"/>
        <w:tblW w:w="5000" w:type="pct"/>
        <w:tblLayout w:type="fixed"/>
        <w:tblLook w:val="0620" w:firstRow="1" w:lastRow="0" w:firstColumn="0" w:lastColumn="0" w:noHBand="1" w:noVBand="1"/>
      </w:tblPr>
      <w:tblGrid>
        <w:gridCol w:w="2547"/>
        <w:gridCol w:w="1984"/>
        <w:gridCol w:w="3963"/>
      </w:tblGrid>
      <w:tr w:rsidR="00E33EDD" w:rsidRPr="00D00483" w14:paraId="07D1621F" w14:textId="77777777" w:rsidTr="00FE59B9">
        <w:trPr>
          <w:cnfStyle w:val="100000000000" w:firstRow="1" w:lastRow="0" w:firstColumn="0" w:lastColumn="0" w:oddVBand="0" w:evenVBand="0" w:oddHBand="0" w:evenHBand="0" w:firstRowFirstColumn="0" w:firstRowLastColumn="0" w:lastRowFirstColumn="0" w:lastRowLastColumn="0"/>
          <w:tblHeader/>
        </w:trPr>
        <w:tc>
          <w:tcPr>
            <w:tcW w:w="1499" w:type="pct"/>
          </w:tcPr>
          <w:p w14:paraId="55289B77" w14:textId="77777777" w:rsidR="00E33EDD" w:rsidRPr="00D00483" w:rsidRDefault="00E33EDD" w:rsidP="00D00483">
            <w:r w:rsidRPr="00D00483">
              <w:t>Onderwerp</w:t>
            </w:r>
          </w:p>
        </w:tc>
        <w:tc>
          <w:tcPr>
            <w:tcW w:w="1168" w:type="pct"/>
          </w:tcPr>
          <w:p w14:paraId="11E102CB" w14:textId="77777777" w:rsidR="00E33EDD" w:rsidRPr="00D00483" w:rsidRDefault="00E33EDD" w:rsidP="00D00483">
            <w:r w:rsidRPr="00D00483">
              <w:t>Bron</w:t>
            </w:r>
          </w:p>
        </w:tc>
        <w:tc>
          <w:tcPr>
            <w:tcW w:w="2333" w:type="pct"/>
          </w:tcPr>
          <w:p w14:paraId="0034E211" w14:textId="77777777" w:rsidR="00E33EDD" w:rsidRPr="00D00483" w:rsidRDefault="00E33EDD" w:rsidP="00D00483">
            <w:r w:rsidRPr="00D00483">
              <w:t>Karakterisering/Toelichting</w:t>
            </w:r>
          </w:p>
        </w:tc>
      </w:tr>
      <w:tr w:rsidR="00E33EDD" w:rsidRPr="00D00483" w14:paraId="4C7B19ED" w14:textId="77777777" w:rsidTr="00FE59B9">
        <w:tc>
          <w:tcPr>
            <w:tcW w:w="1499" w:type="pct"/>
          </w:tcPr>
          <w:p w14:paraId="06ADFEBB" w14:textId="43B9EFEB" w:rsidR="00E33EDD" w:rsidRPr="00D00483" w:rsidRDefault="002C24E9" w:rsidP="00D00483">
            <w:r w:rsidRPr="002C24E9">
              <w:t>Inhoud op hoofdlijnen</w:t>
            </w:r>
          </w:p>
        </w:tc>
        <w:tc>
          <w:tcPr>
            <w:tcW w:w="1168" w:type="pct"/>
          </w:tcPr>
          <w:p w14:paraId="5C120804" w14:textId="25EA61CB" w:rsidR="00E33EDD" w:rsidRPr="00D00483" w:rsidRDefault="002C24E9" w:rsidP="00D00483">
            <w:r w:rsidRPr="002C24E9">
              <w:t>art. 3.2 lid Ow</w:t>
            </w:r>
          </w:p>
        </w:tc>
        <w:tc>
          <w:tcPr>
            <w:tcW w:w="2333" w:type="pct"/>
          </w:tcPr>
          <w:p w14:paraId="69CB2654" w14:textId="77777777" w:rsidR="002C24E9" w:rsidRDefault="002C24E9" w:rsidP="002C24E9">
            <w:r>
              <w:t>Een omgevingsvisie bevat:</w:t>
            </w:r>
          </w:p>
          <w:p w14:paraId="318A664B" w14:textId="6261DE8C" w:rsidR="002C24E9" w:rsidRDefault="002C24E9" w:rsidP="00327E1E">
            <w:pPr>
              <w:pStyle w:val="Opsommingtekens1"/>
            </w:pPr>
            <w:r>
              <w:t>een beschrijving van de hoofdlijnen van de kwaliteit van de fysieke leefomgeving,</w:t>
            </w:r>
          </w:p>
          <w:p w14:paraId="258315CD" w14:textId="22D9DAD3" w:rsidR="002C24E9" w:rsidRDefault="002C24E9" w:rsidP="00327E1E">
            <w:pPr>
              <w:pStyle w:val="Opsommingtekens1"/>
            </w:pPr>
            <w:r>
              <w:t>de hoofdlijnen van de voorgenomen ontwikkeling, het gebruik, het beheer, de bescherming en het behoud van het grondgebied,</w:t>
            </w:r>
          </w:p>
          <w:p w14:paraId="01B65F85" w14:textId="6B131A5B" w:rsidR="00E33EDD" w:rsidRPr="00D00483" w:rsidRDefault="002C24E9" w:rsidP="00327E1E">
            <w:pPr>
              <w:pStyle w:val="Opsommingtekens1"/>
            </w:pPr>
            <w:r>
              <w:t>de hoofdzaken van het voor de fysieke leefomgeving te voeren integrale beleid.</w:t>
            </w:r>
          </w:p>
        </w:tc>
      </w:tr>
      <w:tr w:rsidR="00E33EDD" w:rsidRPr="00D00483" w14:paraId="19F461C2" w14:textId="77777777" w:rsidTr="00FE59B9">
        <w:tc>
          <w:tcPr>
            <w:tcW w:w="1499" w:type="pct"/>
          </w:tcPr>
          <w:p w14:paraId="299E842D" w14:textId="59DE8B2F" w:rsidR="00E33EDD" w:rsidRPr="00D00483" w:rsidRDefault="002C24E9" w:rsidP="00D00483">
            <w:r w:rsidRPr="002C24E9">
              <w:t>Uitgangspunten</w:t>
            </w:r>
          </w:p>
        </w:tc>
        <w:tc>
          <w:tcPr>
            <w:tcW w:w="1168" w:type="pct"/>
          </w:tcPr>
          <w:p w14:paraId="11EF2214" w14:textId="77777777" w:rsidR="002C24E9" w:rsidRPr="002C24E9" w:rsidRDefault="002C24E9" w:rsidP="002C24E9">
            <w:pPr>
              <w:rPr>
                <w:lang w:val="en-US"/>
              </w:rPr>
            </w:pPr>
            <w:r w:rsidRPr="002C24E9">
              <w:rPr>
                <w:lang w:val="en-US"/>
              </w:rPr>
              <w:t>art. 2.1 lid 2 Ow</w:t>
            </w:r>
          </w:p>
          <w:p w14:paraId="1DFB09E6" w14:textId="77777777" w:rsidR="002C24E9" w:rsidRPr="002C24E9" w:rsidRDefault="002C24E9" w:rsidP="002C24E9">
            <w:pPr>
              <w:rPr>
                <w:lang w:val="en-US"/>
              </w:rPr>
            </w:pPr>
          </w:p>
          <w:p w14:paraId="42B76B9C" w14:textId="14CA188C" w:rsidR="002C24E9" w:rsidRDefault="002C24E9" w:rsidP="002C24E9">
            <w:pPr>
              <w:rPr>
                <w:lang w:val="en-US"/>
              </w:rPr>
            </w:pPr>
          </w:p>
          <w:p w14:paraId="281C66A3" w14:textId="649A4265" w:rsidR="00025EF5" w:rsidRDefault="00025EF5" w:rsidP="002C24E9">
            <w:pPr>
              <w:rPr>
                <w:lang w:val="en-US"/>
              </w:rPr>
            </w:pPr>
          </w:p>
          <w:p w14:paraId="0CF20BF7" w14:textId="77777777" w:rsidR="00025EF5" w:rsidRPr="002C24E9" w:rsidRDefault="00025EF5" w:rsidP="002C24E9">
            <w:pPr>
              <w:rPr>
                <w:lang w:val="en-US"/>
              </w:rPr>
            </w:pPr>
          </w:p>
          <w:p w14:paraId="41416C1E" w14:textId="21180203" w:rsidR="00E33EDD" w:rsidRPr="00A46FB7" w:rsidRDefault="002C24E9" w:rsidP="002C24E9">
            <w:pPr>
              <w:rPr>
                <w:lang w:val="en-US"/>
              </w:rPr>
            </w:pPr>
            <w:r w:rsidRPr="002C24E9">
              <w:rPr>
                <w:lang w:val="en-US"/>
              </w:rPr>
              <w:t>art 3.3 Ow</w:t>
            </w:r>
          </w:p>
        </w:tc>
        <w:tc>
          <w:tcPr>
            <w:tcW w:w="2333" w:type="pct"/>
          </w:tcPr>
          <w:p w14:paraId="3B861D41" w14:textId="77777777" w:rsidR="002C24E9" w:rsidRDefault="002C24E9" w:rsidP="002C24E9">
            <w:r>
              <w:t>Rekening houden met:</w:t>
            </w:r>
          </w:p>
          <w:p w14:paraId="231D2B18" w14:textId="768FA678" w:rsidR="002C24E9" w:rsidRDefault="002C24E9" w:rsidP="00327E1E">
            <w:pPr>
              <w:pStyle w:val="Opsommingtekens1"/>
            </w:pPr>
            <w:r>
              <w:t>samenhang van relevante onderdelen en aspecten van fysieke leefomgeving en van de rechtstreeks betrokken belangen.</w:t>
            </w:r>
          </w:p>
          <w:p w14:paraId="310B0173" w14:textId="0A682711" w:rsidR="002C24E9" w:rsidRDefault="002C24E9" w:rsidP="00327E1E">
            <w:pPr>
              <w:pStyle w:val="Opsommingtekens1"/>
            </w:pPr>
            <w:r>
              <w:t>een aantal beginselen voor inhoudelijke sturing op het beleid voor de fysieke leefomgeving:</w:t>
            </w:r>
          </w:p>
          <w:p w14:paraId="0E43686E" w14:textId="5ECEC0FE" w:rsidR="002C24E9" w:rsidRDefault="002C24E9" w:rsidP="00327E1E">
            <w:pPr>
              <w:pStyle w:val="Opsommingtekens2"/>
            </w:pPr>
            <w:r>
              <w:t>voorzorgsbeginsel;</w:t>
            </w:r>
          </w:p>
          <w:p w14:paraId="4B09FAA9" w14:textId="5EFF309A" w:rsidR="002C24E9" w:rsidRDefault="002C24E9" w:rsidP="00327E1E">
            <w:pPr>
              <w:pStyle w:val="Opsommingtekens2"/>
            </w:pPr>
            <w:r>
              <w:t>beginsel van preventief handelen;</w:t>
            </w:r>
          </w:p>
          <w:p w14:paraId="58E1EFCC" w14:textId="1CE18F46" w:rsidR="002C24E9" w:rsidRDefault="002C24E9" w:rsidP="00327E1E">
            <w:pPr>
              <w:pStyle w:val="Opsommingtekens2"/>
            </w:pPr>
            <w:r>
              <w:t>beginsel dat milieuaantastingen bij voorrang aan de bron bestreden dienen te worden, en;</w:t>
            </w:r>
          </w:p>
          <w:p w14:paraId="20E2055C" w14:textId="4CC39AC6" w:rsidR="00E33EDD" w:rsidRPr="00D00483" w:rsidRDefault="002C24E9" w:rsidP="00327E1E">
            <w:pPr>
              <w:pStyle w:val="Opsommingtekens2"/>
            </w:pPr>
            <w:r>
              <w:t>beginsel dat de vervuiler betaalt.</w:t>
            </w:r>
          </w:p>
        </w:tc>
      </w:tr>
      <w:tr w:rsidR="00E33EDD" w:rsidRPr="00D00483" w14:paraId="0989B280" w14:textId="77777777" w:rsidTr="00FE59B9">
        <w:tc>
          <w:tcPr>
            <w:tcW w:w="1499" w:type="pct"/>
          </w:tcPr>
          <w:p w14:paraId="4F56FFF4" w14:textId="7A61940F" w:rsidR="00E33EDD" w:rsidRPr="00D00483" w:rsidRDefault="002C24E9" w:rsidP="00D00483">
            <w:r w:rsidRPr="002C24E9">
              <w:t>Integrale aanpak</w:t>
            </w:r>
          </w:p>
        </w:tc>
        <w:tc>
          <w:tcPr>
            <w:tcW w:w="1168" w:type="pct"/>
          </w:tcPr>
          <w:p w14:paraId="5CF26CA3" w14:textId="4324C758" w:rsidR="00E33EDD" w:rsidRPr="00D00483" w:rsidRDefault="00E33EDD" w:rsidP="00D00483"/>
        </w:tc>
        <w:tc>
          <w:tcPr>
            <w:tcW w:w="2333" w:type="pct"/>
          </w:tcPr>
          <w:p w14:paraId="6A66FF18" w14:textId="5F66BDCE" w:rsidR="002C24E9" w:rsidRDefault="002C24E9" w:rsidP="00327E1E">
            <w:pPr>
              <w:pStyle w:val="Opsommingtekens1"/>
            </w:pPr>
            <w:r>
              <w:t xml:space="preserve">Uitgangspunten en wensen voor de fysieke leefomgeving vanuit de verschillende </w:t>
            </w:r>
            <w:r w:rsidR="00E025C4">
              <w:t>thema’s</w:t>
            </w:r>
            <w:r>
              <w:t xml:space="preserve"> in beeld brengen.</w:t>
            </w:r>
          </w:p>
          <w:p w14:paraId="0C55248C" w14:textId="3BA2FA7C" w:rsidR="002C24E9" w:rsidRDefault="002C24E9" w:rsidP="00327E1E">
            <w:pPr>
              <w:pStyle w:val="Opsommingtekens1"/>
            </w:pPr>
            <w:r>
              <w:t>Gewenste kwaliteiten en functies op hoofdlijnen beschrijven, uitgaande van opgaven en ontwikkelingen in de fysieke leefomgeving.</w:t>
            </w:r>
          </w:p>
          <w:p w14:paraId="3967C6C2" w14:textId="5A9BBAB9" w:rsidR="002C24E9" w:rsidRDefault="002C24E9" w:rsidP="00327E1E">
            <w:pPr>
              <w:pStyle w:val="Opsommingtekens1"/>
            </w:pPr>
            <w:r>
              <w:t xml:space="preserve">Samenhang tussen ruimte, water, milieu, natuur, landschap, verkeer en vervoer, </w:t>
            </w:r>
            <w:r w:rsidR="00910773">
              <w:t>infrastructuur</w:t>
            </w:r>
            <w:r>
              <w:t xml:space="preserve"> en cultureel erfgoed, inclusief onder- en bovengrond op verschillende </w:t>
            </w:r>
            <w:r w:rsidR="00910773">
              <w:t>niveaus</w:t>
            </w:r>
            <w:r>
              <w:t xml:space="preserve"> en het water.</w:t>
            </w:r>
          </w:p>
          <w:p w14:paraId="5D40C748" w14:textId="624EC25B" w:rsidR="002C24E9" w:rsidRDefault="002C24E9" w:rsidP="00327E1E">
            <w:pPr>
              <w:pStyle w:val="Opsommingtekens1"/>
            </w:pPr>
            <w:r>
              <w:t>Samenvoegen van verschillende terreinen en het in vroegtijdig stadium verbinden van mogelijk strijdige of juist mee-koppelende ontwikkelingen.</w:t>
            </w:r>
          </w:p>
          <w:p w14:paraId="5B3E8BE5" w14:textId="77ED08B4" w:rsidR="00E33EDD" w:rsidRPr="00D00483" w:rsidRDefault="002C24E9" w:rsidP="00327E1E">
            <w:pPr>
              <w:pStyle w:val="Opsommingtekens1"/>
            </w:pPr>
            <w:r>
              <w:t>Accenten leggen en prioriteiten stellen binnen de omgevingsvisie.</w:t>
            </w:r>
          </w:p>
        </w:tc>
      </w:tr>
      <w:tr w:rsidR="00E33EDD" w:rsidRPr="00D00483" w14:paraId="3F207EEE" w14:textId="77777777" w:rsidTr="00FE59B9">
        <w:tc>
          <w:tcPr>
            <w:tcW w:w="1499" w:type="pct"/>
          </w:tcPr>
          <w:p w14:paraId="029197F8" w14:textId="70937ED7" w:rsidR="00E33EDD" w:rsidRPr="00D00483" w:rsidRDefault="002C24E9" w:rsidP="00D00483">
            <w:r w:rsidRPr="002C24E9">
              <w:lastRenderedPageBreak/>
              <w:t>Zelfbindend</w:t>
            </w:r>
          </w:p>
        </w:tc>
        <w:tc>
          <w:tcPr>
            <w:tcW w:w="1168" w:type="pct"/>
          </w:tcPr>
          <w:p w14:paraId="267FB2CD" w14:textId="3BFE9E52" w:rsidR="00E33EDD" w:rsidRPr="00D00483" w:rsidRDefault="00E33EDD" w:rsidP="00D00483"/>
        </w:tc>
        <w:tc>
          <w:tcPr>
            <w:tcW w:w="2333" w:type="pct"/>
          </w:tcPr>
          <w:p w14:paraId="548B99E6" w14:textId="058BC4F4" w:rsidR="002C24E9" w:rsidRDefault="002C24E9" w:rsidP="00327E1E">
            <w:pPr>
              <w:pStyle w:val="Opsommingtekens1"/>
            </w:pPr>
            <w:r>
              <w:t>Geen doorwerking in juridische zin, ook niet tussen bestuurslagen.</w:t>
            </w:r>
          </w:p>
          <w:p w14:paraId="0BFB34AD" w14:textId="10F61A4B" w:rsidR="00E33EDD" w:rsidRPr="00D00483" w:rsidRDefault="002C24E9" w:rsidP="00327E1E">
            <w:pPr>
              <w:pStyle w:val="Opsommingtekens1"/>
            </w:pPr>
            <w:r>
              <w:t xml:space="preserve">Verantwoordelijkheden en omgevingsvisies van andere bestuursorganen maken wel onderdeel uit van de context waarbinnen het desbetreffende bestuursorgaan zijn </w:t>
            </w:r>
            <w:r w:rsidR="00910773">
              <w:t>visie</w:t>
            </w:r>
            <w:r>
              <w:t xml:space="preserve"> vaststelt.</w:t>
            </w:r>
          </w:p>
        </w:tc>
      </w:tr>
      <w:tr w:rsidR="00E33EDD" w:rsidRPr="00D00483" w14:paraId="5DC128E4" w14:textId="77777777" w:rsidTr="00FE59B9">
        <w:tc>
          <w:tcPr>
            <w:tcW w:w="1499" w:type="pct"/>
          </w:tcPr>
          <w:p w14:paraId="5CB23F22" w14:textId="41E341B9" w:rsidR="00E33EDD" w:rsidRPr="00D00483" w:rsidRDefault="002C24E9" w:rsidP="00EA46E7">
            <w:pPr>
              <w:tabs>
                <w:tab w:val="left" w:pos="753"/>
              </w:tabs>
            </w:pPr>
            <w:r w:rsidRPr="002C24E9">
              <w:t>Sturingsfilosofie</w:t>
            </w:r>
          </w:p>
        </w:tc>
        <w:tc>
          <w:tcPr>
            <w:tcW w:w="1168" w:type="pct"/>
          </w:tcPr>
          <w:p w14:paraId="3D2CF0EA" w14:textId="0B752BE7" w:rsidR="00E33EDD" w:rsidRPr="00D00483" w:rsidRDefault="00E33EDD" w:rsidP="00D00483"/>
        </w:tc>
        <w:tc>
          <w:tcPr>
            <w:tcW w:w="2333" w:type="pct"/>
          </w:tcPr>
          <w:p w14:paraId="00231AA0" w14:textId="0BCD2525" w:rsidR="00E33EDD" w:rsidRPr="00D00483" w:rsidRDefault="002C24E9" w:rsidP="00D00483">
            <w:r w:rsidRPr="002C24E9">
              <w:t>In de omgevingsvisie kan worden ingegaan op sturingsfilosofie, waarmee de eigen rol van het vaststellende bestuursorgaan bij de realisatie van die visie wordt belicht en de voorziene rol van anderen.</w:t>
            </w:r>
          </w:p>
        </w:tc>
      </w:tr>
      <w:tr w:rsidR="002C24E9" w:rsidRPr="00D00483" w14:paraId="1FC8C7FE" w14:textId="77777777" w:rsidTr="00FE59B9">
        <w:tc>
          <w:tcPr>
            <w:tcW w:w="1499" w:type="pct"/>
          </w:tcPr>
          <w:p w14:paraId="3CD3FC7A" w14:textId="1EE9A52A" w:rsidR="002C24E9" w:rsidRPr="002C24E9" w:rsidRDefault="002C24E9" w:rsidP="00EA46E7">
            <w:pPr>
              <w:tabs>
                <w:tab w:val="left" w:pos="753"/>
              </w:tabs>
            </w:pPr>
            <w:r w:rsidRPr="002C24E9">
              <w:t>Inzet instrumenten</w:t>
            </w:r>
          </w:p>
        </w:tc>
        <w:tc>
          <w:tcPr>
            <w:tcW w:w="1168" w:type="pct"/>
          </w:tcPr>
          <w:p w14:paraId="2B899848" w14:textId="77777777" w:rsidR="002C24E9" w:rsidRPr="00F708A1" w:rsidDel="002C24E9" w:rsidRDefault="002C24E9" w:rsidP="00D00483"/>
        </w:tc>
        <w:tc>
          <w:tcPr>
            <w:tcW w:w="2333" w:type="pct"/>
          </w:tcPr>
          <w:p w14:paraId="58A3D254" w14:textId="7C020BE0" w:rsidR="002C24E9" w:rsidRPr="002C24E9" w:rsidRDefault="002C24E9" w:rsidP="00D00483">
            <w:r w:rsidRPr="002C24E9">
              <w:t>Beleidsuitwerking en uitvoering vindt in samenhang plaats via de inzet van andere type instrumenten, zoals economische, financiële, juridische, beleidsmatige en communicatieve instrumenten. Voorbeelden van de juridische instrumenten zijn het programma, de omg</w:t>
            </w:r>
            <w:r>
              <w:t>e</w:t>
            </w:r>
            <w:r w:rsidRPr="002C24E9">
              <w:t>vingsverordening en het omgevingsplan.</w:t>
            </w:r>
          </w:p>
        </w:tc>
      </w:tr>
      <w:tr w:rsidR="002C24E9" w:rsidRPr="00D00483" w14:paraId="0B8C277A" w14:textId="77777777" w:rsidTr="00FE59B9">
        <w:tc>
          <w:tcPr>
            <w:tcW w:w="1499" w:type="pct"/>
          </w:tcPr>
          <w:p w14:paraId="10B26195" w14:textId="065172D7" w:rsidR="002C24E9" w:rsidRPr="002C24E9" w:rsidRDefault="00135B74" w:rsidP="00EA46E7">
            <w:pPr>
              <w:tabs>
                <w:tab w:val="left" w:pos="753"/>
              </w:tabs>
            </w:pPr>
            <w:r w:rsidRPr="00135B74">
              <w:t>Participatie</w:t>
            </w:r>
          </w:p>
        </w:tc>
        <w:tc>
          <w:tcPr>
            <w:tcW w:w="1168" w:type="pct"/>
          </w:tcPr>
          <w:p w14:paraId="265657DD" w14:textId="5F13307C" w:rsidR="002C24E9" w:rsidRPr="00F708A1" w:rsidDel="002C24E9" w:rsidRDefault="00135B74" w:rsidP="00D00483">
            <w:r w:rsidRPr="00135B74">
              <w:t>Ob</w:t>
            </w:r>
          </w:p>
        </w:tc>
        <w:tc>
          <w:tcPr>
            <w:tcW w:w="2333" w:type="pct"/>
          </w:tcPr>
          <w:p w14:paraId="59757EBE" w14:textId="6FA3C8BF" w:rsidR="002C24E9" w:rsidRPr="002C24E9" w:rsidRDefault="00135B74" w:rsidP="00D00483">
            <w:r w:rsidRPr="00135B74">
              <w:t xml:space="preserve">Bij het vaststellen van een omgevingsvisie wordt aangegeven hoe maatschappelijke </w:t>
            </w:r>
            <w:r w:rsidR="00910773" w:rsidRPr="00135B74">
              <w:t>organisaties</w:t>
            </w:r>
            <w:r w:rsidRPr="00135B74">
              <w:t xml:space="preserve">, burgers, bedrijven en </w:t>
            </w:r>
            <w:r w:rsidR="00910773" w:rsidRPr="00135B74">
              <w:t>bestuursorganen</w:t>
            </w:r>
            <w:r w:rsidRPr="00135B74">
              <w:t xml:space="preserve"> bij de voorbereiding zijn betrokken en wat de resultaten daarvan zijn.</w:t>
            </w:r>
          </w:p>
        </w:tc>
      </w:tr>
    </w:tbl>
    <w:p w14:paraId="56B20F86" w14:textId="729D93A1" w:rsidR="00E33EDD" w:rsidRPr="00F62F31" w:rsidRDefault="00E33EDD" w:rsidP="00E33EDD">
      <w:pPr>
        <w:pStyle w:val="Kop4"/>
      </w:pPr>
      <w:bookmarkStart w:id="10" w:name="_Ref_06204c55ea793f8ef4245c20eade8b18_1"/>
      <w:r w:rsidRPr="00F62F31">
        <w:t>Regels en besluiten die leiden tot wijziging</w:t>
      </w:r>
      <w:r w:rsidR="0077547C">
        <w:t xml:space="preserve"> omgevingsplan</w:t>
      </w:r>
      <w:bookmarkEnd w:id="10"/>
    </w:p>
    <w:p w14:paraId="2D1A9114" w14:textId="4E04F2E7" w:rsidR="00CA6DC0" w:rsidRPr="00D60D90" w:rsidRDefault="00135B74">
      <w:r>
        <w:t xml:space="preserve">Deze paragraaf is niet van toepassing op </w:t>
      </w:r>
      <w:r w:rsidR="00A85A42">
        <w:fldChar w:fldCharType="begin"/>
      </w:r>
      <w:r w:rsidR="00A85A42">
        <w:instrText xml:space="preserve"> DOCVARIABLE ID01+ </w:instrText>
      </w:r>
      <w:r w:rsidR="00A85A42">
        <w:fldChar w:fldCharType="separate"/>
      </w:r>
      <w:r w:rsidR="003C058E">
        <w:t>de omgevingsvisie</w:t>
      </w:r>
      <w:r w:rsidR="00A85A42">
        <w:fldChar w:fldCharType="end"/>
      </w:r>
      <w:r>
        <w:t>.</w:t>
      </w:r>
    </w:p>
    <w:p w14:paraId="5F787008" w14:textId="395BC408" w:rsidR="00E33EDD" w:rsidRPr="00F62F31" w:rsidRDefault="00E33EDD" w:rsidP="00E33EDD">
      <w:pPr>
        <w:pStyle w:val="Kop4"/>
      </w:pPr>
      <w:bookmarkStart w:id="11" w:name="_Ref_cf2ba4663aa4920c619d9b4c10dfc529_1"/>
      <w:r w:rsidRPr="00F62F31">
        <w:t>Omgevingsvergunning voor omgevingsplanactiviteit</w:t>
      </w:r>
      <w:bookmarkEnd w:id="11"/>
    </w:p>
    <w:p w14:paraId="50EAECD7" w14:textId="7EFCD15E" w:rsidR="009E2DD5" w:rsidRDefault="009E2DD5" w:rsidP="00E33EDD">
      <w:r>
        <w:t xml:space="preserve">Deze paragraaf is niet van toepassing op </w:t>
      </w:r>
      <w:r w:rsidR="00A85A42">
        <w:fldChar w:fldCharType="begin"/>
      </w:r>
      <w:r w:rsidR="00A85A42">
        <w:instrText xml:space="preserve"> DOCVARIABLE ID01+ </w:instrText>
      </w:r>
      <w:r w:rsidR="00A85A42">
        <w:fldChar w:fldCharType="separate"/>
      </w:r>
      <w:r w:rsidR="003C058E">
        <w:t>de omgevingsvisie</w:t>
      </w:r>
      <w:r w:rsidR="00A85A42">
        <w:fldChar w:fldCharType="end"/>
      </w:r>
      <w:r>
        <w:t>.</w:t>
      </w:r>
    </w:p>
    <w:p w14:paraId="02D5A798" w14:textId="079D6C3F" w:rsidR="00E33EDD" w:rsidRPr="00F62F31" w:rsidRDefault="00E33EDD" w:rsidP="00E33EDD">
      <w:pPr>
        <w:pStyle w:val="Kop4"/>
      </w:pPr>
      <w:bookmarkStart w:id="12" w:name="_Ref_36a1a780ce1624bf7d1673d92c9f841b_1"/>
      <w:r w:rsidRPr="00F62F31">
        <w:t>Overgangsfase</w:t>
      </w:r>
      <w:bookmarkEnd w:id="12"/>
    </w:p>
    <w:p w14:paraId="3880F45C" w14:textId="6AE0D738" w:rsidR="00135B74" w:rsidRPr="00135B74" w:rsidRDefault="00135B74" w:rsidP="00135B74">
      <w:pPr>
        <w:rPr>
          <w:bCs/>
        </w:rPr>
      </w:pPr>
      <w:r w:rsidRPr="00135B74">
        <w:rPr>
          <w:bCs/>
        </w:rPr>
        <w:t>Voor Rijk, provincies en gemeenten is het verplicht een omgevingsvisie vast te stellen. Hoewel de Omgevingswet geen doorwerking kent van de omgevingsvisie van een hoger bestuursorgaan naar de omgevingsvisie van andere bestuursorganen, spelen de omgevingsvisies van andere bestuursorganen wel een rol bij de beleidsvorming.</w:t>
      </w:r>
    </w:p>
    <w:p w14:paraId="462B4995" w14:textId="77777777" w:rsidR="00135B74" w:rsidRPr="00135B74" w:rsidRDefault="00135B74" w:rsidP="00135B74">
      <w:pPr>
        <w:rPr>
          <w:bCs/>
        </w:rPr>
      </w:pPr>
    </w:p>
    <w:p w14:paraId="6F95F621" w14:textId="1EA66F46" w:rsidR="00386F61" w:rsidRDefault="00135B74">
      <w:pPr>
        <w:rPr>
          <w:bCs/>
        </w:rPr>
      </w:pPr>
      <w:r w:rsidRPr="00135B74">
        <w:rPr>
          <w:bCs/>
        </w:rPr>
        <w:t xml:space="preserve">Voor de omgevingsvisies van gemeenten en provincies is de nationale omgevingsvisie van bijzondere betekenis. Daarom heeft het kabinet het voornemen om de nationale omgevings-visie al voor de inwerkingtreding van de Omgevingswet vast te stellen. Voor gemeenten is het van belang om de provinciale omgevingsvisie te betrekken bij het opstellen van hun </w:t>
      </w:r>
      <w:r w:rsidRPr="00135B74">
        <w:rPr>
          <w:bCs/>
        </w:rPr>
        <w:lastRenderedPageBreak/>
        <w:t>eigen omgevingsvisie. Daarom wordt de provincies gevraagd om hun omgevingsvisie zo snel mogelijk vast te stellen en geldt er voor hen geen uitgestelde werking van de plicht een omgevingsvisie vast te stellen.</w:t>
      </w:r>
      <w:r w:rsidR="00386F61">
        <w:rPr>
          <w:bCs/>
        </w:rPr>
        <w:t xml:space="preserve"> </w:t>
      </w:r>
      <w:r w:rsidRPr="00135B74">
        <w:rPr>
          <w:bCs/>
        </w:rPr>
        <w:t xml:space="preserve">De gemeenten krijgen wel een overgangstermijn: op grond van het overgangsrecht geldt de verplichting een omgevingsvisie te hebben voor hen vanaf een bij koninklijk besluit te bepalen tijdstip. Gestreefd wordt naar een overgangstermijn van drie jaar. </w:t>
      </w:r>
    </w:p>
    <w:p w14:paraId="76DE852F" w14:textId="77777777" w:rsidR="00386F61" w:rsidRDefault="00386F61">
      <w:pPr>
        <w:rPr>
          <w:bCs/>
        </w:rPr>
      </w:pPr>
    </w:p>
    <w:p w14:paraId="25D14338" w14:textId="440FF0EE" w:rsidR="00C74FA5" w:rsidRPr="00C74FA5" w:rsidRDefault="00C74FA5" w:rsidP="00C74FA5">
      <w:pPr>
        <w:rPr>
          <w:bCs/>
        </w:rPr>
      </w:pPr>
      <w:r w:rsidRPr="00C74FA5">
        <w:rPr>
          <w:bCs/>
        </w:rPr>
        <w:t>Het overgangsrecht maakt het voor rijk, provincies en gemeenten mogelijk om al voorafgaand aan de inwerkingtreding van de Omgevingswet een omgevingsvisie vast te stellen. Op grond van artikel 4.10 van de Invoeringswet Omgevingswet geldt een omgevingsvisie die voor de inwerkingtreding van de Omgevingswet van kracht wordt, als omgevingsvisie op basis van de Omgevingswet. Daarvoor gelden twee voorwaarden. Ten eerste moet de omgevingsvisie voldoen aan inhoudelijke vereisten van de artikelen 3.2 en 3.3 van de wet. Ten tweede moet de omgevingsvisie voor de inwerkingtreding van de Omgevingswet van kracht zijn of onmiddellijk na de inwerkingtreding daarvan van kracht worden.</w:t>
      </w:r>
      <w:r w:rsidR="009819FB">
        <w:rPr>
          <w:bCs/>
        </w:rPr>
        <w:t xml:space="preserve"> </w:t>
      </w:r>
      <w:r w:rsidR="009819FB" w:rsidRPr="009819FB">
        <w:rPr>
          <w:bCs/>
        </w:rPr>
        <w:t>Er geldt geen overgangsrecht in de zin van een gelijkstelling van onder de oude wetgeving vastgestelde visie-achtige documenten met de omgevingsvisie. Om te voorkomen dat er ten aanzien van bepaalde majeure onderwerpen helemaal geen beleid geldt, blijven de hoofdzaken van gemeentelijke milieubeleidsplannen, verkeers- en vervoersplannen en structuurvisies gelden totdat een gemeentelijke omgevingsvisie van kracht wordt</w:t>
      </w:r>
      <w:r w:rsidR="00EC6356">
        <w:rPr>
          <w:bCs/>
        </w:rPr>
        <w:t>.</w:t>
      </w:r>
    </w:p>
    <w:p w14:paraId="5F2DFCE2" w14:textId="3BA53D15" w:rsidR="00E33EDD" w:rsidRPr="00F62F31" w:rsidRDefault="00E33EDD" w:rsidP="00E33EDD">
      <w:pPr>
        <w:pStyle w:val="Kop2"/>
      </w:pPr>
      <w:bookmarkStart w:id="13" w:name="_Ref_469d98e6c7f468bbb73267d99ff851f9_1"/>
      <w:r w:rsidRPr="00F62F31">
        <w:lastRenderedPageBreak/>
        <w:t>Uitgangspunten voor de toepassingsprofielen voor</w:t>
      </w:r>
      <w:r w:rsidR="00A85A42">
        <w:t xml:space="preserve"> omgevingsdocumenten</w:t>
      </w:r>
      <w:bookmarkEnd w:id="13"/>
    </w:p>
    <w:p w14:paraId="024B425F" w14:textId="11FED361" w:rsidR="00E33EDD" w:rsidRPr="00F62F31" w:rsidRDefault="00E33EDD" w:rsidP="00E33EDD">
      <w:pPr>
        <w:rPr>
          <w:rFonts w:eastAsia="Verdana" w:cs="Verdana"/>
        </w:rPr>
      </w:pPr>
      <w:r w:rsidRPr="00F62F31">
        <w:rPr>
          <w:rFonts w:eastAsia="Verdana" w:cs="Verdana"/>
        </w:rPr>
        <w:t>In dit hoofdstuk worden de uitgangspunten voor de toepassingsprofielen voor</w:t>
      </w:r>
      <w:r w:rsidR="00A85A42">
        <w:rPr>
          <w:rFonts w:eastAsia="Verdana" w:cs="Verdana"/>
        </w:rPr>
        <w:t xml:space="preserve"> omgevingsdocumenten</w:t>
      </w:r>
      <w:r w:rsidRPr="00F62F31">
        <w:rPr>
          <w:rFonts w:eastAsia="Verdana"/>
        </w:rPr>
        <w:t xml:space="preserve"> beschreven.</w:t>
      </w:r>
      <w:r w:rsidRPr="00F62F31">
        <w:rPr>
          <w:rFonts w:eastAsia="Verdana" w:cs="Verdana"/>
        </w:rPr>
        <w:t xml:space="preserve"> Deze uitgangspunten zijn mede gebruikt als bouwstenen voor de ontwikkeling van de TPOD</w:t>
      </w:r>
      <w:r w:rsidR="00A85A42">
        <w:rPr>
          <w:rFonts w:eastAsia="Verdana" w:cs="Verdana"/>
        </w:rPr>
        <w:t>’</w:t>
      </w:r>
      <w:r w:rsidRPr="00F62F31">
        <w:rPr>
          <w:rFonts w:eastAsia="Verdana" w:cs="Verdana"/>
        </w:rPr>
        <w:t xml:space="preserve">s. Deze informatie is met name beschrijvend van aard en dient het doel achtergrond te bieden voor </w:t>
      </w:r>
      <w:r w:rsidR="00D55068">
        <w:rPr>
          <w:rFonts w:eastAsia="Verdana" w:cs="Verdana"/>
        </w:rPr>
        <w:t>deel</w:t>
      </w:r>
      <w:r w:rsidR="00A85A42">
        <w:rPr>
          <w:rFonts w:eastAsia="Verdana" w:cs="Verdana"/>
        </w:rPr>
        <w:t xml:space="preserve"> </w:t>
      </w:r>
      <w:r w:rsidR="00A85A42">
        <w:rPr>
          <w:rFonts w:eastAsia="Verdana" w:cs="Verdana"/>
        </w:rPr>
        <w:fldChar w:fldCharType="begin"/>
      </w:r>
      <w:r w:rsidR="00A85A42">
        <w:rPr>
          <w:rFonts w:eastAsia="Verdana" w:cs="Verdana"/>
        </w:rPr>
        <w:instrText xml:space="preserve"> REF _Ref_595e0369522d3a42f1d458f21107b110_1 \n \h </w:instrText>
      </w:r>
      <w:r w:rsidR="00A85A42">
        <w:rPr>
          <w:rFonts w:eastAsia="Verdana" w:cs="Verdana"/>
        </w:rPr>
      </w:r>
      <w:r w:rsidR="00A85A42">
        <w:rPr>
          <w:rFonts w:eastAsia="Verdana" w:cs="Verdana"/>
        </w:rPr>
        <w:fldChar w:fldCharType="separate"/>
      </w:r>
      <w:r w:rsidR="00A85A42">
        <w:rPr>
          <w:rFonts w:eastAsia="Verdana" w:cs="Verdana"/>
        </w:rPr>
        <w:t>B</w:t>
      </w:r>
      <w:r w:rsidR="00A85A42">
        <w:rPr>
          <w:rFonts w:eastAsia="Verdana" w:cs="Verdana"/>
        </w:rPr>
        <w:fldChar w:fldCharType="end"/>
      </w:r>
      <w:r w:rsidRPr="00F62F31">
        <w:rPr>
          <w:rFonts w:eastAsia="Verdana" w:cs="Verdana"/>
        </w:rPr>
        <w:t xml:space="preserve">, </w:t>
      </w:r>
      <w:r w:rsidR="00D02FDC">
        <w:rPr>
          <w:rFonts w:eastAsia="Verdana" w:cs="Verdana"/>
        </w:rPr>
        <w:t xml:space="preserve">dat de modellering van </w:t>
      </w:r>
      <w:r w:rsidR="00D02FDC">
        <w:rPr>
          <w:rFonts w:eastAsia="Verdana" w:cs="Verdana"/>
        </w:rPr>
        <w:fldChar w:fldCharType="begin"/>
      </w:r>
      <w:r w:rsidR="00D02FDC">
        <w:rPr>
          <w:rFonts w:eastAsia="Verdana" w:cs="Verdana"/>
        </w:rPr>
        <w:instrText xml:space="preserve"> DOCVARIABLE ID01+ </w:instrText>
      </w:r>
      <w:r w:rsidR="00D02FDC">
        <w:rPr>
          <w:rFonts w:eastAsia="Verdana" w:cs="Verdana"/>
        </w:rPr>
        <w:fldChar w:fldCharType="separate"/>
      </w:r>
      <w:r w:rsidR="00A85A42">
        <w:rPr>
          <w:rFonts w:eastAsia="Verdana" w:cs="Verdana"/>
        </w:rPr>
        <w:t>de basistekst</w:t>
      </w:r>
      <w:r w:rsidR="00D02FDC">
        <w:rPr>
          <w:rFonts w:eastAsia="Verdana" w:cs="Verdana"/>
        </w:rPr>
        <w:fldChar w:fldCharType="end"/>
      </w:r>
      <w:r w:rsidR="00D02FDC">
        <w:rPr>
          <w:rFonts w:eastAsia="Verdana" w:cs="Verdana"/>
        </w:rPr>
        <w:t xml:space="preserve"> beschrijft en </w:t>
      </w:r>
      <w:r w:rsidRPr="00F62F31">
        <w:rPr>
          <w:rFonts w:eastAsia="Verdana" w:cs="Verdana"/>
        </w:rPr>
        <w:t>voortbordu</w:t>
      </w:r>
      <w:r w:rsidR="00B93DE5">
        <w:rPr>
          <w:rFonts w:eastAsia="Verdana" w:cs="Verdana"/>
        </w:rPr>
        <w:t>u</w:t>
      </w:r>
      <w:r w:rsidRPr="00F62F31">
        <w:rPr>
          <w:rFonts w:eastAsia="Verdana" w:cs="Verdana"/>
        </w:rPr>
        <w:t>r</w:t>
      </w:r>
      <w:r w:rsidR="00B93DE5">
        <w:rPr>
          <w:rFonts w:eastAsia="Verdana" w:cs="Verdana"/>
        </w:rPr>
        <w:t>t</w:t>
      </w:r>
      <w:r w:rsidRPr="00F62F31">
        <w:rPr>
          <w:rFonts w:eastAsia="Verdana" w:cs="Verdana"/>
        </w:rPr>
        <w:t xml:space="preserve"> op de uitgangspunten beschreven in dit hoofdstuk</w:t>
      </w:r>
      <w:r w:rsidRPr="00F62F31">
        <w:rPr>
          <w:rFonts w:eastAsia="Verdana"/>
        </w:rPr>
        <w:t>.</w:t>
      </w:r>
    </w:p>
    <w:p w14:paraId="78CC06E7" w14:textId="056303F9" w:rsidR="002E6D19" w:rsidRPr="00F62F31" w:rsidRDefault="002E6D19" w:rsidP="002E6D19">
      <w:pPr>
        <w:pStyle w:val="Kop3"/>
        <w:rPr>
          <w:noProof/>
        </w:rPr>
      </w:pPr>
      <w:r w:rsidRPr="00F62F31">
        <w:t>Proces van totstandkoming en bekendmaking c.q. publicatie van</w:t>
      </w:r>
      <w:r>
        <w:t xml:space="preserve"> omgevingsdocumenten</w:t>
      </w:r>
    </w:p>
    <w:p w14:paraId="4631C8AC" w14:textId="1B52AA3E" w:rsidR="002E6D19" w:rsidRPr="00F62F31" w:rsidRDefault="002E6D19" w:rsidP="002E6D19">
      <w:pPr>
        <w:rPr>
          <w:rFonts w:eastAsia="Verdana" w:cs="Verdana"/>
        </w:rPr>
      </w:pPr>
      <w:r w:rsidRPr="00F62F31">
        <w:rPr>
          <w:rFonts w:eastAsia="Verdana" w:cs="Verdana"/>
        </w:rPr>
        <w:t xml:space="preserve">Het proces begint </w:t>
      </w:r>
      <w:r>
        <w:rPr>
          <w:rFonts w:eastAsia="Verdana" w:cs="Verdana"/>
        </w:rPr>
        <w:t xml:space="preserve">intern bij het bevoegd gezag. Daarna volgt </w:t>
      </w:r>
      <w:r w:rsidRPr="00F62F31">
        <w:rPr>
          <w:rFonts w:eastAsia="Verdana" w:cs="Verdana"/>
        </w:rPr>
        <w:t xml:space="preserve">een informeel deel dat bestaat uit participatie en (voor)overleg. Daarbij legt het bevoegde gezag een voorstel, voornemen of een vraagstuk voor aan externe partijen, zoals bewoners en bedrijven uit de betreffende omgeving en andere bevoegde gezagen. Deze informele fase is vormvrij. Het bevoegd gezag kan zelf een medium kiezen voor participatie en/of overleg: een document, een website, een film etc. In het informele deel van het proces kan </w:t>
      </w:r>
      <w:r>
        <w:rPr>
          <w:rFonts w:eastAsia="Verdana" w:cs="Verdana"/>
        </w:rPr>
        <w:t xml:space="preserve">ook </w:t>
      </w:r>
      <w:r w:rsidRPr="00F62F31">
        <w:rPr>
          <w:rFonts w:eastAsia="Verdana" w:cs="Verdana"/>
        </w:rPr>
        <w:t xml:space="preserve">een informele versie van het </w:t>
      </w:r>
      <w:r>
        <w:rPr>
          <w:rFonts w:eastAsia="Verdana" w:cs="Verdana"/>
        </w:rPr>
        <w:t xml:space="preserve">omgevingsdocument </w:t>
      </w:r>
      <w:r w:rsidRPr="00F62F31">
        <w:rPr>
          <w:rFonts w:eastAsia="Verdana" w:cs="Verdana"/>
        </w:rPr>
        <w:t>gebruikt worden</w:t>
      </w:r>
      <w:r>
        <w:rPr>
          <w:rFonts w:eastAsia="Verdana" w:cs="Verdana"/>
        </w:rPr>
        <w:t xml:space="preserve"> die aan de </w:t>
      </w:r>
      <w:r w:rsidRPr="00F62F31">
        <w:rPr>
          <w:rFonts w:eastAsia="Verdana" w:cs="Verdana"/>
        </w:rPr>
        <w:t>STOP</w:t>
      </w:r>
      <w:r w:rsidR="00D46F95">
        <w:rPr>
          <w:rFonts w:eastAsia="Verdana" w:cs="Verdana"/>
        </w:rPr>
        <w:t xml:space="preserve">- en </w:t>
      </w:r>
      <w:r w:rsidRPr="00F62F31">
        <w:rPr>
          <w:rFonts w:eastAsia="Verdana" w:cs="Verdana"/>
        </w:rPr>
        <w:t>TPOD-standaard</w:t>
      </w:r>
      <w:r w:rsidR="00D46F95">
        <w:rPr>
          <w:rFonts w:eastAsia="Verdana" w:cs="Verdana"/>
        </w:rPr>
        <w:t>en</w:t>
      </w:r>
      <w:r w:rsidRPr="00F62F31">
        <w:rPr>
          <w:rFonts w:eastAsia="Verdana" w:cs="Verdana"/>
        </w:rPr>
        <w:t xml:space="preserve"> </w:t>
      </w:r>
      <w:r>
        <w:rPr>
          <w:rFonts w:eastAsia="Verdana" w:cs="Verdana"/>
        </w:rPr>
        <w:t>voldoet. De standaard</w:t>
      </w:r>
      <w:r w:rsidR="00D46F95">
        <w:rPr>
          <w:rFonts w:eastAsia="Verdana" w:cs="Verdana"/>
        </w:rPr>
        <w:t>en</w:t>
      </w:r>
      <w:r>
        <w:rPr>
          <w:rFonts w:eastAsia="Verdana" w:cs="Verdana"/>
        </w:rPr>
        <w:t xml:space="preserve"> </w:t>
      </w:r>
      <w:r w:rsidRPr="00F62F31">
        <w:rPr>
          <w:rFonts w:eastAsia="Verdana" w:cs="Verdana"/>
        </w:rPr>
        <w:t>mak</w:t>
      </w:r>
      <w:r w:rsidR="00D46F95">
        <w:rPr>
          <w:rFonts w:eastAsia="Verdana" w:cs="Verdana"/>
        </w:rPr>
        <w:t>en</w:t>
      </w:r>
      <w:r w:rsidRPr="00F62F31">
        <w:rPr>
          <w:rFonts w:eastAsia="Verdana" w:cs="Verdana"/>
        </w:rPr>
        <w:t xml:space="preserve"> dat mogelijk door ook een conceptversie van</w:t>
      </w:r>
      <w:r>
        <w:rPr>
          <w:rFonts w:eastAsia="Verdana" w:cs="Verdana"/>
        </w:rPr>
        <w:t xml:space="preserve"> omgevingsdocumenten</w:t>
      </w:r>
      <w:r w:rsidRPr="00F62F31">
        <w:rPr>
          <w:rFonts w:eastAsia="Verdana" w:cs="Verdana"/>
        </w:rPr>
        <w:t xml:space="preserve"> aan te bieden.</w:t>
      </w:r>
    </w:p>
    <w:p w14:paraId="7EEC58F4" w14:textId="77777777" w:rsidR="002E6D19" w:rsidRPr="00F62F31" w:rsidRDefault="002E6D19" w:rsidP="002E6D19">
      <w:pPr>
        <w:rPr>
          <w:rFonts w:eastAsia="Verdana" w:cs="Verdana"/>
        </w:rPr>
      </w:pPr>
      <w:r w:rsidRPr="00F62F31">
        <w:rPr>
          <w:rFonts w:eastAsia="Verdana" w:cs="Verdana"/>
        </w:rPr>
        <w:t xml:space="preserve">Bij het opstellen van het </w:t>
      </w:r>
      <w:r>
        <w:rPr>
          <w:rFonts w:eastAsia="Verdana" w:cs="Verdana"/>
        </w:rPr>
        <w:t xml:space="preserve">omgevingsdocument </w:t>
      </w:r>
      <w:r w:rsidRPr="00F62F31">
        <w:rPr>
          <w:rFonts w:eastAsia="Verdana" w:cs="Verdana"/>
        </w:rPr>
        <w:t>ten behoeve van het formele deel van het proces moet gebruik gemaakt worden van de standaarden STOP en TPOD. De standaarden ondersteunen ook dit opstelproces.</w:t>
      </w:r>
      <w:r w:rsidRPr="00F62F31">
        <w:rPr>
          <w:rFonts w:eastAsia="Verdana" w:cs="Verdana"/>
          <w:szCs w:val="18"/>
        </w:rPr>
        <w:t xml:space="preserve"> </w:t>
      </w:r>
      <w:r w:rsidRPr="00F62F31">
        <w:rPr>
          <w:rFonts w:eastAsia="Verdana" w:cs="Verdana"/>
        </w:rPr>
        <w:t xml:space="preserve">Na het opstellen van het </w:t>
      </w:r>
      <w:r>
        <w:rPr>
          <w:rFonts w:eastAsia="Verdana" w:cs="Verdana"/>
        </w:rPr>
        <w:t xml:space="preserve">omgevingsdocument </w:t>
      </w:r>
      <w:r w:rsidRPr="00F62F31">
        <w:rPr>
          <w:rFonts w:eastAsia="Verdana" w:cs="Verdana"/>
        </w:rPr>
        <w:t xml:space="preserve">volgen publicatie en kennisgeving van het ontwerp van het </w:t>
      </w:r>
      <w:r>
        <w:rPr>
          <w:rFonts w:eastAsia="Verdana" w:cs="Verdana"/>
        </w:rPr>
        <w:t xml:space="preserve">omgevingsdocument </w:t>
      </w:r>
      <w:r w:rsidRPr="00F62F31">
        <w:rPr>
          <w:rFonts w:eastAsia="Verdana" w:cs="Verdana"/>
        </w:rPr>
        <w:t xml:space="preserve">en later publicatie of bekendmaking van het besluit </w:t>
      </w:r>
      <w:r>
        <w:rPr>
          <w:rFonts w:eastAsia="Verdana" w:cs="Verdana"/>
        </w:rPr>
        <w:t>op overheid.nl</w:t>
      </w:r>
      <w:r w:rsidRPr="00F62F31">
        <w:rPr>
          <w:rFonts w:eastAsia="Verdana" w:cs="Verdana"/>
        </w:rPr>
        <w:t>.</w:t>
      </w:r>
    </w:p>
    <w:p w14:paraId="4C1D8D1D" w14:textId="77777777" w:rsidR="002E6D19" w:rsidRPr="00F62F31" w:rsidRDefault="002E6D19" w:rsidP="002E6D19">
      <w:pPr>
        <w:rPr>
          <w:rFonts w:eastAsia="Verdana" w:cs="Verdana"/>
        </w:rPr>
      </w:pPr>
      <w:r>
        <w:rPr>
          <w:rFonts w:eastAsia="Verdana" w:cs="Verdana"/>
        </w:rPr>
        <w:t>Op overheid.nl</w:t>
      </w:r>
      <w:r w:rsidRPr="00F62F31">
        <w:rPr>
          <w:rFonts w:eastAsia="Verdana" w:cs="Verdana"/>
        </w:rPr>
        <w:t xml:space="preserve"> worden alleen ontwerp- en vastgestelde besluiten gepubliceerd respectievelijk bekendgemaakt. Op dit moment is nog </w:t>
      </w:r>
      <w:r>
        <w:rPr>
          <w:rFonts w:eastAsia="Verdana" w:cs="Verdana"/>
        </w:rPr>
        <w:t xml:space="preserve">niet bekend </w:t>
      </w:r>
      <w:r w:rsidRPr="00F62F31">
        <w:rPr>
          <w:rFonts w:eastAsia="Verdana" w:cs="Verdana"/>
        </w:rPr>
        <w:t xml:space="preserve">of, en zo ja waar, zal worden voorzien in een </w:t>
      </w:r>
      <w:r>
        <w:rPr>
          <w:rFonts w:eastAsia="Verdana" w:cs="Verdana"/>
        </w:rPr>
        <w:t xml:space="preserve">landelijk beschikbare </w:t>
      </w:r>
      <w:r w:rsidRPr="00F62F31">
        <w:rPr>
          <w:rFonts w:eastAsia="Verdana" w:cs="Verdana"/>
        </w:rPr>
        <w:t xml:space="preserve">omgeving waarin ook </w:t>
      </w:r>
      <w:r>
        <w:rPr>
          <w:rFonts w:eastAsia="Verdana" w:cs="Verdana"/>
        </w:rPr>
        <w:t xml:space="preserve">informele versies van </w:t>
      </w:r>
      <w:r w:rsidRPr="00F62F31">
        <w:rPr>
          <w:rFonts w:eastAsia="Verdana" w:cs="Verdana"/>
        </w:rPr>
        <w:t>de</w:t>
      </w:r>
      <w:r>
        <w:rPr>
          <w:rFonts w:eastAsia="Verdana" w:cs="Verdana"/>
        </w:rPr>
        <w:t xml:space="preserve"> omgevingsdocumenten</w:t>
      </w:r>
      <w:r w:rsidRPr="00F62F31">
        <w:rPr>
          <w:rFonts w:eastAsia="Verdana" w:cs="Verdana"/>
        </w:rPr>
        <w:t xml:space="preserve"> beschikbaar gesteld en geraadpleegd kunnen worden</w:t>
      </w:r>
      <w:r>
        <w:rPr>
          <w:rFonts w:eastAsia="Verdana" w:cs="Verdana"/>
        </w:rPr>
        <w:t>.</w:t>
      </w:r>
    </w:p>
    <w:p w14:paraId="4065E5C9" w14:textId="5C9B7494" w:rsidR="00E33EDD" w:rsidRPr="00F62F31" w:rsidRDefault="00A85A42" w:rsidP="00E33EDD">
      <w:pPr>
        <w:pStyle w:val="Kop3"/>
      </w:pPr>
      <w:r>
        <w:t>Omgevingsdocumenten</w:t>
      </w:r>
      <w:r w:rsidR="00E33EDD" w:rsidRPr="00F62F31">
        <w:t xml:space="preserve"> met en zonder regels</w:t>
      </w:r>
    </w:p>
    <w:p w14:paraId="347B37B2" w14:textId="276B3F7E" w:rsidR="0082593C" w:rsidRPr="00F62F31" w:rsidRDefault="00E33EDD" w:rsidP="00E33EDD">
      <w:pPr>
        <w:rPr>
          <w:rFonts w:eastAsia="Verdana" w:cs="Verdana"/>
        </w:rPr>
      </w:pPr>
      <w:r w:rsidRPr="00F62F31">
        <w:rPr>
          <w:rFonts w:eastAsia="Verdana" w:cs="Verdana"/>
        </w:rPr>
        <w:t>Er is onderscheid tussen</w:t>
      </w:r>
      <w:r w:rsidR="00A85A42">
        <w:rPr>
          <w:rFonts w:eastAsia="Verdana" w:cs="Verdana"/>
        </w:rPr>
        <w:t xml:space="preserve"> omgevingsdocumenten</w:t>
      </w:r>
      <w:r w:rsidRPr="00F62F31">
        <w:rPr>
          <w:rFonts w:eastAsia="Verdana" w:cs="Verdana"/>
        </w:rPr>
        <w:t xml:space="preserve"> die regels bevatten, zoals het omgevingsplan, en</w:t>
      </w:r>
      <w:r w:rsidR="00A85A42">
        <w:rPr>
          <w:rFonts w:eastAsia="Verdana" w:cs="Verdana"/>
        </w:rPr>
        <w:t xml:space="preserve"> omgevingsdocumenten</w:t>
      </w:r>
      <w:r w:rsidRPr="00F62F31">
        <w:rPr>
          <w:rFonts w:eastAsia="Verdana" w:cs="Verdana"/>
        </w:rPr>
        <w:t xml:space="preserve"> die geen regels bevatten, zoals de omgevingsvisie.</w:t>
      </w:r>
    </w:p>
    <w:p w14:paraId="4CC03880" w14:textId="1469AC9E" w:rsidR="0082593C" w:rsidRPr="00F62F31" w:rsidRDefault="00A85A42" w:rsidP="00E33EDD">
      <w:pPr>
        <w:rPr>
          <w:rFonts w:eastAsia="Verdana" w:cs="Verdana"/>
        </w:rPr>
      </w:pPr>
      <w:r>
        <w:rPr>
          <w:rFonts w:eastAsia="Verdana"/>
        </w:rPr>
        <w:t>Omgevingsdocumenten</w:t>
      </w:r>
      <w:r w:rsidR="00E33EDD" w:rsidRPr="00F62F31">
        <w:rPr>
          <w:rFonts w:eastAsia="Verdana" w:cs="Verdana"/>
        </w:rPr>
        <w:t xml:space="preserve"> die regels bevatten, zullen vanuit de gebruikerstoepassing van het DSO het meest bevraagd worden. Daarom worden aan die</w:t>
      </w:r>
      <w:r>
        <w:rPr>
          <w:rFonts w:eastAsia="Verdana" w:cs="Verdana"/>
        </w:rPr>
        <w:t xml:space="preserve"> omgevingsdocumenten</w:t>
      </w:r>
      <w:r w:rsidR="00E33EDD" w:rsidRPr="00F62F31">
        <w:rPr>
          <w:rFonts w:eastAsia="Verdana" w:cs="Verdana"/>
        </w:rPr>
        <w:t xml:space="preserve"> extra eisen gesteld ten behoeve van de bekendmaking en zijn er extra mogelijkheden aan toegevoegd voor bevraging en raadpleging. Om deze reden besteden de standaarden extra aandacht aan deze categorie als het gaat om </w:t>
      </w:r>
      <w:r w:rsidR="00E33EDD">
        <w:rPr>
          <w:rFonts w:eastAsia="Verdana" w:cs="Verdana"/>
        </w:rPr>
        <w:t>tekst</w:t>
      </w:r>
      <w:r w:rsidR="00E33EDD" w:rsidRPr="00F62F31">
        <w:rPr>
          <w:rFonts w:eastAsia="Verdana" w:cs="Verdana"/>
        </w:rPr>
        <w:t>structuur, relatie met werkingsgebieden en weergave.</w:t>
      </w:r>
    </w:p>
    <w:p w14:paraId="212030EA" w14:textId="3D9643AB" w:rsidR="0082593C" w:rsidRPr="00F62F31" w:rsidRDefault="00E33EDD" w:rsidP="00E33EDD">
      <w:pPr>
        <w:rPr>
          <w:rFonts w:eastAsia="Verdana" w:cs="Verdana"/>
        </w:rPr>
      </w:pPr>
      <w:r w:rsidRPr="00F62F31">
        <w:rPr>
          <w:rFonts w:eastAsia="Verdana"/>
        </w:rPr>
        <w:t>De</w:t>
      </w:r>
      <w:r w:rsidR="00A85A42">
        <w:rPr>
          <w:rFonts w:eastAsia="Verdana"/>
        </w:rPr>
        <w:t xml:space="preserve"> omgevingsdocumenten</w:t>
      </w:r>
      <w:r w:rsidRPr="00F62F31">
        <w:rPr>
          <w:rFonts w:eastAsia="Verdana" w:cs="Verdana"/>
        </w:rPr>
        <w:t xml:space="preserve"> zonder regels hebben een ander karakter. Ze hebben een vrijere opzet en kennen geen artikelsgewijze indeling. Hiervoor geldt dan ook een aantal eisen niet die wel voor de</w:t>
      </w:r>
      <w:r w:rsidR="00A85A42">
        <w:rPr>
          <w:rFonts w:eastAsia="Verdana" w:cs="Verdana"/>
        </w:rPr>
        <w:t xml:space="preserve"> omgevingsdocumenten</w:t>
      </w:r>
      <w:r w:rsidRPr="00F62F31">
        <w:rPr>
          <w:rFonts w:eastAsia="Verdana" w:cs="Verdana"/>
        </w:rPr>
        <w:t xml:space="preserve"> met regels gelden, zoals vaste tekststructuren.</w:t>
      </w:r>
    </w:p>
    <w:p w14:paraId="2CFA4E27" w14:textId="28561110" w:rsidR="00E33EDD" w:rsidRPr="00F62F31" w:rsidRDefault="00E33EDD" w:rsidP="00E33EDD">
      <w:pPr>
        <w:rPr>
          <w:rFonts w:eastAsia="Verdana" w:cs="Verdana"/>
        </w:rPr>
      </w:pPr>
      <w:r w:rsidRPr="002B32C6">
        <w:rPr>
          <w:rFonts w:eastAsia="Verdana" w:cs="Verdana"/>
        </w:rPr>
        <w:t xml:space="preserve">De specificaties voor de tekststructuur zijn opgenomen in </w:t>
      </w:r>
      <w:r w:rsidR="00A33465">
        <w:rPr>
          <w:rFonts w:eastAsia="Verdana" w:cs="Verdana"/>
        </w:rPr>
        <w:t>hoofdstuk</w:t>
      </w:r>
      <w:r w:rsidR="00A85A42">
        <w:rPr>
          <w:rFonts w:eastAsia="Verdana" w:cs="Verdana"/>
        </w:rPr>
        <w:t xml:space="preserve"> </w:t>
      </w:r>
      <w:r w:rsidR="00A85A42">
        <w:rPr>
          <w:rFonts w:eastAsia="Verdana" w:cs="Verdana"/>
        </w:rPr>
        <w:fldChar w:fldCharType="begin"/>
      </w:r>
      <w:r w:rsidR="00A85A42">
        <w:rPr>
          <w:rFonts w:eastAsia="Verdana" w:cs="Verdana"/>
        </w:rPr>
        <w:instrText xml:space="preserve"> REF _Ref_df2afa5ee90bc02e9920ffa4adf4c726_3 \n \h </w:instrText>
      </w:r>
      <w:r w:rsidR="00A85A42">
        <w:rPr>
          <w:rFonts w:eastAsia="Verdana" w:cs="Verdana"/>
        </w:rPr>
      </w:r>
      <w:r w:rsidR="00A85A42">
        <w:rPr>
          <w:rFonts w:eastAsia="Verdana" w:cs="Verdana"/>
        </w:rPr>
        <w:fldChar w:fldCharType="separate"/>
      </w:r>
      <w:r w:rsidR="00A85A42">
        <w:rPr>
          <w:rFonts w:eastAsia="Verdana" w:cs="Verdana"/>
        </w:rPr>
        <w:t>5</w:t>
      </w:r>
      <w:r w:rsidR="00A85A42">
        <w:rPr>
          <w:rFonts w:eastAsia="Verdana" w:cs="Verdana"/>
        </w:rPr>
        <w:fldChar w:fldCharType="end"/>
      </w:r>
      <w:r w:rsidR="00A33465">
        <w:rPr>
          <w:rFonts w:eastAsia="Verdana" w:cs="Verdana"/>
        </w:rPr>
        <w:t>.</w:t>
      </w:r>
    </w:p>
    <w:p w14:paraId="19950354" w14:textId="35656840" w:rsidR="00E33EDD" w:rsidRPr="00F62F31" w:rsidRDefault="00E33EDD" w:rsidP="00E33EDD">
      <w:pPr>
        <w:pStyle w:val="Kop3"/>
      </w:pPr>
      <w:r w:rsidRPr="00F62F31">
        <w:lastRenderedPageBreak/>
        <w:t xml:space="preserve">Initieel besluit, wijzigingsbesluit en </w:t>
      </w:r>
      <w:r w:rsidRPr="00F62F31" w:rsidDel="008B7535">
        <w:t xml:space="preserve">geconsolideerde </w:t>
      </w:r>
      <w:r w:rsidR="00A85A42">
        <w:t>Regeling</w:t>
      </w:r>
    </w:p>
    <w:p w14:paraId="04AD5E7C" w14:textId="2F1791EC" w:rsidR="00E33EDD" w:rsidRPr="00F62F31" w:rsidRDefault="00A85A42" w:rsidP="00E33EDD">
      <w:r>
        <w:t>Omgevingsdocumenten</w:t>
      </w:r>
      <w:r w:rsidR="00E33EDD" w:rsidRPr="00F62F31">
        <w:t xml:space="preserve"> komen tot stand door het nemen van een initieel besluit (het eerste besluit waarbij een volledig </w:t>
      </w:r>
      <w:r>
        <w:t>omgevingsdocument</w:t>
      </w:r>
      <w:r w:rsidR="007D692E">
        <w:t xml:space="preserve"> </w:t>
      </w:r>
      <w:r w:rsidR="00E33EDD" w:rsidRPr="00F62F31">
        <w:t>wordt vastgesteld) dan wel, in het geval van</w:t>
      </w:r>
      <w:r>
        <w:t xml:space="preserve"> </w:t>
      </w:r>
      <w:r>
        <w:t>het omgevingsplan</w:t>
      </w:r>
      <w:r w:rsidR="00E33EDD" w:rsidRPr="00F62F31">
        <w:t xml:space="preserve">, door het nemen van besluiten tot wijziging van </w:t>
      </w:r>
      <w:r w:rsidRPr="00357918">
        <w:t xml:space="preserve">het omgevingsplan </w:t>
      </w:r>
      <w:r w:rsidR="00E33EDD" w:rsidRPr="00F62F31">
        <w:t>van rechtswege. In beide gevallen kunnen de</w:t>
      </w:r>
      <w:r>
        <w:t xml:space="preserve"> omgevingsdocumenten</w:t>
      </w:r>
      <w:r w:rsidR="00E33EDD" w:rsidRPr="00F62F31">
        <w:t xml:space="preserve"> vervolgens door wijzigingsbesluiten gewijzigd worden. Omgevingsplannen, omgevingsverordeningen, waterschapsverordeningen</w:t>
      </w:r>
      <w:r w:rsidR="00C87FAC">
        <w:t xml:space="preserve">, </w:t>
      </w:r>
      <w:r>
        <w:t>AMvB</w:t>
      </w:r>
      <w:r>
        <w:t>’</w:t>
      </w:r>
      <w:r>
        <w:t>s</w:t>
      </w:r>
      <w:r w:rsidR="00C87FAC">
        <w:t>, M</w:t>
      </w:r>
      <w:r>
        <w:t>R</w:t>
      </w:r>
      <w:r w:rsidR="00E33EDD" w:rsidRPr="00F62F31">
        <w:t xml:space="preserve"> en omgevingsvisies moeten in geconsolideerde vorm beschikbaar gesteld worden. In de </w:t>
      </w:r>
      <w:r w:rsidR="00E33EDD" w:rsidRPr="00F62F31" w:rsidDel="008B7535">
        <w:t>geconsolideerde</w:t>
      </w:r>
      <w:r>
        <w:t xml:space="preserve"> Regeling</w:t>
      </w:r>
      <w:r w:rsidR="00E33EDD" w:rsidRPr="00F62F31">
        <w:t xml:space="preserve"> worden alle achtereenvolgens genomen wijzigingsbesluiten verwerkt tot een doorlopende </w:t>
      </w:r>
      <w:r w:rsidR="00E33EDD" w:rsidRPr="00143CEE">
        <w:t xml:space="preserve">versie van het </w:t>
      </w:r>
      <w:r>
        <w:t>omgevingsdocument</w:t>
      </w:r>
      <w:r w:rsidR="00E33EDD" w:rsidRPr="00143CEE">
        <w:t xml:space="preserve">. </w:t>
      </w:r>
      <w:r w:rsidR="005D584D">
        <w:t xml:space="preserve">In hoofdstuk </w:t>
      </w:r>
      <w:r>
        <w:fldChar w:fldCharType="begin"/>
      </w:r>
      <w:r>
        <w:instrText xml:space="preserve"> REF _Ref_6de55eb848e97a2be6b773edef1c907b_2 \n \h </w:instrText>
      </w:r>
      <w:r>
        <w:fldChar w:fldCharType="separate"/>
      </w:r>
      <w:r>
        <w:t>4</w:t>
      </w:r>
      <w:r>
        <w:fldChar w:fldCharType="end"/>
      </w:r>
      <w:r>
        <w:t xml:space="preserve"> </w:t>
      </w:r>
      <w:r w:rsidR="00C036D2">
        <w:t xml:space="preserve">wordt </w:t>
      </w:r>
      <w:r w:rsidR="00E53871">
        <w:t xml:space="preserve">dit </w:t>
      </w:r>
      <w:r w:rsidR="00C036D2">
        <w:t>nader beschreven.</w:t>
      </w:r>
    </w:p>
    <w:p w14:paraId="67DC5EF7" w14:textId="4D0FDC85" w:rsidR="00E33EDD" w:rsidRPr="00F62F31" w:rsidRDefault="00E33EDD" w:rsidP="00E33EDD">
      <w:r w:rsidRPr="00F62F31">
        <w:t xml:space="preserve">Een groot deel van de bepalingen van dit toepassingsprofiel is met name van toepassing op de </w:t>
      </w:r>
      <w:r w:rsidRPr="00F62F31" w:rsidDel="008B7535">
        <w:t xml:space="preserve">geconsolideerde </w:t>
      </w:r>
      <w:r w:rsidR="00A85A42">
        <w:t>Regeling</w:t>
      </w:r>
      <w:r w:rsidRPr="00F62F31">
        <w:t xml:space="preserve"> van het </w:t>
      </w:r>
      <w:r w:rsidR="00A85A42">
        <w:t>omgevingsdocument</w:t>
      </w:r>
      <w:r w:rsidR="007D692E">
        <w:t xml:space="preserve"> </w:t>
      </w:r>
      <w:r w:rsidRPr="00F62F31">
        <w:t xml:space="preserve">en minder op wijzigingsbesluiten. Een wijzigingsbesluit zal namelijk vooral het verschil met de vorige </w:t>
      </w:r>
      <w:r w:rsidRPr="00F62F31" w:rsidDel="008B7535">
        <w:t xml:space="preserve">geconsolideerde </w:t>
      </w:r>
      <w:r w:rsidR="00A85A42">
        <w:t>Regeling</w:t>
      </w:r>
      <w:r w:rsidRPr="00F62F31">
        <w:t xml:space="preserve"> laten zien.</w:t>
      </w:r>
      <w:r w:rsidR="00A85A42">
        <w:t xml:space="preserve"> Zie voor het muteren door middel van wijzigingsbesluiten en het con</w:t>
      </w:r>
      <w:r w:rsidR="00A85A42">
        <w:t xml:space="preserve">solideren van die besluiten tot een </w:t>
      </w:r>
      <w:r w:rsidR="00A85A42">
        <w:t xml:space="preserve">(Toestand van) de Regeling ook paragraaf </w:t>
      </w:r>
      <w:r w:rsidR="00A85A42">
        <w:fldChar w:fldCharType="begin"/>
      </w:r>
      <w:r w:rsidR="00A85A42">
        <w:instrText xml:space="preserve"> REF _Ref_49346fe2431d8e39edcf72797c3f425e_1 \r \h </w:instrText>
      </w:r>
      <w:r w:rsidR="00A85A42">
        <w:fldChar w:fldCharType="separate"/>
      </w:r>
      <w:r w:rsidR="00A85A42">
        <w:t>3.7</w:t>
      </w:r>
      <w:r w:rsidR="00A85A42">
        <w:fldChar w:fldCharType="end"/>
      </w:r>
    </w:p>
    <w:p w14:paraId="0C3411C6" w14:textId="77777777" w:rsidR="00E33EDD" w:rsidRPr="00F62F31" w:rsidRDefault="00E33EDD" w:rsidP="00E33EDD">
      <w:pPr>
        <w:pStyle w:val="Kop3"/>
      </w:pPr>
      <w:bookmarkStart w:id="14" w:name="_Ref_2915f2add86bed82889eb4d94e08c499_1"/>
      <w:r>
        <w:t>Annoteren</w:t>
      </w:r>
      <w:bookmarkEnd w:id="14"/>
    </w:p>
    <w:p w14:paraId="732BE829" w14:textId="2FE424AF" w:rsidR="00516CBE" w:rsidRDefault="00E33EDD" w:rsidP="00E33EDD">
      <w:r w:rsidRPr="00F62F31">
        <w:t>Onder annoteren verstaan we het toevoegen</w:t>
      </w:r>
      <w:r w:rsidR="00067134">
        <w:t xml:space="preserve"> </w:t>
      </w:r>
      <w:r w:rsidRPr="00F62F31">
        <w:t>van gegevens aan (onderdelen van) besluiten en regelingen</w:t>
      </w:r>
      <w:r w:rsidR="00A85A42">
        <w:t xml:space="preserve">, </w:t>
      </w:r>
      <w:r w:rsidR="00A85A42" w:rsidRPr="00280908">
        <w:t>gegevens die die besluiten en regelingen machineleesbaar maken</w:t>
      </w:r>
      <w:r w:rsidR="00A85A42">
        <w:t>.</w:t>
      </w:r>
      <w:r w:rsidR="00CB688D">
        <w:t xml:space="preserve"> </w:t>
      </w:r>
      <w:r w:rsidR="00A85A42">
        <w:t>Dit</w:t>
      </w:r>
      <w:r>
        <w:t xml:space="preserve"> zorgt er voor dat het besluit of de regeling gestructureerd bevraagbaar is</w:t>
      </w:r>
      <w:r w:rsidRPr="00F62F31">
        <w:t xml:space="preserve"> en dat </w:t>
      </w:r>
      <w:r>
        <w:t xml:space="preserve">werkingsgebieden en andere </w:t>
      </w:r>
      <w:r w:rsidRPr="00F62F31">
        <w:t xml:space="preserve">gegevens op een kaart weergegeven worden. </w:t>
      </w:r>
      <w:r>
        <w:t xml:space="preserve">Het annoteren helpt ook bij het verbinden van toepasbare regels, oftewel vragenbomen, aan regels met werkingsgebieden. </w:t>
      </w:r>
      <w:r w:rsidRPr="00F62F31">
        <w:t xml:space="preserve">De </w:t>
      </w:r>
      <w:r w:rsidR="00A85A42">
        <w:t>gegevens die</w:t>
      </w:r>
      <w:r w:rsidRPr="00F62F31">
        <w:t xml:space="preserve"> </w:t>
      </w:r>
      <w:r>
        <w:t xml:space="preserve">bij het annoteren </w:t>
      </w:r>
      <w:r w:rsidR="00A85A42">
        <w:t xml:space="preserve">worden </w:t>
      </w:r>
      <w:r>
        <w:t>toegevoegd</w:t>
      </w:r>
      <w:r w:rsidRPr="00F62F31">
        <w:t xml:space="preserve"> worden niet in de voor de mens leesbare tekst weergegeven. </w:t>
      </w:r>
      <w:r w:rsidR="00A85A42">
        <w:t xml:space="preserve">Voor degene die dat wil zijn ze wel terug te vinden. </w:t>
      </w:r>
      <w:r>
        <w:t>Het annoteren van</w:t>
      </w:r>
      <w:r w:rsidR="00A85A42">
        <w:t xml:space="preserve"> omgevingsdocumenten</w:t>
      </w:r>
      <w:r>
        <w:t xml:space="preserve"> </w:t>
      </w:r>
      <w:r w:rsidR="000F6507">
        <w:t xml:space="preserve">met IMOW-objecten </w:t>
      </w:r>
      <w:r>
        <w:t>is beschreven in hoofdstuk</w:t>
      </w:r>
      <w:r w:rsidR="00A85A42">
        <w:t xml:space="preserve"> </w:t>
      </w:r>
      <w:r w:rsidR="00A85A42">
        <w:fldChar w:fldCharType="begin"/>
      </w:r>
      <w:r w:rsidR="00A85A42">
        <w:instrText xml:space="preserve"> REF _Ref_ede6bc72a6c0637c494c31cf296af632_1 \n \h </w:instrText>
      </w:r>
      <w:r w:rsidR="00A85A42">
        <w:fldChar w:fldCharType="separate"/>
      </w:r>
      <w:r w:rsidR="00A85A42">
        <w:t>6</w:t>
      </w:r>
      <w:r w:rsidR="00A85A42">
        <w:fldChar w:fldCharType="end"/>
      </w:r>
      <w:r>
        <w:t>.</w:t>
      </w:r>
    </w:p>
    <w:p w14:paraId="76616D9F" w14:textId="54333938" w:rsidR="00E33EDD" w:rsidRPr="00F62F31" w:rsidRDefault="00E33EDD" w:rsidP="00E33EDD">
      <w:pPr>
        <w:pStyle w:val="Kop3"/>
      </w:pPr>
      <w:r>
        <w:t>W</w:t>
      </w:r>
      <w:r w:rsidRPr="00F62F31">
        <w:t>aardelijst</w:t>
      </w:r>
      <w:r>
        <w:t>en</w:t>
      </w:r>
    </w:p>
    <w:p w14:paraId="1FF36777" w14:textId="3C28E4B6" w:rsidR="00E33EDD" w:rsidRPr="00F62F31" w:rsidRDefault="00A60BDB" w:rsidP="00E33EDD">
      <w:r w:rsidRPr="00A60BDB">
        <w:t xml:space="preserve">Een waardelijst is een collectie van waarden die gebruikt kunnen worden bij het annoteren. </w:t>
      </w:r>
      <w:r w:rsidR="00E33EDD" w:rsidRPr="00F62F31">
        <w:t xml:space="preserve">Bij veel </w:t>
      </w:r>
      <w:r w:rsidR="00554510">
        <w:t>attributen</w:t>
      </w:r>
      <w:r w:rsidR="00E33EDD">
        <w:t xml:space="preserve"> van </w:t>
      </w:r>
      <w:r w:rsidR="00E33EDD" w:rsidRPr="00F62F31">
        <w:t xml:space="preserve">annotaties hoort een </w:t>
      </w:r>
      <w:r w:rsidR="00E33EDD">
        <w:t>waarde</w:t>
      </w:r>
      <w:r w:rsidR="00E33EDD" w:rsidRPr="00F62F31">
        <w:t xml:space="preserve">lijst </w:t>
      </w:r>
      <w:r w:rsidR="00E33EDD">
        <w:t xml:space="preserve">met </w:t>
      </w:r>
      <w:r w:rsidR="00E33EDD" w:rsidRPr="00F62F31">
        <w:t>vooraf gedefinieerde waarden.</w:t>
      </w:r>
      <w:r w:rsidR="000D331A">
        <w:t xml:space="preserve"> </w:t>
      </w:r>
      <w:r w:rsidR="00E33EDD" w:rsidRPr="00F62F31">
        <w:t xml:space="preserve">Waardelijsten zijn er in twee vormen: </w:t>
      </w:r>
      <w:r w:rsidR="00BB505C" w:rsidRPr="00BB505C">
        <w:t>gesloten waardelijsten en open waardelijsten</w:t>
      </w:r>
      <w:r w:rsidR="00E33EDD" w:rsidRPr="00F62F31">
        <w:t>. In de toepassingsprofielen voor de</w:t>
      </w:r>
      <w:r w:rsidR="00A85A42">
        <w:t xml:space="preserve"> omgevingsdocumenten</w:t>
      </w:r>
      <w:r w:rsidR="00E33EDD" w:rsidRPr="00F62F31">
        <w:t xml:space="preserve"> bedoelen we daar het volgende mee</w:t>
      </w:r>
      <w:r w:rsidR="00A85A42">
        <w:t>:</w:t>
      </w:r>
    </w:p>
    <w:p w14:paraId="1F1036CA" w14:textId="74FBF91D" w:rsidR="00A12DB6" w:rsidRPr="00F62F31" w:rsidRDefault="00E33EDD" w:rsidP="000B3E73">
      <w:pPr>
        <w:pStyle w:val="Opsommingtekens1"/>
      </w:pPr>
      <w:r>
        <w:t>gesloten</w:t>
      </w:r>
      <w:r w:rsidRPr="00F62F31">
        <w:t xml:space="preserve"> waardelijst: </w:t>
      </w:r>
      <w:r w:rsidR="001D4F3D" w:rsidRPr="001D4F3D">
        <w:t>een lijst met vooraf gedefinieerde waarden waaruit gekozen moet worden. Deze waardelijst wordt centraal beheerd en kan alleen beheermatig gewijzigd worden, aangezien een wijziging direct effect heeft op de werking van en functionaliteiten van de applicaties van DSO</w:t>
      </w:r>
      <w:r w:rsidR="00A85A42">
        <w:t>-LV</w:t>
      </w:r>
      <w:r w:rsidR="001D4F3D" w:rsidRPr="001D4F3D">
        <w:t xml:space="preserve"> en LVBB</w:t>
      </w:r>
      <w:r w:rsidR="001D4F3D">
        <w:t>;</w:t>
      </w:r>
    </w:p>
    <w:p w14:paraId="33061DBB" w14:textId="0190C739" w:rsidR="00D5226C" w:rsidRDefault="00E33EDD" w:rsidP="000B3E73">
      <w:pPr>
        <w:pStyle w:val="Opsommingtekens1"/>
      </w:pPr>
      <w:r>
        <w:t>open</w:t>
      </w:r>
      <w:r w:rsidRPr="00F62F31">
        <w:t xml:space="preserve"> waardelijst: een lijst met vooraf gedefinieerde waarden. Wanneer de gewenste waarde op de waardelijst voorkomt, wordt die gebruikt. Als de gewenste waarde niet op de waardelijst voorkomt, wordt </w:t>
      </w:r>
      <w:r w:rsidR="00FB5499" w:rsidRPr="00FB5499">
        <w:t>door het bevoegd gezag een eigen waarde gedefinieerd. Deze waarde wordt niet aan de waardelijst toegevoegd.</w:t>
      </w:r>
    </w:p>
    <w:p w14:paraId="06B50E52" w14:textId="77777777" w:rsidR="00D14D4D" w:rsidRDefault="00D14D4D" w:rsidP="00E33EDD"/>
    <w:p w14:paraId="3DAA7C41" w14:textId="2A6A5875" w:rsidR="00EF53FF" w:rsidRPr="00F62F31" w:rsidRDefault="00E33EDD" w:rsidP="00E33EDD">
      <w:r w:rsidRPr="006357DE">
        <w:t xml:space="preserve">In paragraaf </w:t>
      </w:r>
      <w:r w:rsidR="00A85A42">
        <w:fldChar w:fldCharType="begin"/>
      </w:r>
      <w:r w:rsidR="00A85A42">
        <w:instrText xml:space="preserve"> REF _Ref_9b3a6679ec790c0d526bdddfce2c46fc_1 \n \h </w:instrText>
      </w:r>
      <w:r w:rsidR="00A85A42">
        <w:fldChar w:fldCharType="separate"/>
      </w:r>
      <w:r w:rsidR="00A85A42">
        <w:t>6.4</w:t>
      </w:r>
      <w:r w:rsidR="00A85A42">
        <w:fldChar w:fldCharType="end"/>
      </w:r>
      <w:r w:rsidR="00A85A42">
        <w:t xml:space="preserve"> </w:t>
      </w:r>
      <w:r w:rsidRPr="006357DE">
        <w:t xml:space="preserve">is aangegeven voor welke </w:t>
      </w:r>
      <w:r w:rsidR="001E47D1">
        <w:t>attributen</w:t>
      </w:r>
      <w:r w:rsidR="001E47D1" w:rsidRPr="006357DE">
        <w:t xml:space="preserve"> </w:t>
      </w:r>
      <w:r w:rsidRPr="006357DE">
        <w:t>een waardelijst geldt</w:t>
      </w:r>
      <w:r w:rsidRPr="00F62F31">
        <w:t xml:space="preserve"> en of deze </w:t>
      </w:r>
      <w:r w:rsidR="000D331A">
        <w:t>gesloten</w:t>
      </w:r>
      <w:r w:rsidR="00470202" w:rsidRPr="00F62F31">
        <w:t xml:space="preserve"> </w:t>
      </w:r>
      <w:r w:rsidRPr="00F62F31">
        <w:t xml:space="preserve">of </w:t>
      </w:r>
      <w:r w:rsidR="00470202">
        <w:t>open</w:t>
      </w:r>
      <w:r w:rsidR="00470202" w:rsidRPr="00F62F31">
        <w:t xml:space="preserve"> </w:t>
      </w:r>
      <w:r w:rsidRPr="00F62F31">
        <w:t>is.</w:t>
      </w:r>
    </w:p>
    <w:p w14:paraId="630F0859" w14:textId="3F9E7991" w:rsidR="0082593C" w:rsidRDefault="00E33EDD" w:rsidP="00E33EDD">
      <w:pPr>
        <w:pStyle w:val="Kop3"/>
      </w:pPr>
      <w:r w:rsidRPr="00F62F31">
        <w:lastRenderedPageBreak/>
        <w:t>Presentatiemodel</w:t>
      </w:r>
    </w:p>
    <w:p w14:paraId="532DC726" w14:textId="537B262A" w:rsidR="00EF53FF" w:rsidRPr="008648A6" w:rsidRDefault="00377522" w:rsidP="00377522">
      <w:r w:rsidRPr="008648A6">
        <w:t xml:space="preserve">De inhoud van een </w:t>
      </w:r>
      <w:r w:rsidR="00A85A42">
        <w:t>omgevingsdocument</w:t>
      </w:r>
      <w:r w:rsidR="007D692E">
        <w:t xml:space="preserve"> </w:t>
      </w:r>
      <w:r w:rsidR="004F4941" w:rsidRPr="008648A6">
        <w:t xml:space="preserve">dient </w:t>
      </w:r>
      <w:r w:rsidRPr="008648A6">
        <w:t xml:space="preserve">kenbaar </w:t>
      </w:r>
      <w:r w:rsidR="004F4941" w:rsidRPr="008648A6">
        <w:t xml:space="preserve">te </w:t>
      </w:r>
      <w:r w:rsidRPr="008648A6">
        <w:t>zijn</w:t>
      </w:r>
      <w:r w:rsidR="004F4941" w:rsidRPr="008648A6">
        <w:t>.</w:t>
      </w:r>
      <w:r w:rsidRPr="008648A6">
        <w:t xml:space="preserve"> </w:t>
      </w:r>
      <w:r w:rsidR="004F4941" w:rsidRPr="008648A6">
        <w:t>D</w:t>
      </w:r>
      <w:r w:rsidRPr="008648A6">
        <w:t xml:space="preserve">aarom </w:t>
      </w:r>
      <w:r w:rsidR="004F4941" w:rsidRPr="008648A6">
        <w:t xml:space="preserve">moet </w:t>
      </w:r>
      <w:r w:rsidRPr="008648A6">
        <w:t xml:space="preserve">een </w:t>
      </w:r>
      <w:r w:rsidR="00A85A42">
        <w:t>omgevingsdocument</w:t>
      </w:r>
      <w:r w:rsidR="007D692E">
        <w:t xml:space="preserve"> </w:t>
      </w:r>
      <w:r w:rsidRPr="008648A6">
        <w:t xml:space="preserve">niet alleen machineleesbaar worden aangeboden, maar is ook een voor de mens te interpreteren </w:t>
      </w:r>
      <w:r w:rsidR="00B27547">
        <w:t>presentatie</w:t>
      </w:r>
      <w:r w:rsidRPr="008648A6">
        <w:t xml:space="preserve"> noodzakelijk. Uitgangspunt is dat de tekst</w:t>
      </w:r>
      <w:r w:rsidR="006F659B" w:rsidRPr="008648A6">
        <w:t xml:space="preserve">, </w:t>
      </w:r>
      <w:r w:rsidRPr="008648A6">
        <w:t xml:space="preserve">de </w:t>
      </w:r>
      <w:r w:rsidR="006F659B" w:rsidRPr="008648A6">
        <w:t xml:space="preserve">bijbehorende </w:t>
      </w:r>
      <w:r w:rsidR="00A85A42">
        <w:t>L</w:t>
      </w:r>
      <w:r w:rsidR="006F659B" w:rsidRPr="008648A6">
        <w:t xml:space="preserve">ocaties </w:t>
      </w:r>
      <w:r w:rsidR="009413FF" w:rsidRPr="008648A6">
        <w:t xml:space="preserve">en de waarden die </w:t>
      </w:r>
      <w:r w:rsidR="00547804" w:rsidRPr="008648A6">
        <w:t xml:space="preserve">normen op de verschillende </w:t>
      </w:r>
      <w:r w:rsidR="00A85A42">
        <w:t>L</w:t>
      </w:r>
      <w:r w:rsidR="00547804" w:rsidRPr="008648A6">
        <w:t>ocaties hebben zo</w:t>
      </w:r>
      <w:r w:rsidR="009413FF" w:rsidRPr="008648A6">
        <w:t xml:space="preserve"> </w:t>
      </w:r>
      <w:r w:rsidRPr="008648A6">
        <w:t xml:space="preserve">overzichtelijk </w:t>
      </w:r>
      <w:r w:rsidR="008B3BD1" w:rsidRPr="008648A6">
        <w:t xml:space="preserve">worden gepresenteerd dat de raadpleger ze </w:t>
      </w:r>
      <w:r w:rsidRPr="008648A6">
        <w:t>kan interpreteren.</w:t>
      </w:r>
    </w:p>
    <w:p w14:paraId="0CFBBE3A" w14:textId="6EA3D0EB" w:rsidR="00EF53FF" w:rsidRPr="008648A6" w:rsidRDefault="00377522" w:rsidP="00377522">
      <w:r w:rsidRPr="008648A6">
        <w:t>Het presentatiemodel richt zich op de mensleesbare vorm van het presenteren. Onder presenteren verstaan</w:t>
      </w:r>
      <w:r w:rsidR="00175F01" w:rsidRPr="008648A6">
        <w:t xml:space="preserve"> we</w:t>
      </w:r>
      <w:r w:rsidRPr="008648A6">
        <w:t xml:space="preserve"> het weergeven </w:t>
      </w:r>
      <w:r w:rsidR="00E02D5C" w:rsidRPr="008648A6">
        <w:t xml:space="preserve">en visualiseren </w:t>
      </w:r>
      <w:r w:rsidRPr="008648A6">
        <w:t xml:space="preserve">van de inhoud van een besluit </w:t>
      </w:r>
      <w:r w:rsidR="00E02D5C" w:rsidRPr="008648A6">
        <w:t xml:space="preserve">of regeling </w:t>
      </w:r>
      <w:r w:rsidRPr="008648A6">
        <w:t>in een voorgedefinieerde vorm (gebruik van symbolen, kleur, lijndikte, arcering</w:t>
      </w:r>
      <w:r w:rsidR="00746BF5" w:rsidRPr="008648A6">
        <w:t>,</w:t>
      </w:r>
      <w:r w:rsidRPr="008648A6">
        <w:t xml:space="preserve"> karakterset) conform een afgesproken standaard. Het presentatiemodel beschrijft daarbij de wijze van </w:t>
      </w:r>
      <w:r w:rsidR="000F723C" w:rsidRPr="008648A6">
        <w:t xml:space="preserve">presenteren </w:t>
      </w:r>
      <w:r w:rsidRPr="008648A6">
        <w:t xml:space="preserve">van tekst, </w:t>
      </w:r>
      <w:r w:rsidR="004A133A" w:rsidRPr="008648A6">
        <w:t>locaties</w:t>
      </w:r>
      <w:r w:rsidR="006D728C" w:rsidRPr="008648A6">
        <w:t xml:space="preserve"> en waarden </w:t>
      </w:r>
      <w:r w:rsidRPr="008648A6">
        <w:t xml:space="preserve">en </w:t>
      </w:r>
      <w:r w:rsidR="006D728C" w:rsidRPr="008648A6">
        <w:t xml:space="preserve">het presenteren </w:t>
      </w:r>
      <w:r w:rsidRPr="008648A6">
        <w:t>van wijzigingen in een wijzigingsbesluit.</w:t>
      </w:r>
    </w:p>
    <w:p w14:paraId="4DEA3A2E" w14:textId="36CFD495" w:rsidR="00EF53FF" w:rsidRPr="008648A6" w:rsidRDefault="00023485" w:rsidP="00377522">
      <w:r w:rsidRPr="008648A6">
        <w:t xml:space="preserve">De </w:t>
      </w:r>
      <w:r w:rsidR="00377522" w:rsidRPr="008648A6">
        <w:t xml:space="preserve">mensleesbare presentatie van tekst </w:t>
      </w:r>
      <w:r w:rsidR="00C11E0A" w:rsidRPr="008648A6">
        <w:t xml:space="preserve">toont </w:t>
      </w:r>
      <w:r w:rsidR="00377522" w:rsidRPr="008648A6">
        <w:t>de hiërarchie van de structuurelementen</w:t>
      </w:r>
      <w:r w:rsidR="00C11E0A" w:rsidRPr="008648A6">
        <w:t xml:space="preserve"> van die tekst</w:t>
      </w:r>
      <w:r w:rsidR="00377522" w:rsidRPr="008648A6">
        <w:t xml:space="preserve">. </w:t>
      </w:r>
      <w:r w:rsidR="004F08B9" w:rsidRPr="008648A6">
        <w:t>D</w:t>
      </w:r>
      <w:r w:rsidR="00AC7905" w:rsidRPr="008648A6">
        <w:t xml:space="preserve">e </w:t>
      </w:r>
      <w:r w:rsidR="00377522" w:rsidRPr="008648A6">
        <w:t xml:space="preserve">mensleesbare presentatie van </w:t>
      </w:r>
      <w:r w:rsidR="00A85A42">
        <w:t>L</w:t>
      </w:r>
      <w:r w:rsidR="002A3B64" w:rsidRPr="008648A6">
        <w:t xml:space="preserve">ocaties </w:t>
      </w:r>
      <w:r w:rsidR="004F08B9" w:rsidRPr="008648A6">
        <w:t>maakt gebruik van</w:t>
      </w:r>
      <w:r w:rsidR="00377522" w:rsidRPr="008648A6">
        <w:t xml:space="preserve"> </w:t>
      </w:r>
      <w:r w:rsidR="00F57F7D" w:rsidRPr="008648A6">
        <w:t xml:space="preserve">de annotaties met </w:t>
      </w:r>
      <w:r w:rsidR="002A3B64" w:rsidRPr="008648A6">
        <w:t>IMOW-objecten</w:t>
      </w:r>
      <w:r w:rsidR="00377522" w:rsidRPr="008648A6">
        <w:t xml:space="preserve">, waardelijsten en symbolisatietabellen. Een symbolisatietabel </w:t>
      </w:r>
      <w:r w:rsidR="00A85A42">
        <w:t xml:space="preserve">bepaalt hoe </w:t>
      </w:r>
      <w:r w:rsidR="00A85A42">
        <w:t>L</w:t>
      </w:r>
      <w:r w:rsidR="00C76D72" w:rsidRPr="008648A6">
        <w:t>ocatie</w:t>
      </w:r>
      <w:r w:rsidR="00A85A42">
        <w:t>s</w:t>
      </w:r>
      <w:r w:rsidR="00C76D72" w:rsidRPr="008648A6">
        <w:t xml:space="preserve"> </w:t>
      </w:r>
      <w:r w:rsidR="00F14E79" w:rsidRPr="008648A6">
        <w:t xml:space="preserve">en waarden </w:t>
      </w:r>
      <w:r w:rsidR="00377522" w:rsidRPr="008648A6">
        <w:t>op een kaartbeeld</w:t>
      </w:r>
      <w:r w:rsidR="00A85A42">
        <w:t xml:space="preserve"> worden weergegeven</w:t>
      </w:r>
      <w:r w:rsidR="00A85A42">
        <w:t xml:space="preserve"> </w:t>
      </w:r>
      <w:r w:rsidR="00A85A42">
        <w:t xml:space="preserve">door middel van vooraf </w:t>
      </w:r>
      <w:r w:rsidR="00377522" w:rsidRPr="008648A6">
        <w:t>vastgelegd</w:t>
      </w:r>
      <w:r w:rsidR="00A85A42">
        <w:t>e</w:t>
      </w:r>
      <w:r w:rsidR="00377522" w:rsidRPr="008648A6">
        <w:t xml:space="preserve"> </w:t>
      </w:r>
      <w:r w:rsidR="00916042" w:rsidRPr="008648A6">
        <w:t xml:space="preserve">symboliek waarmee een </w:t>
      </w:r>
      <w:r w:rsidR="006C4446">
        <w:t>annotatie</w:t>
      </w:r>
      <w:r w:rsidR="00DB4F79" w:rsidRPr="008648A6">
        <w:t xml:space="preserve"> wordt gepresenteerd</w:t>
      </w:r>
      <w:r w:rsidR="00377522" w:rsidRPr="008648A6">
        <w:t xml:space="preserve">. </w:t>
      </w:r>
      <w:r w:rsidR="00A85A42">
        <w:t>Hierbij wordt een</w:t>
      </w:r>
      <w:r w:rsidR="00377522" w:rsidRPr="008648A6">
        <w:t xml:space="preserve"> waarde uit een gesloten waardelijst aan de bijbehorende, afgesproken, symboolcode</w:t>
      </w:r>
      <w:r w:rsidR="00A85A42">
        <w:t xml:space="preserve"> gekoppeld</w:t>
      </w:r>
      <w:r w:rsidR="00377522" w:rsidRPr="008648A6">
        <w:t xml:space="preserve">. </w:t>
      </w:r>
      <w:r w:rsidR="00A85A42">
        <w:t xml:space="preserve">Gebruik van de </w:t>
      </w:r>
      <w:r w:rsidR="00377522" w:rsidRPr="008648A6">
        <w:t xml:space="preserve">symbolisatietabel </w:t>
      </w:r>
      <w:r w:rsidR="00A85A42">
        <w:t>leidt tot</w:t>
      </w:r>
      <w:r w:rsidR="00377522" w:rsidRPr="008648A6">
        <w:t xml:space="preserve"> </w:t>
      </w:r>
      <w:r w:rsidR="00A85A42">
        <w:t xml:space="preserve">een </w:t>
      </w:r>
      <w:r w:rsidR="009D0A4F">
        <w:t>standaard</w:t>
      </w:r>
      <w:r w:rsidR="00A85A42">
        <w:t>, oftewel</w:t>
      </w:r>
      <w:r w:rsidR="009D0A4F">
        <w:t xml:space="preserve"> </w:t>
      </w:r>
      <w:r w:rsidR="007A7860">
        <w:t>geharmoniseerde weergave</w:t>
      </w:r>
      <w:r w:rsidR="00377522" w:rsidRPr="008648A6">
        <w:t>. Het bevoegd gezag kan</w:t>
      </w:r>
      <w:r w:rsidR="009D0A4F">
        <w:t xml:space="preserve"> voor de officiële bekendmaking hiervan afwijken</w:t>
      </w:r>
      <w:r w:rsidR="008A1602" w:rsidRPr="008648A6">
        <w:t xml:space="preserve"> en een eigen </w:t>
      </w:r>
      <w:r w:rsidR="00EE3285" w:rsidRPr="008648A6">
        <w:t>symbolisatie kiezen</w:t>
      </w:r>
      <w:r w:rsidR="00377522" w:rsidRPr="008648A6">
        <w:t>.</w:t>
      </w:r>
    </w:p>
    <w:p w14:paraId="1F8AC5B5" w14:textId="769869B5" w:rsidR="00377522" w:rsidRDefault="00377522" w:rsidP="00377522">
      <w:r w:rsidRPr="008648A6">
        <w:t>Naast de presentatie van tekst</w:t>
      </w:r>
      <w:r w:rsidR="00927C05" w:rsidRPr="008648A6">
        <w:t>,</w:t>
      </w:r>
      <w:r w:rsidRPr="008648A6">
        <w:t xml:space="preserve"> </w:t>
      </w:r>
      <w:r w:rsidR="00A85A42">
        <w:t>L</w:t>
      </w:r>
      <w:r w:rsidR="00927C05" w:rsidRPr="008648A6">
        <w:t xml:space="preserve">ocaties </w:t>
      </w:r>
      <w:r w:rsidRPr="008648A6">
        <w:t xml:space="preserve">en </w:t>
      </w:r>
      <w:r w:rsidR="00927C05" w:rsidRPr="008648A6">
        <w:t xml:space="preserve">waarden </w:t>
      </w:r>
      <w:r w:rsidR="009E10F2" w:rsidRPr="008648A6">
        <w:t xml:space="preserve">legt </w:t>
      </w:r>
      <w:r w:rsidRPr="008648A6">
        <w:t xml:space="preserve">het presentatiemodel ook </w:t>
      </w:r>
      <w:r w:rsidR="009E10F2" w:rsidRPr="008648A6">
        <w:t xml:space="preserve">vast hoe </w:t>
      </w:r>
      <w:r w:rsidRPr="008648A6">
        <w:t>wijzigingen in een wijzigingsbesluit</w:t>
      </w:r>
      <w:r w:rsidR="009E10F2" w:rsidRPr="008648A6">
        <w:t xml:space="preserve"> worden gepresenteerd</w:t>
      </w:r>
      <w:r w:rsidRPr="008648A6">
        <w:t xml:space="preserve">. In een wijzigingsbesluit </w:t>
      </w:r>
      <w:r w:rsidR="003F5983" w:rsidRPr="008648A6">
        <w:t xml:space="preserve">moet </w:t>
      </w:r>
      <w:r w:rsidRPr="008648A6">
        <w:t>in mensleesbare</w:t>
      </w:r>
      <w:r w:rsidR="002D3C2C" w:rsidRPr="008648A6">
        <w:t>, inzichtelijke en begrijpelijke</w:t>
      </w:r>
      <w:r w:rsidRPr="008648A6">
        <w:t xml:space="preserve"> vorm datgene getoond worden wat door het besluit verandert in de </w:t>
      </w:r>
      <w:r w:rsidRPr="008648A6" w:rsidDel="008B7535">
        <w:t xml:space="preserve">geconsolideerde </w:t>
      </w:r>
      <w:r w:rsidR="00A85A42">
        <w:t>Regeling</w:t>
      </w:r>
      <w:r w:rsidRPr="008648A6">
        <w:t>; dit betreft zowel tekst</w:t>
      </w:r>
      <w:r w:rsidR="00073E22" w:rsidRPr="008648A6">
        <w:t xml:space="preserve">, </w:t>
      </w:r>
      <w:r w:rsidR="00A85A42">
        <w:t>L</w:t>
      </w:r>
      <w:r w:rsidR="00073E22" w:rsidRPr="008648A6">
        <w:t>ocatie</w:t>
      </w:r>
      <w:r w:rsidRPr="008648A6">
        <w:t xml:space="preserve"> als </w:t>
      </w:r>
      <w:r w:rsidR="00073E22" w:rsidRPr="008648A6">
        <w:t>waarden</w:t>
      </w:r>
      <w:r w:rsidRPr="008648A6">
        <w:t>.</w:t>
      </w:r>
    </w:p>
    <w:p w14:paraId="017EC08B" w14:textId="28D445CF" w:rsidR="00B63FC0" w:rsidRDefault="00A85A42" w:rsidP="00B63FC0">
      <w:pPr>
        <w:pStyle w:val="Figuur"/>
      </w:pPr>
      <w:r>
        <w:rPr>
          <w:noProof/>
        </w:rPr>
        <w:lastRenderedPageBreak/>
        <w:drawing>
          <wp:inline distT="0" distB="0" distL="0" distR="0" wp14:anchorId="7286E52C" wp14:editId="705F2E43">
            <wp:extent cx="5400040" cy="6200140"/>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cept-Annoteren-Symboliseren-presenteren_Activiteit.jpg"/>
                    <pic:cNvPicPr/>
                  </pic:nvPicPr>
                  <pic:blipFill>
                    <a:blip r:embed="rId19"/>
                    <a:stretch>
                      <a:fillRect/>
                    </a:stretch>
                  </pic:blipFill>
                  <pic:spPr>
                    <a:xfrm>
                      <a:off x="0" y="0"/>
                      <a:ext cx="5400040" cy="6200140"/>
                    </a:xfrm>
                    <a:prstGeom prst="rect">
                      <a:avLst/>
                    </a:prstGeom>
                  </pic:spPr>
                </pic:pic>
              </a:graphicData>
            </a:graphic>
          </wp:inline>
        </w:drawing>
      </w:r>
    </w:p>
    <w:p w14:paraId="2EBBF11C" w14:textId="4A88D9A0" w:rsidR="00B63FC0" w:rsidRPr="00B63FC0" w:rsidRDefault="00A85A42" w:rsidP="007D5679">
      <w:pPr>
        <w:pStyle w:val="Figuurbijschrift"/>
      </w:pPr>
      <w:r>
        <w:t>Het concept van Regeltekst, Locatie, annot</w:t>
      </w:r>
      <w:r>
        <w:t xml:space="preserve">eren met IMOW-objecten en weergave d.m.v. het </w:t>
      </w:r>
      <w:r>
        <w:t>Presentatiemodel</w:t>
      </w:r>
    </w:p>
    <w:p w14:paraId="3D549EFE" w14:textId="3A15D99E" w:rsidR="00123F6B" w:rsidRDefault="00A85A42" w:rsidP="00123F6B">
      <w:pPr>
        <w:pStyle w:val="Kop3"/>
      </w:pPr>
      <w:bookmarkStart w:id="15" w:name="_Ref_49346fe2431d8e39edcf72797c3f425e_1"/>
      <w:r>
        <w:t>Muteren en consolideren</w:t>
      </w:r>
      <w:bookmarkEnd w:id="15"/>
    </w:p>
    <w:p w14:paraId="734A6022" w14:textId="3327024A" w:rsidR="00123F6B" w:rsidRDefault="00A85A42" w:rsidP="00123F6B">
      <w:r>
        <w:t xml:space="preserve">In dit toepassingsprofiel </w:t>
      </w:r>
      <w:r>
        <w:t xml:space="preserve">zijn vooral </w:t>
      </w:r>
      <w:r>
        <w:t xml:space="preserve">de </w:t>
      </w:r>
      <w:r>
        <w:t xml:space="preserve">specificaties voor de geconsolideerde Regeling van </w:t>
      </w:r>
      <w:r>
        <w:fldChar w:fldCharType="begin"/>
      </w:r>
      <w:r>
        <w:instrText xml:space="preserve"> DOCVARIABLE ID01+ </w:instrText>
      </w:r>
      <w:r>
        <w:fldChar w:fldCharType="separate"/>
      </w:r>
      <w:r>
        <w:t>de basistekst</w:t>
      </w:r>
      <w:r>
        <w:fldChar w:fldCharType="end"/>
      </w:r>
      <w:r>
        <w:t xml:space="preserve"> besch</w:t>
      </w:r>
      <w:r>
        <w:t xml:space="preserve">reven. </w:t>
      </w:r>
      <w:r>
        <w:t xml:space="preserve">Er zullen echter ook vaak besluiten tot wijziging van </w:t>
      </w:r>
      <w:r>
        <w:fldChar w:fldCharType="begin"/>
      </w:r>
      <w:r>
        <w:instrText xml:space="preserve"> DOCVARIABLE ID01+ </w:instrText>
      </w:r>
      <w:r>
        <w:fldChar w:fldCharType="separate"/>
      </w:r>
      <w:r>
        <w:t>de basistekst</w:t>
      </w:r>
      <w:r>
        <w:fldChar w:fldCharType="end"/>
      </w:r>
      <w:r>
        <w:t xml:space="preserve"> genomen worden. </w:t>
      </w:r>
      <w:r>
        <w:t>Hoe wijzigingsbesluiten er voor de bekendmaking en consolidatie uit moeten zien en hoe ze moeten worden aangeleverd, is beschreven in de STOP-document</w:t>
      </w:r>
      <w:r>
        <w:t xml:space="preserve">atie. </w:t>
      </w:r>
      <w:r>
        <w:t>Hoe het wijzigen van IMOW-objecten in z</w:t>
      </w:r>
      <w:r>
        <w:t>i</w:t>
      </w:r>
      <w:r>
        <w:t xml:space="preserve">jn werk gaat is in </w:t>
      </w:r>
      <w:r>
        <w:t>het document</w:t>
      </w:r>
      <w:r>
        <w:t xml:space="preserve"> </w:t>
      </w:r>
      <w:r>
        <w:t>‘</w:t>
      </w:r>
      <w:r>
        <w:t xml:space="preserve">IMOW </w:t>
      </w:r>
      <w:r>
        <w:t>M</w:t>
      </w:r>
      <w:r>
        <w:t>uteren</w:t>
      </w:r>
      <w:r>
        <w:t xml:space="preserve"> </w:t>
      </w:r>
      <w:r>
        <w:t>–</w:t>
      </w:r>
      <w:r>
        <w:t xml:space="preserve"> </w:t>
      </w:r>
      <w:r>
        <w:t xml:space="preserve">in de keten bevoegd gezag – LVBB </w:t>
      </w:r>
      <w:r>
        <w:t>–</w:t>
      </w:r>
      <w:r>
        <w:t xml:space="preserve"> DS</w:t>
      </w:r>
      <w:r>
        <w:t>O</w:t>
      </w:r>
      <w:r>
        <w:t>-</w:t>
      </w:r>
      <w:r>
        <w:t>LV</w:t>
      </w:r>
      <w:r>
        <w:t>’</w:t>
      </w:r>
      <w:r>
        <w:t xml:space="preserve"> beschreven.</w:t>
      </w:r>
    </w:p>
    <w:p w14:paraId="39D9E6A8" w14:textId="138A8DC9" w:rsidR="00B452A9" w:rsidRDefault="00A85A42" w:rsidP="00B452A9">
      <w:pPr>
        <w:pStyle w:val="Kop3"/>
      </w:pPr>
      <w:r>
        <w:lastRenderedPageBreak/>
        <w:t>Metadata</w:t>
      </w:r>
    </w:p>
    <w:p w14:paraId="456E04FA" w14:textId="21D19B9A" w:rsidR="00B452A9" w:rsidRPr="00B452A9" w:rsidRDefault="00A85A42" w:rsidP="00B452A9">
      <w:r>
        <w:t xml:space="preserve">Informatie en specificaties voor de metadata bij omgevingsdocumenten </w:t>
      </w:r>
      <w:r>
        <w:t>zijn</w:t>
      </w:r>
      <w:r>
        <w:t xml:space="preserve"> te vinden in de STOP-doc</w:t>
      </w:r>
      <w:r>
        <w:t>umentatie.</w:t>
      </w:r>
    </w:p>
    <w:p w14:paraId="2A5CE0B7" w14:textId="77777777" w:rsidR="003D5A24" w:rsidRDefault="00A85A42" w:rsidP="007D5679">
      <w:pPr>
        <w:pStyle w:val="Kop3"/>
      </w:pPr>
      <w:bookmarkStart w:id="16" w:name="_Ref_ad9ae15e60cd868fda00aae4b9e99100_1"/>
      <w:r>
        <w:t>Van plan tot publicatie</w:t>
      </w:r>
      <w:bookmarkEnd w:id="16"/>
    </w:p>
    <w:p w14:paraId="482586D9" w14:textId="77777777" w:rsidR="003D5A24" w:rsidRDefault="00A85A42" w:rsidP="007D5679">
      <w:pPr>
        <w:pStyle w:val="Kop4"/>
      </w:pPr>
      <w:r>
        <w:t>Het aanleverproces</w:t>
      </w:r>
    </w:p>
    <w:p w14:paraId="62B31FC7" w14:textId="77777777" w:rsidR="003D5A24" w:rsidRDefault="00A85A42">
      <w:r w:rsidRPr="00AB264A">
        <w:t xml:space="preserve">Het bevoegd gezag levert via het digitale kanaal het digitale besluit aan </w:t>
      </w:r>
      <w:r>
        <w:t>via het bronhouderskoppelvlak</w:t>
      </w:r>
      <w:r w:rsidRPr="00AB264A">
        <w:t>. Het digitale besluit bestaat uit een generiek formeel deel met daarin de artikelen en informatieo</w:t>
      </w:r>
      <w:r w:rsidRPr="00AB264A">
        <w:t xml:space="preserve">bjecten en een </w:t>
      </w:r>
      <w:r>
        <w:t>O</w:t>
      </w:r>
      <w:r w:rsidRPr="00AB264A">
        <w:t xml:space="preserve">mgevingswetdeel met specifieke objecten vanuit dit domein. </w:t>
      </w:r>
      <w:r>
        <w:t xml:space="preserve">In het geval van een wijzigingsbesluit levert het bevoegd gezag de </w:t>
      </w:r>
      <w:r w:rsidRPr="00AB264A">
        <w:t xml:space="preserve">consolidatie-instructies </w:t>
      </w:r>
      <w:r>
        <w:t xml:space="preserve">ten behoeve van het consolideren van het wijzigingsbesluit in de regeling. </w:t>
      </w:r>
      <w:r w:rsidRPr="00AB264A">
        <w:t>Beide delen vo</w:t>
      </w:r>
      <w:r w:rsidRPr="00AB264A">
        <w:t xml:space="preserve">rmen een gevalideerd consistent geheel. </w:t>
      </w:r>
      <w:r>
        <w:t>De LVBB verzorgt de</w:t>
      </w:r>
      <w:r w:rsidRPr="00AB264A">
        <w:t xml:space="preserve"> </w:t>
      </w:r>
      <w:r>
        <w:t xml:space="preserve">publicatie van </w:t>
      </w:r>
      <w:r w:rsidRPr="00AB264A">
        <w:t xml:space="preserve">het formele deel van het besluit in het </w:t>
      </w:r>
      <w:r>
        <w:t xml:space="preserve">digitale publicatieblad van het bevoegde gezag </w:t>
      </w:r>
      <w:r w:rsidRPr="002630C0">
        <w:t xml:space="preserve">op officiëlebekendmakingen.nl </w:t>
      </w:r>
      <w:r w:rsidRPr="00AB264A">
        <w:t xml:space="preserve">en consolideert het besluit in de regeling. </w:t>
      </w:r>
      <w:r>
        <w:t>De</w:t>
      </w:r>
      <w:r w:rsidRPr="00AB264A">
        <w:t xml:space="preserve"> </w:t>
      </w:r>
      <w:r>
        <w:t>IMOW-</w:t>
      </w:r>
      <w:r w:rsidRPr="00AB264A">
        <w:t xml:space="preserve">objecten </w:t>
      </w:r>
      <w:r>
        <w:t>worden gedistribueerd</w:t>
      </w:r>
      <w:r w:rsidRPr="00AB264A">
        <w:t xml:space="preserve"> </w:t>
      </w:r>
      <w:r>
        <w:t>naar DSO-LV ten behoeve van het Omgevings</w:t>
      </w:r>
      <w:r w:rsidRPr="00AB264A">
        <w:t>loket.</w:t>
      </w:r>
    </w:p>
    <w:p w14:paraId="0CD6F32E" w14:textId="77777777" w:rsidR="003D5A24" w:rsidRDefault="00A85A42">
      <w:pPr>
        <w:pStyle w:val="Figuur"/>
      </w:pPr>
      <w:r>
        <w:rPr>
          <w:noProof/>
        </w:rPr>
        <w:drawing>
          <wp:inline distT="0" distB="0" distL="0" distR="0" wp14:anchorId="2AF6EC6D" wp14:editId="5DD8CA3E">
            <wp:extent cx="5400040" cy="1575607"/>
            <wp:effectExtent l="0" t="0" r="0" b="571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1575607"/>
                    </a:xfrm>
                    <a:prstGeom prst="rect">
                      <a:avLst/>
                    </a:prstGeom>
                    <a:noFill/>
                  </pic:spPr>
                </pic:pic>
              </a:graphicData>
            </a:graphic>
          </wp:inline>
        </w:drawing>
      </w:r>
    </w:p>
    <w:p w14:paraId="2D3BF60B" w14:textId="77777777" w:rsidR="003D5A24" w:rsidRDefault="00A85A42">
      <w:pPr>
        <w:pStyle w:val="Figuurbijschrift"/>
      </w:pPr>
      <w:r>
        <w:t>Aanleverproces</w:t>
      </w:r>
    </w:p>
    <w:p w14:paraId="705ABEAA" w14:textId="77777777" w:rsidR="003D5A24" w:rsidRDefault="00A85A42" w:rsidP="007D5679">
      <w:pPr>
        <w:pStyle w:val="Kop4"/>
      </w:pPr>
      <w:r>
        <w:t>Raadplegen</w:t>
      </w:r>
    </w:p>
    <w:p w14:paraId="64516236" w14:textId="77777777" w:rsidR="003D5A24" w:rsidRDefault="00A85A42" w:rsidP="007D5679">
      <w:pPr>
        <w:pStyle w:val="Kop5"/>
      </w:pPr>
      <w:r>
        <w:t>Raadplegen in het officiële publicatieblad</w:t>
      </w:r>
    </w:p>
    <w:p w14:paraId="2131A589" w14:textId="77777777" w:rsidR="003D5A24" w:rsidRDefault="00A85A42">
      <w:r>
        <w:t xml:space="preserve">Op officielebekendmakingen.nl wordt het besluit formeel bekend gemaakt </w:t>
      </w:r>
      <w:r w:rsidRPr="00AB264A">
        <w:t xml:space="preserve">in het digitale publicatieblad van </w:t>
      </w:r>
      <w:r w:rsidRPr="00AB264A">
        <w:t>het bevoegde gezag</w:t>
      </w:r>
      <w:r>
        <w:t>. Het authentieke tekstdeel van het besluit wordt in PDF-formaat weergegeven en er is een zogeheten landingspagina voor de informatieobjecten. Tevens is er een web-versie van het besluit.</w:t>
      </w:r>
    </w:p>
    <w:p w14:paraId="08A82C2D" w14:textId="77777777" w:rsidR="003D5A24" w:rsidRDefault="00A85A42">
      <w:r>
        <w:t>Daarnaast worden de consolidatie-instructies verwe</w:t>
      </w:r>
      <w:r>
        <w:t>rkt in de geldende regeling van dat moment. Dit resulteert in een documentgerichte weergave van de regeling van waaruit de informatieobjecten kunnen worden benaderd. De informatieobjecten worden afzonderlijk getoond in een interactieve viewer en kunnen van</w:t>
      </w:r>
      <w:r>
        <w:t>uit daar ook worden gedownload.</w:t>
      </w:r>
    </w:p>
    <w:p w14:paraId="36B35EB0" w14:textId="77777777" w:rsidR="003D5A24" w:rsidRDefault="00A85A42">
      <w:r>
        <w:t>Raadplegen is alleen mogelijk per document of regeling en dus ook alleen van één bevoegd gezag. Er is geen integraal overzicht van alle regels voor de leefomgeving.</w:t>
      </w:r>
    </w:p>
    <w:p w14:paraId="1A446373" w14:textId="77777777" w:rsidR="003D5A24" w:rsidRDefault="00A85A42" w:rsidP="007D5679">
      <w:pPr>
        <w:pStyle w:val="Kop5"/>
      </w:pPr>
      <w:r>
        <w:t>Raadplegen in DSO-LV</w:t>
      </w:r>
    </w:p>
    <w:p w14:paraId="4CA800A1" w14:textId="77777777" w:rsidR="003D5A24" w:rsidRDefault="00A85A42" w:rsidP="003D5A24">
      <w:r>
        <w:t>DSO-LV ontvangt de IMOW-objecten. In h</w:t>
      </w:r>
      <w:r>
        <w:t>et Omgevingsloket zijn diverse functies beschikbaar voor de gebruiker. Het biedt de mogelijkheid tot het oriënteren op de integrale regels over de fysieke leefomgeving via de kaart. Met een klik op de kaart zijn de daar geldende regels te raadplegen. De lo</w:t>
      </w:r>
      <w:r>
        <w:t xml:space="preserve">caties uit de diverse regelgeving worden via een legenda </w:t>
      </w:r>
      <w:r>
        <w:lastRenderedPageBreak/>
        <w:t>gesymboliseerd op de kaart. De regels en kaart geven ook selectiemogelijkheden, bijvoorbeeld het tonen van regeltekst en locaties voor een specifieke activiteit of het uitsluitend tonen van regels di</w:t>
      </w:r>
      <w:r>
        <w:t>e voor iedereen gelden. De getoonde regels komen uit de geconsolideerde Regelingen vanuit de officiële publicatiebladen.</w:t>
      </w:r>
    </w:p>
    <w:p w14:paraId="642CEFC3" w14:textId="77777777" w:rsidR="003D5A24" w:rsidRDefault="00A85A42" w:rsidP="003D5A24">
      <w:r>
        <w:t>Tot slot vormen de IMOW-objecten de basis voor de toepasbare regels (vragenbomen) in het Omgevingsloket, indien van toepassing. De loca</w:t>
      </w:r>
      <w:r>
        <w:t>ties zijn gekoppeld aan de activiteiten in de vragenboom. De vragenbomen zelf worden via een apart kanaal aangeleverd.</w:t>
      </w:r>
    </w:p>
    <w:p w14:paraId="3D060FA1" w14:textId="3D20B263" w:rsidR="0082593C" w:rsidRPr="00F62F31" w:rsidRDefault="00E33EDD" w:rsidP="00E33EDD">
      <w:pPr>
        <w:pStyle w:val="Kop1"/>
      </w:pPr>
      <w:bookmarkStart w:id="17" w:name="_Ref_595e0369522d3a42f1d458f21107b110_1"/>
      <w:r>
        <w:lastRenderedPageBreak/>
        <w:t xml:space="preserve">Modellering </w:t>
      </w:r>
      <w:r w:rsidRPr="00F62F31">
        <w:t xml:space="preserve">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85A42">
        <w:rPr>
          <w:noProof/>
        </w:rPr>
        <w:t>de basistekst</w:t>
      </w:r>
      <w:r w:rsidRPr="00F62F31">
        <w:fldChar w:fldCharType="end"/>
      </w:r>
      <w:bookmarkEnd w:id="17"/>
    </w:p>
    <w:p w14:paraId="5F94C70E" w14:textId="2AADCCCA" w:rsidR="00247246" w:rsidRPr="00247246" w:rsidRDefault="00E33EDD" w:rsidP="00247246">
      <w:r w:rsidRPr="00F62F31">
        <w:t>Dit</w:t>
      </w:r>
      <w:r w:rsidRPr="00F62F31" w:rsidDel="008441FC">
        <w:t xml:space="preserve"> </w:t>
      </w:r>
      <w:r w:rsidR="00A85A42">
        <w:t>deel</w:t>
      </w:r>
      <w:r w:rsidR="00A85A42" w:rsidRPr="00F62F31">
        <w:t xml:space="preserve"> </w:t>
      </w:r>
      <w:r w:rsidRPr="00F62F31">
        <w:t xml:space="preserve">beschrijft </w:t>
      </w:r>
      <w:r>
        <w:t>de</w:t>
      </w:r>
      <w:r w:rsidRPr="00F62F31">
        <w:t xml:space="preserve"> model</w:t>
      </w:r>
      <w:r>
        <w:t>lering</w:t>
      </w:r>
      <w:r w:rsidRPr="00F62F31">
        <w:t xml:space="preserve">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85A42">
        <w:rPr>
          <w:noProof/>
        </w:rPr>
        <w:t>de basistekst</w:t>
      </w:r>
      <w:r w:rsidRPr="00F62F31">
        <w:fldChar w:fldCharType="end"/>
      </w:r>
      <w:r w:rsidRPr="00F62F31">
        <w:t xml:space="preserve"> en voorziet in de vertaling van (een deel van) de kenmerken van </w:t>
      </w:r>
      <w:r w:rsidRPr="00F62F31">
        <w:fldChar w:fldCharType="begin"/>
      </w:r>
      <w:r w:rsidRPr="00F62F31">
        <w:instrText xml:space="preserve"> REF _Ref_ce424538ccaf0e0541673b09095a5fdc_2 \n \h </w:instrText>
      </w:r>
      <w:r w:rsidRPr="00F62F31">
        <w:fldChar w:fldCharType="separate"/>
      </w:r>
      <w:r w:rsidR="00A85A42">
        <w:t>Tabel 1</w:t>
      </w:r>
      <w:r w:rsidRPr="00F62F31">
        <w:fldChar w:fldCharType="end"/>
      </w:r>
      <w:r w:rsidRPr="00F62F31">
        <w:t xml:space="preserve"> tot en met </w:t>
      </w:r>
      <w:r w:rsidRPr="00F62F31">
        <w:fldChar w:fldCharType="begin"/>
      </w:r>
      <w:r w:rsidRPr="00F62F31">
        <w:instrText xml:space="preserve"> REF _Ref_f049a89817c6cb4afcf0b00c7ff276f2_2 \n \h </w:instrText>
      </w:r>
      <w:r w:rsidRPr="00F62F31">
        <w:fldChar w:fldCharType="separate"/>
      </w:r>
      <w:r w:rsidR="00A85A42">
        <w:t>Tabel 4</w:t>
      </w:r>
      <w:r w:rsidRPr="00F62F31">
        <w:fldChar w:fldCharType="end"/>
      </w:r>
      <w:r w:rsidRPr="00F62F31">
        <w:t xml:space="preserve"> uit </w:t>
      </w:r>
      <w:r w:rsidRPr="006357DE">
        <w:t>hoofdstuk</w:t>
      </w:r>
      <w:r w:rsidRPr="00F62F31">
        <w:t xml:space="preserve"> </w:t>
      </w:r>
      <w:r>
        <w:fldChar w:fldCharType="begin"/>
      </w:r>
      <w:r>
        <w:instrText xml:space="preserve"> REF _Ref_6da40379d1b5b5a462d7f2caa4548b80_1 \n \h </w:instrText>
      </w:r>
      <w:r>
        <w:fldChar w:fldCharType="separate"/>
      </w:r>
      <w:r w:rsidR="00A85A42">
        <w:t>2</w:t>
      </w:r>
      <w:r>
        <w:fldChar w:fldCharType="end"/>
      </w:r>
      <w:r w:rsidRPr="00F62F31">
        <w:t xml:space="preserve"> naar het model dat de kenmerken structureert en aan elkaar relateert. Het model legt uit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85A42">
        <w:rPr>
          <w:noProof/>
        </w:rPr>
        <w:t>de basistekst</w:t>
      </w:r>
      <w:r w:rsidRPr="00F62F31">
        <w:fldChar w:fldCharType="end"/>
      </w:r>
      <w:r w:rsidRPr="00F62F31">
        <w:t xml:space="preserve"> zodanig gestructureerd wordt, dat het machineleesbaar en op een gestandaardiseerde manier uitwisselbaar wordt.</w:t>
      </w:r>
    </w:p>
    <w:p w14:paraId="54A04DC6" w14:textId="4883DA40" w:rsidR="004710EE" w:rsidRDefault="004710EE" w:rsidP="00E33EDD">
      <w:r>
        <w:t xml:space="preserve">Hoofdstuk </w:t>
      </w:r>
      <w:r>
        <w:fldChar w:fldCharType="begin"/>
      </w:r>
      <w:r>
        <w:instrText xml:space="preserve"> REF _Ref_6de55eb848e97a2be6b773edef1c907b_1 \r \h </w:instrText>
      </w:r>
      <w:r>
        <w:fldChar w:fldCharType="separate"/>
      </w:r>
      <w:r w:rsidR="00A85A42">
        <w:t>4</w:t>
      </w:r>
      <w:r>
        <w:fldChar w:fldCharType="end"/>
      </w:r>
      <w:r>
        <w:t xml:space="preserve"> beschrijft</w:t>
      </w:r>
      <w:r w:rsidR="004D15AF">
        <w:t xml:space="preserve"> </w:t>
      </w:r>
      <w:r w:rsidR="004D15AF" w:rsidRPr="004D15AF">
        <w:t xml:space="preserve">besluit, besluitonderdelen en geldende en </w:t>
      </w:r>
      <w:r w:rsidR="004D15AF" w:rsidRPr="004D15AF" w:rsidDel="008B7535">
        <w:t xml:space="preserve">geconsolideerde </w:t>
      </w:r>
      <w:r w:rsidR="00A85A42">
        <w:t>Regeling</w:t>
      </w:r>
      <w:r w:rsidR="004D15AF">
        <w:t xml:space="preserve"> van </w:t>
      </w:r>
      <w:r w:rsidR="00A85A42">
        <w:fldChar w:fldCharType="begin"/>
      </w:r>
      <w:r w:rsidR="00A85A42">
        <w:instrText xml:space="preserve"> DOCVARIABLE ID01+ </w:instrText>
      </w:r>
      <w:r w:rsidR="00A85A42">
        <w:fldChar w:fldCharType="separate"/>
      </w:r>
      <w:r w:rsidR="00A85A42">
        <w:t>de basistekst</w:t>
      </w:r>
      <w:r w:rsidR="00A85A42">
        <w:fldChar w:fldCharType="end"/>
      </w:r>
      <w:r w:rsidR="004D15AF">
        <w:t xml:space="preserve">. In hoofdstuk </w:t>
      </w:r>
      <w:r w:rsidR="004D15AF">
        <w:fldChar w:fldCharType="begin"/>
      </w:r>
      <w:r w:rsidR="004D15AF">
        <w:instrText xml:space="preserve"> REF _Ref_df2afa5ee90bc02e9920ffa4adf4c726_1 \r \h </w:instrText>
      </w:r>
      <w:r w:rsidR="004D15AF">
        <w:fldChar w:fldCharType="separate"/>
      </w:r>
      <w:r w:rsidR="00A85A42">
        <w:t>5</w:t>
      </w:r>
      <w:r w:rsidR="004D15AF">
        <w:fldChar w:fldCharType="end"/>
      </w:r>
      <w:r w:rsidR="004D15AF">
        <w:t xml:space="preserve"> wordt het tekstmodel</w:t>
      </w:r>
      <w:r w:rsidR="001D26EF">
        <w:t xml:space="preserve"> beschreven en de toepassing daarvan op </w:t>
      </w:r>
      <w:r w:rsidR="00A85A42">
        <w:fldChar w:fldCharType="begin"/>
      </w:r>
      <w:r w:rsidR="00A85A42">
        <w:instrText xml:space="preserve"> DOCVARIABLE ID01+ </w:instrText>
      </w:r>
      <w:r w:rsidR="00A85A42">
        <w:fldChar w:fldCharType="separate"/>
      </w:r>
      <w:r w:rsidR="00A85A42">
        <w:t>de basistekst</w:t>
      </w:r>
      <w:r w:rsidR="00A85A42">
        <w:fldChar w:fldCharType="end"/>
      </w:r>
      <w:r w:rsidR="001D26EF">
        <w:t xml:space="preserve">. Hoofdstuk </w:t>
      </w:r>
      <w:r w:rsidR="00A85A42">
        <w:fldChar w:fldCharType="begin"/>
      </w:r>
      <w:r w:rsidR="00A85A42">
        <w:instrText xml:space="preserve"> REF _Ref_ede6bc72a6c0637c494c31cf29</w:instrText>
      </w:r>
      <w:r w:rsidR="00A85A42">
        <w:instrText xml:space="preserve">6af632_1 \r \h </w:instrText>
      </w:r>
      <w:r w:rsidR="00A85A42">
        <w:fldChar w:fldCharType="separate"/>
      </w:r>
      <w:r w:rsidR="00A85A42">
        <w:t>6</w:t>
      </w:r>
      <w:r w:rsidR="00A85A42">
        <w:fldChar w:fldCharType="end"/>
      </w:r>
      <w:r w:rsidR="001D26EF">
        <w:t xml:space="preserve"> beschrijft </w:t>
      </w:r>
      <w:r w:rsidR="00A85A42">
        <w:t xml:space="preserve">het </w:t>
      </w:r>
      <w:r w:rsidR="00A85A42" w:rsidRPr="00C1512D">
        <w:t>Informatie</w:t>
      </w:r>
      <w:r w:rsidR="00A85A42">
        <w:t>m</w:t>
      </w:r>
      <w:r w:rsidR="00A85A42" w:rsidRPr="00C1512D">
        <w:t>odel Omgevingswet</w:t>
      </w:r>
      <w:r w:rsidR="00120C4F">
        <w:t xml:space="preserve">. </w:t>
      </w:r>
    </w:p>
    <w:p w14:paraId="7CCCBA6A" w14:textId="37787321" w:rsidR="009312B4" w:rsidRPr="00F62F31" w:rsidRDefault="00A85A42" w:rsidP="00E33EDD">
      <w:r>
        <w:t xml:space="preserve">IMOW en de toepassing daarvan </w:t>
      </w:r>
      <w:r>
        <w:t>vormen</w:t>
      </w:r>
      <w:r>
        <w:t xml:space="preserve"> een domeinspecifieke toepassing van STOP</w:t>
      </w:r>
      <w:r>
        <w:t xml:space="preserve">. </w:t>
      </w:r>
      <w:r>
        <w:t xml:space="preserve">Om een </w:t>
      </w:r>
      <w:r>
        <w:t xml:space="preserve">omgevingsdocument op te stellen en juridisch juist te kunnen bekendmaken is het uiteraard ook nodig om te voldoen aan de specificaties van STOP. </w:t>
      </w:r>
      <w:r>
        <w:t>Hoe dat moet is beschreven in de STOP-standaard.</w:t>
      </w:r>
    </w:p>
    <w:p w14:paraId="05B82295" w14:textId="5098FE3D" w:rsidR="00E33EDD" w:rsidRPr="00F62F31" w:rsidRDefault="00E33EDD" w:rsidP="00E33EDD">
      <w:pPr>
        <w:pStyle w:val="Kop2"/>
        <w:rPr>
          <w:noProof/>
        </w:rPr>
      </w:pPr>
      <w:bookmarkStart w:id="18" w:name="_Ref_6de55eb848e97a2be6b773edef1c907b_1"/>
      <w:bookmarkStart w:id="19" w:name="_Ref_6de55eb848e97a2be6b773edef1c907b_2"/>
      <w:r w:rsidRPr="00F62F31">
        <w:rPr>
          <w:noProof/>
        </w:rPr>
        <w:lastRenderedPageBreak/>
        <w:t>Besluit</w:t>
      </w:r>
      <w:r>
        <w:rPr>
          <w:noProof/>
        </w:rPr>
        <w:t>,</w:t>
      </w:r>
      <w:r w:rsidRPr="00F62F31">
        <w:rPr>
          <w:noProof/>
        </w:rPr>
        <w:t xml:space="preserve"> besluitonderdelen</w:t>
      </w:r>
      <w:r>
        <w:rPr>
          <w:noProof/>
        </w:rPr>
        <w:t xml:space="preserve"> en </w:t>
      </w:r>
      <w:bookmarkEnd w:id="18"/>
      <w:r w:rsidR="000977DD">
        <w:rPr>
          <w:noProof/>
        </w:rPr>
        <w:fldChar w:fldCharType="begin"/>
      </w:r>
      <w:r w:rsidR="000977DD">
        <w:rPr>
          <w:noProof/>
        </w:rPr>
        <w:instrText xml:space="preserve"> DOCVARIABLE ID01 </w:instrText>
      </w:r>
      <w:r w:rsidR="000977DD">
        <w:rPr>
          <w:noProof/>
        </w:rPr>
        <w:fldChar w:fldCharType="separate"/>
      </w:r>
      <w:r w:rsidR="00A85A42">
        <w:rPr>
          <w:noProof/>
        </w:rPr>
        <w:t>basistekst</w:t>
      </w:r>
      <w:r w:rsidR="000977DD">
        <w:rPr>
          <w:noProof/>
        </w:rPr>
        <w:fldChar w:fldCharType="end"/>
      </w:r>
      <w:bookmarkEnd w:id="19"/>
    </w:p>
    <w:p w14:paraId="04135120" w14:textId="35C00C28" w:rsidR="00E33EDD" w:rsidRPr="00F62F31" w:rsidRDefault="00E33EDD" w:rsidP="00E33EDD">
      <w:r w:rsidRPr="00F62F31">
        <w:t xml:space="preserve">Deze paragraaf geeft een beschrijving van de onderdelen waaruit het besluit waarbij een </w:t>
      </w:r>
      <w:r w:rsidRPr="00F62F31">
        <w:fldChar w:fldCharType="begin"/>
      </w:r>
      <w:r w:rsidRPr="00F62F31">
        <w:rPr>
          <w:noProof/>
        </w:rPr>
        <w:instrText xml:space="preserve"> </w:instrText>
      </w:r>
      <w:r w:rsidR="00927E81">
        <w:rPr>
          <w:noProof/>
        </w:rPr>
        <w:instrText>DOCVARIABLE ID01</w:instrText>
      </w:r>
      <w:r w:rsidRPr="00F62F31">
        <w:rPr>
          <w:noProof/>
        </w:rPr>
        <w:instrText xml:space="preserve"> </w:instrText>
      </w:r>
      <w:r w:rsidRPr="00F62F31">
        <w:rPr>
          <w:noProof/>
        </w:rPr>
        <w:fldChar w:fldCharType="separate"/>
      </w:r>
      <w:r w:rsidR="00A85A42">
        <w:rPr>
          <w:noProof/>
        </w:rPr>
        <w:t>basistekst</w:t>
      </w:r>
      <w:r w:rsidRPr="00F62F31">
        <w:fldChar w:fldCharType="end"/>
      </w:r>
      <w:r w:rsidRPr="00F62F31">
        <w:t xml:space="preserve"> of een wijziging daarvan wordt vastgesteld, bestaat.</w:t>
      </w:r>
    </w:p>
    <w:p w14:paraId="741BE56E" w14:textId="77777777" w:rsidR="00E33EDD" w:rsidRPr="00F62F31" w:rsidRDefault="00E33EDD" w:rsidP="00E33EDD">
      <w:pPr>
        <w:pStyle w:val="Kop3"/>
      </w:pPr>
      <w:r>
        <w:t>Besluit en besluitonderdelen</w:t>
      </w:r>
    </w:p>
    <w:p w14:paraId="6D3D9EA0" w14:textId="24BC9948" w:rsidR="00E33EDD" w:rsidRDefault="00E33EDD" w:rsidP="00E33EDD">
      <w:pPr>
        <w:pStyle w:val="Kop4"/>
      </w:pPr>
      <w:r>
        <w:t>Toelichting</w:t>
      </w:r>
    </w:p>
    <w:p w14:paraId="257D1FC0" w14:textId="5B245264" w:rsidR="00E877EE" w:rsidRDefault="00E877EE" w:rsidP="00E877EE">
      <w:r>
        <w:t xml:space="preserve">Een </w:t>
      </w:r>
      <w:r w:rsidR="00A85A42">
        <w:fldChar w:fldCharType="begin"/>
      </w:r>
      <w:r w:rsidR="00A85A42">
        <w:instrText xml:space="preserve"> DOCVARIABLE ID01 </w:instrText>
      </w:r>
      <w:r w:rsidR="00A85A42">
        <w:fldChar w:fldCharType="separate"/>
      </w:r>
      <w:r w:rsidR="003C058E">
        <w:t>omgevingsvisie</w:t>
      </w:r>
      <w:r w:rsidR="00A85A42">
        <w:fldChar w:fldCharType="end"/>
      </w:r>
      <w:r>
        <w:t xml:space="preserve"> heeft een vrijetekststructuur en kent </w:t>
      </w:r>
      <w:r w:rsidR="00161144">
        <w:t xml:space="preserve">in tegenstelling tot </w:t>
      </w:r>
      <w:r w:rsidR="00F822D1">
        <w:t xml:space="preserve">andere omgevingsdocumenten </w:t>
      </w:r>
      <w:r w:rsidR="00D84AF0">
        <w:t xml:space="preserve">opgebouwd in de artikelstructuur </w:t>
      </w:r>
      <w:r w:rsidR="00F822D1">
        <w:t xml:space="preserve">geen </w:t>
      </w:r>
      <w:r>
        <w:t xml:space="preserve">drie afzonderlijke besluitonderdelen </w:t>
      </w:r>
      <w:r w:rsidR="00F822D1">
        <w:t>maar slechts twee</w:t>
      </w:r>
      <w:r>
        <w:t>.</w:t>
      </w:r>
    </w:p>
    <w:p w14:paraId="36D5E526" w14:textId="42BE500E" w:rsidR="00E877EE" w:rsidRDefault="00E877EE" w:rsidP="00E877EE">
      <w:r>
        <w:t xml:space="preserve">Voor </w:t>
      </w:r>
      <w:r w:rsidR="00A85A42">
        <w:fldChar w:fldCharType="begin"/>
      </w:r>
      <w:r w:rsidR="00A85A42">
        <w:instrText xml:space="preserve"> DOCVARIABLE ID01+ </w:instrText>
      </w:r>
      <w:r w:rsidR="00A85A42">
        <w:fldChar w:fldCharType="separate"/>
      </w:r>
      <w:r w:rsidR="003C058E">
        <w:t>de omgevingsvisie</w:t>
      </w:r>
      <w:r w:rsidR="00A85A42">
        <w:fldChar w:fldCharType="end"/>
      </w:r>
      <w:r w:rsidR="007536A0">
        <w:t xml:space="preserve"> </w:t>
      </w:r>
      <w:r>
        <w:t xml:space="preserve">geldt dat het bevoegd gezag de inhoud van </w:t>
      </w:r>
      <w:r w:rsidR="00A85A42">
        <w:fldChar w:fldCharType="begin"/>
      </w:r>
      <w:r w:rsidR="00A85A42">
        <w:instrText xml:space="preserve"> DOCVARIABLE ID01+ </w:instrText>
      </w:r>
      <w:r w:rsidR="00A85A42">
        <w:fldChar w:fldCharType="separate"/>
      </w:r>
      <w:r w:rsidR="003C058E">
        <w:t>de omgevingsvisie</w:t>
      </w:r>
      <w:r w:rsidR="00A85A42">
        <w:fldChar w:fldCharType="end"/>
      </w:r>
      <w:r w:rsidR="00125683">
        <w:t xml:space="preserve"> </w:t>
      </w:r>
      <w:r>
        <w:t xml:space="preserve">inclusief het besluit tot vaststelling (of wijziging) van </w:t>
      </w:r>
      <w:r w:rsidR="00A85A42">
        <w:fldChar w:fldCharType="begin"/>
      </w:r>
      <w:r w:rsidR="00A85A42">
        <w:instrText xml:space="preserve"> DOCVARIABLE ID01+ </w:instrText>
      </w:r>
      <w:r w:rsidR="00A85A42">
        <w:fldChar w:fldCharType="separate"/>
      </w:r>
      <w:r w:rsidR="003C058E">
        <w:t>de omgevingsvisie</w:t>
      </w:r>
      <w:r w:rsidR="00A85A42">
        <w:fldChar w:fldCharType="end"/>
      </w:r>
      <w:r>
        <w:t>, aanlevert via de LVBB aan het DSO.</w:t>
      </w:r>
    </w:p>
    <w:p w14:paraId="17162603" w14:textId="511ACD94" w:rsidR="00E33EDD" w:rsidRDefault="00E33EDD" w:rsidP="000B51C1">
      <w:pPr>
        <w:pStyle w:val="Kop6"/>
      </w:pPr>
      <w:r w:rsidRPr="00CE66A9">
        <w:t xml:space="preserve">Deel één: </w:t>
      </w:r>
      <w:r w:rsidR="003162C8">
        <w:t>besluit tot vaststelling</w:t>
      </w:r>
    </w:p>
    <w:p w14:paraId="1F2A3CF5" w14:textId="41FB3944" w:rsidR="00E765E4" w:rsidRDefault="00E765E4" w:rsidP="00316451">
      <w:r w:rsidRPr="00E765E4">
        <w:t xml:space="preserve">Dit deel van het besluit bestaat uit de vaststellingsdocumenten en de motivering van het besluit tot vaststelling c.q. wijziging van </w:t>
      </w:r>
      <w:r w:rsidR="00A85A42">
        <w:fldChar w:fldCharType="begin"/>
      </w:r>
      <w:r w:rsidR="00A85A42">
        <w:instrText xml:space="preserve"> DOCVARIABLE ID01+ </w:instrText>
      </w:r>
      <w:r w:rsidR="00A85A42">
        <w:fldChar w:fldCharType="separate"/>
      </w:r>
      <w:r w:rsidR="003C058E">
        <w:t>de omgevingsvisie</w:t>
      </w:r>
      <w:r w:rsidR="00A85A42">
        <w:fldChar w:fldCharType="end"/>
      </w:r>
      <w:r w:rsidRPr="00E765E4">
        <w:t xml:space="preserve">. Het lijkt op een combinatie van het raadsbesluit, het raadsvoorstel, de zienswijzennota en de toelichting met bijlagen bij </w:t>
      </w:r>
      <w:r w:rsidR="0035689A">
        <w:t>de gemeentelijke structuurvisie</w:t>
      </w:r>
      <w:r w:rsidRPr="00E765E4">
        <w:t xml:space="preserve"> op basis van de Wet ruimtelijke ordening.</w:t>
      </w:r>
    </w:p>
    <w:p w14:paraId="06557197" w14:textId="77777777" w:rsidR="00316451" w:rsidRPr="00E765E4" w:rsidRDefault="00316451" w:rsidP="00B57D70"/>
    <w:p w14:paraId="73645501" w14:textId="6B2EFF4E" w:rsidR="00A7262C" w:rsidRDefault="00A7262C" w:rsidP="00A7262C">
      <w:r>
        <w:t>Onderstaand beschreven proces voor de vaststelling van een gemeentelijke omgevingsvisie is min of meer vergelijkbaar met het besluit tot vaststelling van een omgevingsvisie van een provincie of het Rijk.</w:t>
      </w:r>
    </w:p>
    <w:p w14:paraId="7A17F737" w14:textId="77777777" w:rsidR="00A7262C" w:rsidRDefault="00A7262C" w:rsidP="00A7262C"/>
    <w:p w14:paraId="327151E8" w14:textId="493F6826" w:rsidR="00E765E4" w:rsidRDefault="00E765E4" w:rsidP="00316451">
      <w:r w:rsidRPr="00E765E4">
        <w:t xml:space="preserve">Dit deel begint met de vaststellingsdocumenten: de overwegingen van de gemeenteraad c.q. burgemeester en wethouders die leiden tot het nemen van het besluit, waaronder de wijze waarop met de ingekomen zienswijzen is omgegaan en het voorstel tot het nemen van dit besluit (vergelijkbaar met het raadsvoorstel en raadsbesluit tot vaststelling van </w:t>
      </w:r>
      <w:r w:rsidR="0035689A">
        <w:t>de structuurvisie</w:t>
      </w:r>
      <w:r w:rsidRPr="00E765E4">
        <w:t xml:space="preserve"> op grond van de Wet ruimtelijke ordening, inclusief de zienswijzennota). Daarna volgt de motivering: de inhoudelijke onderbouwing van het besluit. Er wordt toegelicht op welke wijze gevolg is gegeven aan </w:t>
      </w:r>
      <w:r w:rsidR="00CE5B12">
        <w:t xml:space="preserve">het beleid van andere bevoegde gezagen en </w:t>
      </w:r>
      <w:r w:rsidRPr="00E765E4">
        <w:t xml:space="preserve">de </w:t>
      </w:r>
      <w:r w:rsidR="00CE5B12">
        <w:t>inbreng van externe partijen in het participatieproces</w:t>
      </w:r>
      <w:r w:rsidRPr="00E765E4">
        <w:t xml:space="preserve">. In het geval van een wijzigingsbesluit wordt in dit deel onder andere </w:t>
      </w:r>
      <w:r w:rsidR="00CE5B12">
        <w:t xml:space="preserve">gemotiveerd </w:t>
      </w:r>
      <w:r w:rsidRPr="00E765E4">
        <w:t xml:space="preserve">op welke onderdelen de </w:t>
      </w:r>
      <w:r w:rsidR="00CE5B12">
        <w:t>omgevingsvisie</w:t>
      </w:r>
      <w:r w:rsidRPr="00E765E4">
        <w:t xml:space="preserve"> wordt aangepast, en wordt verwezen naar voor die wijzigingen relevant beleid uit de omgevingsvisie</w:t>
      </w:r>
      <w:r w:rsidR="00CE763D">
        <w:t>s</w:t>
      </w:r>
      <w:r w:rsidRPr="00E765E4">
        <w:t xml:space="preserve"> van </w:t>
      </w:r>
      <w:r w:rsidR="00CE5B12">
        <w:t>andere bevoegde gezagen</w:t>
      </w:r>
      <w:r w:rsidRPr="00E765E4">
        <w:t>.</w:t>
      </w:r>
    </w:p>
    <w:p w14:paraId="43EEEA4D" w14:textId="77777777" w:rsidR="00C77FCB" w:rsidRPr="003C5DB8" w:rsidRDefault="00C77FCB" w:rsidP="00C77FCB">
      <w:r w:rsidRPr="00E765E4">
        <w:t>Ter ondersteuning van de motivering kunnen bijlagen met onderzoeksgegevens en bescheiden bij dit eerste deel van het vaststellingsbesluit gevoegd zijn.</w:t>
      </w:r>
    </w:p>
    <w:p w14:paraId="6F470A5F" w14:textId="77777777" w:rsidR="00CD3407" w:rsidRDefault="00CD3407" w:rsidP="00316451"/>
    <w:p w14:paraId="6D2B9F31" w14:textId="4CD0C631" w:rsidR="00327E1E" w:rsidRPr="00780C33" w:rsidRDefault="00E33EDD" w:rsidP="000B51C1">
      <w:pPr>
        <w:pStyle w:val="Kop6"/>
      </w:pPr>
      <w:r w:rsidRPr="00780C33">
        <w:t xml:space="preserve">Deel twee: </w:t>
      </w:r>
      <w:r w:rsidR="001126E7">
        <w:t>omgevingsvisie</w:t>
      </w:r>
    </w:p>
    <w:p w14:paraId="56457C62" w14:textId="2E05F583" w:rsidR="002E7239" w:rsidRDefault="002E7239" w:rsidP="002E7239">
      <w:r>
        <w:t xml:space="preserve">Dit deel van het besluit bestaat uit de </w:t>
      </w:r>
      <w:r w:rsidR="00A07048">
        <w:t>daadwerkelijke inhoud</w:t>
      </w:r>
      <w:r>
        <w:t xml:space="preserve"> van </w:t>
      </w:r>
      <w:r w:rsidR="00A85A42">
        <w:fldChar w:fldCharType="begin"/>
      </w:r>
      <w:r w:rsidR="00A85A42">
        <w:instrText xml:space="preserve"> DOCVARIABLE ID01+ </w:instrText>
      </w:r>
      <w:r w:rsidR="00A85A42">
        <w:fldChar w:fldCharType="separate"/>
      </w:r>
      <w:r w:rsidR="003C058E">
        <w:t>de omgevingsvisie</w:t>
      </w:r>
      <w:r w:rsidR="00A85A42">
        <w:fldChar w:fldCharType="end"/>
      </w:r>
      <w:r>
        <w:t xml:space="preserve">. Het bestaat </w:t>
      </w:r>
      <w:r w:rsidR="00183E09">
        <w:t xml:space="preserve">ook uit de </w:t>
      </w:r>
      <w:r w:rsidR="007F3084">
        <w:t xml:space="preserve">bij de tekst </w:t>
      </w:r>
      <w:r>
        <w:t xml:space="preserve">behorende </w:t>
      </w:r>
      <w:r w:rsidR="0035689A">
        <w:t>locaties</w:t>
      </w:r>
      <w:r>
        <w:t>. Bij dit tweede deel kunnen bijlagen worden gevoegd</w:t>
      </w:r>
      <w:r w:rsidR="00E61D2C">
        <w:t>.</w:t>
      </w:r>
    </w:p>
    <w:p w14:paraId="2AEA2686" w14:textId="19C63023" w:rsidR="00FD6AB5" w:rsidRDefault="002E7239" w:rsidP="002E7239">
      <w:r>
        <w:t xml:space="preserve">In het geval van een wijzigingsbesluit wordt in dit deel concreet aangegeven op welke wijze </w:t>
      </w:r>
      <w:r w:rsidR="00A85A42">
        <w:fldChar w:fldCharType="begin"/>
      </w:r>
      <w:r w:rsidR="00A85A42">
        <w:instrText xml:space="preserve"> DOCVARIABLE ID</w:instrText>
      </w:r>
      <w:r w:rsidR="00A85A42">
        <w:instrText xml:space="preserve">01+ </w:instrText>
      </w:r>
      <w:r w:rsidR="00A85A42">
        <w:fldChar w:fldCharType="separate"/>
      </w:r>
      <w:r w:rsidR="003C058E">
        <w:t>de omgevingsvisie</w:t>
      </w:r>
      <w:r w:rsidR="00A85A42">
        <w:fldChar w:fldCharType="end"/>
      </w:r>
      <w:r w:rsidR="00E61D2C">
        <w:t xml:space="preserve"> </w:t>
      </w:r>
      <w:r>
        <w:t xml:space="preserve">wordt aangepast. Aangegeven wordt welke </w:t>
      </w:r>
      <w:r w:rsidR="00E75B31">
        <w:t>tekst</w:t>
      </w:r>
      <w:r>
        <w:t xml:space="preserve">onderdelen worden toegevoegd, geschrapt, gewijzigd of vervangen door andere. Dit deel van het wijzigingsbesluit is vergelijkbaar met de wijziging van een wet of een verordening. Dit deel </w:t>
      </w:r>
      <w:r>
        <w:lastRenderedPageBreak/>
        <w:t>wordt weergegeven in ‘renvooiweergave’; een weergave waarin met visuele middelen wordt duidelijk gemaakt wat wordt toegevoegd of geschrapt.</w:t>
      </w:r>
    </w:p>
    <w:p w14:paraId="49373174" w14:textId="77777777" w:rsidR="00E33EDD" w:rsidRPr="00F62F31" w:rsidRDefault="00E33EDD" w:rsidP="00E33EDD"/>
    <w:p w14:paraId="65710F59" w14:textId="7C791677" w:rsidR="00E33EDD" w:rsidRPr="00F62F31" w:rsidRDefault="00E33EDD" w:rsidP="00E33EDD">
      <w:r w:rsidRPr="00F62F31">
        <w:t>De besluitonderdelen zijn schematisch weer gegeven in</w:t>
      </w:r>
      <w:r w:rsidR="006B1956">
        <w:t xml:space="preserve"> </w:t>
      </w:r>
      <w:r w:rsidR="006B1956">
        <w:fldChar w:fldCharType="begin"/>
      </w:r>
      <w:r w:rsidR="006B1956">
        <w:instrText xml:space="preserve"> REF _Ref_b7af6e599615400a2ed6056960a08084_1 \n \h </w:instrText>
      </w:r>
      <w:r w:rsidR="006B1956">
        <w:fldChar w:fldCharType="separate"/>
      </w:r>
      <w:r w:rsidR="003C058E">
        <w:t>Figuur 1</w:t>
      </w:r>
      <w:r w:rsidR="006B1956">
        <w:fldChar w:fldCharType="end"/>
      </w:r>
      <w:r w:rsidRPr="00F62F31">
        <w:t>.</w:t>
      </w:r>
    </w:p>
    <w:p w14:paraId="3D66ABDD" w14:textId="177CE504" w:rsidR="00E33EDD" w:rsidRPr="00D91B0C" w:rsidRDefault="007E6A65" w:rsidP="00D91B0C">
      <w:pPr>
        <w:pStyle w:val="Figuur"/>
      </w:pPr>
      <w:r>
        <w:rPr>
          <w:noProof/>
        </w:rPr>
        <w:drawing>
          <wp:inline distT="0" distB="0" distL="0" distR="0" wp14:anchorId="163F14E2" wp14:editId="3FD4BE4A">
            <wp:extent cx="2407920" cy="2262505"/>
            <wp:effectExtent l="0" t="0" r="0" b="444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85836" cy="2335716"/>
                    </a:xfrm>
                    <a:prstGeom prst="rect">
                      <a:avLst/>
                    </a:prstGeom>
                    <a:noFill/>
                  </pic:spPr>
                </pic:pic>
              </a:graphicData>
            </a:graphic>
          </wp:inline>
        </w:drawing>
      </w:r>
    </w:p>
    <w:p w14:paraId="26DC11A8" w14:textId="77777777" w:rsidR="00E33EDD" w:rsidRPr="00F62F31" w:rsidRDefault="00E33EDD" w:rsidP="00E33EDD">
      <w:pPr>
        <w:pStyle w:val="Figuurbijschrift"/>
        <w:tabs>
          <w:tab w:val="clear" w:pos="1134"/>
          <w:tab w:val="num" w:pos="992"/>
        </w:tabs>
        <w:spacing w:line="259" w:lineRule="auto"/>
      </w:pPr>
      <w:bookmarkStart w:id="20" w:name="_Ref_b7af6e599615400a2ed6056960a08084_1"/>
      <w:r w:rsidRPr="00F62F31">
        <w:t>Schematische weergave besluitonderdelen</w:t>
      </w:r>
      <w:bookmarkEnd w:id="20"/>
    </w:p>
    <w:p w14:paraId="639E21BC" w14:textId="2BB4BD7B" w:rsidR="00E33EDD" w:rsidRPr="00F62F31" w:rsidRDefault="00E33EDD" w:rsidP="00E33EDD">
      <w:pPr>
        <w:pStyle w:val="Kop4"/>
      </w:pPr>
      <w:r>
        <w:t>No</w:t>
      </w:r>
      <w:r w:rsidRPr="00F62F31">
        <w:t>rm</w:t>
      </w:r>
    </w:p>
    <w:p w14:paraId="448122FB" w14:textId="10FA7533" w:rsidR="00E33EDD" w:rsidRPr="00F62F31" w:rsidRDefault="00E33EDD" w:rsidP="00E33EDD">
      <w:r w:rsidRPr="00F62F31">
        <w:t xml:space="preserve">Het besluit of </w:t>
      </w:r>
      <w:r w:rsidR="00EE7859">
        <w:t xml:space="preserve">de </w:t>
      </w:r>
      <w:r w:rsidRPr="00F62F31">
        <w:t xml:space="preserve">wijziging van </w:t>
      </w:r>
      <w:r w:rsidR="00A85A42">
        <w:fldChar w:fldCharType="begin"/>
      </w:r>
      <w:r w:rsidR="00A85A42">
        <w:instrText xml:space="preserve"> DOCVARIABLE ID01+ </w:instrText>
      </w:r>
      <w:r w:rsidR="00A85A42">
        <w:fldChar w:fldCharType="separate"/>
      </w:r>
      <w:r w:rsidR="003C058E">
        <w:t>de omgevingsvisie</w:t>
      </w:r>
      <w:r w:rsidR="00A85A42">
        <w:fldChar w:fldCharType="end"/>
      </w:r>
      <w:r w:rsidRPr="00F62F31">
        <w:t xml:space="preserve"> bestaat uit </w:t>
      </w:r>
      <w:r w:rsidR="008C26AF">
        <w:t>twee</w:t>
      </w:r>
      <w:r w:rsidRPr="00F62F31">
        <w:t xml:space="preserve"> onderdelen:</w:t>
      </w:r>
    </w:p>
    <w:p w14:paraId="2927D06D" w14:textId="18DC7C94" w:rsidR="00E33EDD" w:rsidRPr="00F62F31" w:rsidRDefault="00E33EDD" w:rsidP="00F27039">
      <w:pPr>
        <w:pStyle w:val="Opsommingtekens1"/>
      </w:pPr>
      <w:r w:rsidRPr="00F62F31">
        <w:t xml:space="preserve">Deel een: </w:t>
      </w:r>
      <w:r w:rsidR="00A37BD7">
        <w:t>b</w:t>
      </w:r>
      <w:r w:rsidR="00C50BC8" w:rsidRPr="00C50BC8">
        <w:t xml:space="preserve">esluit tot vaststelling, </w:t>
      </w:r>
      <w:r w:rsidRPr="00F62F31">
        <w:t>verplicht onderdeel</w:t>
      </w:r>
      <w:r w:rsidR="00D31CAE">
        <w:rPr>
          <w:rStyle w:val="Eindnootmarkering"/>
        </w:rPr>
        <w:endnoteReference w:id="2"/>
      </w:r>
      <w:r w:rsidR="00664FC6">
        <w:t>.</w:t>
      </w:r>
    </w:p>
    <w:p w14:paraId="7773A5E2" w14:textId="7DC735B2" w:rsidR="00E33EDD" w:rsidRPr="00F62F31" w:rsidRDefault="00E33EDD" w:rsidP="00F27039">
      <w:pPr>
        <w:pStyle w:val="Opsommingtekens1"/>
      </w:pPr>
      <w:r w:rsidRPr="00F62F31">
        <w:t>Deel twee:</w:t>
      </w:r>
      <w:r w:rsidR="00A371F5">
        <w:t xml:space="preserve"> </w:t>
      </w:r>
      <w:r w:rsidR="005D1D94">
        <w:t>(het lichaam van)</w:t>
      </w:r>
      <w:r w:rsidR="00FD3795">
        <w:t xml:space="preserve"> </w:t>
      </w:r>
      <w:r w:rsidR="00A85A42">
        <w:fldChar w:fldCharType="begin"/>
      </w:r>
      <w:r w:rsidR="00A85A42">
        <w:instrText xml:space="preserve"> DOCVARIABLE ID01+ </w:instrText>
      </w:r>
      <w:r w:rsidR="00A85A42">
        <w:fldChar w:fldCharType="separate"/>
      </w:r>
      <w:r w:rsidR="003C058E">
        <w:t>de omgevingsvisie</w:t>
      </w:r>
      <w:r w:rsidR="00A85A42">
        <w:fldChar w:fldCharType="end"/>
      </w:r>
      <w:r w:rsidR="00664FC6">
        <w:t>, verplicht onderdeel</w:t>
      </w:r>
      <w:r w:rsidR="00D31CAE">
        <w:rPr>
          <w:rStyle w:val="Eindnootmarkering"/>
        </w:rPr>
        <w:endnoteReference w:id="3"/>
      </w:r>
      <w:r w:rsidR="00664FC6">
        <w:t>.</w:t>
      </w:r>
    </w:p>
    <w:p w14:paraId="765D74B5" w14:textId="77777777" w:rsidR="00F27039" w:rsidRDefault="00F27039" w:rsidP="00E33EDD"/>
    <w:p w14:paraId="34D07F2C" w14:textId="2BA8FF73" w:rsidR="00E33EDD" w:rsidRPr="00F62F31" w:rsidRDefault="00E33EDD" w:rsidP="00E33EDD">
      <w:r>
        <w:t xml:space="preserve">Aan ieder van deze </w:t>
      </w:r>
      <w:r w:rsidR="00664FC6">
        <w:t xml:space="preserve">twee </w:t>
      </w:r>
      <w:r>
        <w:t>onderdelen kunnen bijlagen worden toegevoegd.</w:t>
      </w:r>
    </w:p>
    <w:p w14:paraId="3DAB8384" w14:textId="3BBD22FB" w:rsidR="00E33EDD" w:rsidRPr="00F62F31" w:rsidRDefault="00E33EDD" w:rsidP="00E33EDD">
      <w:pPr>
        <w:pStyle w:val="Kop3"/>
      </w:pPr>
      <w:r w:rsidRPr="00F62F31">
        <w:t xml:space="preserve">De actuele geldende versie van </w:t>
      </w:r>
      <w:fldSimple w:instr=" DOCVARIABLE ID01+ ">
        <w:r w:rsidR="003C058E">
          <w:t>de omgevingsvisie</w:t>
        </w:r>
      </w:fldSimple>
    </w:p>
    <w:p w14:paraId="154FA0CD" w14:textId="0C7FCB65" w:rsidR="00E33EDD" w:rsidRPr="00F62F31" w:rsidRDefault="00A202AD" w:rsidP="00A202AD">
      <w:r w:rsidRPr="00A202AD">
        <w:t xml:space="preserve">De opeenvolgende besluiten tot vaststelling of wijziging van </w:t>
      </w:r>
      <w:r w:rsidR="00A85A42">
        <w:fldChar w:fldCharType="begin"/>
      </w:r>
      <w:r w:rsidR="00A85A42">
        <w:instrText xml:space="preserve"> DOCVARIABLE ID01+ </w:instrText>
      </w:r>
      <w:r w:rsidR="00A85A42">
        <w:fldChar w:fldCharType="separate"/>
      </w:r>
      <w:r w:rsidR="003C058E">
        <w:t>de omgevingsvisie</w:t>
      </w:r>
      <w:r w:rsidR="00A85A42">
        <w:fldChar w:fldCharType="end"/>
      </w:r>
      <w:r w:rsidR="003A62A0">
        <w:t xml:space="preserve"> </w:t>
      </w:r>
      <w:r w:rsidR="0085535D">
        <w:t>samen met</w:t>
      </w:r>
      <w:r w:rsidR="009D37C3">
        <w:t xml:space="preserve"> de </w:t>
      </w:r>
      <w:r w:rsidR="00DD6ADA">
        <w:t xml:space="preserve">inhoudelijke tekst van de omgevingsvisie </w:t>
      </w:r>
      <w:r w:rsidR="00F11FA5">
        <w:t xml:space="preserve">(het lichaam) </w:t>
      </w:r>
      <w:r w:rsidRPr="00A202AD">
        <w:t xml:space="preserve">vormen samen de actueel geldende </w:t>
      </w:r>
      <w:r w:rsidR="00A85A42">
        <w:fldChar w:fldCharType="begin"/>
      </w:r>
      <w:r w:rsidR="00A85A42">
        <w:instrText xml:space="preserve"> DOCVARIABLE ID01 </w:instrText>
      </w:r>
      <w:r w:rsidR="00A85A42">
        <w:fldChar w:fldCharType="separate"/>
      </w:r>
      <w:r w:rsidR="003C058E">
        <w:t>omgevingsvisie</w:t>
      </w:r>
      <w:r w:rsidR="00A85A42">
        <w:fldChar w:fldCharType="end"/>
      </w:r>
      <w:r w:rsidRPr="00A202AD">
        <w:t xml:space="preserve"> van het bevoegd gezag. Belanghebbenden zijn bij raadpleging van </w:t>
      </w:r>
      <w:r w:rsidR="00A85A42">
        <w:fldChar w:fldCharType="begin"/>
      </w:r>
      <w:r w:rsidR="00A85A42">
        <w:instrText xml:space="preserve"> DOCVARIABLE ID01+ </w:instrText>
      </w:r>
      <w:r w:rsidR="00A85A42">
        <w:fldChar w:fldCharType="separate"/>
      </w:r>
      <w:r w:rsidR="003C058E">
        <w:t>de omgevingsvisie</w:t>
      </w:r>
      <w:r w:rsidR="00A85A42">
        <w:fldChar w:fldCharType="end"/>
      </w:r>
      <w:r w:rsidRPr="00A202AD">
        <w:t xml:space="preserve"> verzekerd van het actuele (strategische) beleid op de fysieke leefomgeving van het betreffende bevoegd gezag.</w:t>
      </w:r>
    </w:p>
    <w:p w14:paraId="2AD89D09" w14:textId="2309B467" w:rsidR="00E33EDD" w:rsidRPr="00F62F31" w:rsidRDefault="00E33EDD" w:rsidP="00E33EDD">
      <w:pPr>
        <w:pStyle w:val="Kop3"/>
      </w:pPr>
      <w:bookmarkStart w:id="21" w:name="_Ref_811a9e9921ac3ce0ab41e0c23a9bbf1b_1"/>
      <w:r w:rsidRPr="00F62F31">
        <w:t xml:space="preserve">De geconsolideerde </w:t>
      </w:r>
      <w:r w:rsidR="003A0585">
        <w:t>Regeling</w:t>
      </w:r>
      <w:r w:rsidRPr="00F62F31">
        <w:t xml:space="preserve"> van </w:t>
      </w:r>
      <w:fldSimple w:instr=" DOCVARIABLE ID01+ ">
        <w:r w:rsidR="003C058E">
          <w:t>de omgevingsvisie</w:t>
        </w:r>
      </w:fldSimple>
      <w:bookmarkEnd w:id="21"/>
    </w:p>
    <w:p w14:paraId="530D1D76" w14:textId="4E53F9B1" w:rsidR="00E33EDD" w:rsidRPr="00F62F31" w:rsidRDefault="00E33EDD" w:rsidP="00E33EDD">
      <w:r w:rsidRPr="00F62F31">
        <w:t xml:space="preserve">Naast de verzameling van tweede delen van alle besluiten tot vaststelling of wijziging van </w:t>
      </w:r>
      <w:r w:rsidR="00A85A42">
        <w:fldChar w:fldCharType="begin"/>
      </w:r>
      <w:r w:rsidR="00A85A42">
        <w:instrText xml:space="preserve"> DOCVARIABLE ID01+ </w:instrText>
      </w:r>
      <w:r w:rsidR="00A85A42">
        <w:fldChar w:fldCharType="separate"/>
      </w:r>
      <w:r w:rsidR="003C058E">
        <w:t>de omgevingsvisie</w:t>
      </w:r>
      <w:r w:rsidR="00A85A42">
        <w:fldChar w:fldCharType="end"/>
      </w:r>
      <w:r w:rsidR="005C2760">
        <w:t xml:space="preserve"> </w:t>
      </w:r>
      <w:r w:rsidRPr="00F62F31">
        <w:t xml:space="preserve">die samen </w:t>
      </w:r>
      <w:r w:rsidR="00D97662">
        <w:t xml:space="preserve">de juridisch geldende versie van </w:t>
      </w:r>
      <w:r w:rsidR="00A85A42">
        <w:fldChar w:fldCharType="begin"/>
      </w:r>
      <w:r w:rsidR="00A85A42">
        <w:instrText xml:space="preserve"> DOCVARIABLE ID01+ </w:instrText>
      </w:r>
      <w:r w:rsidR="00A85A42">
        <w:fldChar w:fldCharType="separate"/>
      </w:r>
      <w:r w:rsidR="003C058E">
        <w:t>de omgevingsvisie</w:t>
      </w:r>
      <w:r w:rsidR="00A85A42">
        <w:fldChar w:fldCharType="end"/>
      </w:r>
      <w:r w:rsidR="00FD6C79">
        <w:t xml:space="preserve"> </w:t>
      </w:r>
      <w:r w:rsidRPr="00F62F31">
        <w:t>vormen</w:t>
      </w:r>
      <w:r w:rsidR="005C2348">
        <w:t>,</w:t>
      </w:r>
      <w:r w:rsidRPr="00F62F31">
        <w:t xml:space="preserve"> is er ook een geconsolideerde </w:t>
      </w:r>
      <w:r w:rsidR="004E39DB">
        <w:t>Regeling</w:t>
      </w:r>
      <w:r w:rsidRPr="00F62F31">
        <w:t xml:space="preserve"> van </w:t>
      </w:r>
      <w:r w:rsidR="00A85A42">
        <w:fldChar w:fldCharType="begin"/>
      </w:r>
      <w:r w:rsidR="00A85A42">
        <w:instrText xml:space="preserve"> DOCVARIABLE ID01+ </w:instrText>
      </w:r>
      <w:r w:rsidR="00A85A42">
        <w:fldChar w:fldCharType="separate"/>
      </w:r>
      <w:r w:rsidR="003C058E">
        <w:t>de omgevingsvisie</w:t>
      </w:r>
      <w:r w:rsidR="00A85A42">
        <w:fldChar w:fldCharType="end"/>
      </w:r>
      <w:r w:rsidRPr="00F62F31">
        <w:t xml:space="preserve">. </w:t>
      </w:r>
      <w:r w:rsidR="00D670A1" w:rsidRPr="00D670A1">
        <w:t xml:space="preserve">Een geconsolideerde </w:t>
      </w:r>
      <w:r w:rsidR="004E39DB">
        <w:t>Regeling</w:t>
      </w:r>
      <w:r w:rsidR="00D670A1" w:rsidRPr="00D670A1">
        <w:t xml:space="preserve"> bevat de inhoud van een regeling zoals die geldt op een bepaald moment. De geconsolideerde </w:t>
      </w:r>
      <w:r w:rsidR="00BF2993">
        <w:t>Regeling</w:t>
      </w:r>
      <w:r w:rsidR="00D670A1" w:rsidRPr="00D670A1">
        <w:t xml:space="preserve"> wordt afgeleid uit het </w:t>
      </w:r>
      <w:r w:rsidR="00664698" w:rsidRPr="00D670A1">
        <w:t>initiële</w:t>
      </w:r>
      <w:r w:rsidR="00D670A1" w:rsidRPr="00D670A1">
        <w:t xml:space="preserve"> besluit waarin steeds de (in werking getreden) wijzigingen uit de wijzigingsbesluiten zijn </w:t>
      </w:r>
      <w:r w:rsidRPr="00F62F31">
        <w:t xml:space="preserve">verwerkt tot een doorlopende versie van </w:t>
      </w:r>
      <w:r w:rsidR="00A85A42">
        <w:fldChar w:fldCharType="begin"/>
      </w:r>
      <w:r w:rsidR="00A85A42">
        <w:instrText xml:space="preserve"> DOCVARIABLE ID01+ </w:instrText>
      </w:r>
      <w:r w:rsidR="00A85A42">
        <w:fldChar w:fldCharType="separate"/>
      </w:r>
      <w:r w:rsidR="003C058E">
        <w:t>de omgevingsvisie</w:t>
      </w:r>
      <w:r w:rsidR="00A85A42">
        <w:fldChar w:fldCharType="end"/>
      </w:r>
      <w:r w:rsidRPr="00F62F31">
        <w:t>.</w:t>
      </w:r>
    </w:p>
    <w:p w14:paraId="06FE3D95" w14:textId="170A5040" w:rsidR="00E33EDD" w:rsidRPr="00F62F31" w:rsidRDefault="00E33EDD" w:rsidP="00E33EDD">
      <w:r w:rsidRPr="00F62F31">
        <w:t xml:space="preserve">De geconsolideerde </w:t>
      </w:r>
      <w:r w:rsidR="00AE4134">
        <w:t>Regeling</w:t>
      </w:r>
      <w:r w:rsidRPr="00F62F31">
        <w:t xml:space="preserve"> vormt de basis voor de weergave van de </w:t>
      </w:r>
      <w:r w:rsidRPr="001F4AF3">
        <w:t>regeling i</w:t>
      </w:r>
      <w:r w:rsidRPr="00F62F31">
        <w:t xml:space="preserve">n de LVBB en van </w:t>
      </w:r>
      <w:r w:rsidR="00A85A42">
        <w:fldChar w:fldCharType="begin"/>
      </w:r>
      <w:r w:rsidR="00A85A42">
        <w:instrText xml:space="preserve"> DOCVARIABLE ID01 </w:instrText>
      </w:r>
      <w:r w:rsidR="00A85A42">
        <w:fldChar w:fldCharType="separate"/>
      </w:r>
      <w:r w:rsidR="003C058E">
        <w:t>omgevingsvisie</w:t>
      </w:r>
      <w:r w:rsidR="00A85A42">
        <w:fldChar w:fldCharType="end"/>
      </w:r>
      <w:r w:rsidRPr="00F62F31">
        <w:t xml:space="preserve"> dat in DSO</w:t>
      </w:r>
      <w:r w:rsidR="00D86AFC">
        <w:t>-LV</w:t>
      </w:r>
      <w:r w:rsidRPr="00F62F31">
        <w:t xml:space="preserve"> te raadplegen is. Wanneer bij </w:t>
      </w:r>
      <w:r w:rsidR="003D0386">
        <w:t>de omgevingsvisie</w:t>
      </w:r>
      <w:r w:rsidRPr="00F62F31">
        <w:t xml:space="preserve"> bijlagen zijn bijgevoegd worden die in de geconsolideerde </w:t>
      </w:r>
      <w:r w:rsidR="00EF6AE8">
        <w:t>Regeling</w:t>
      </w:r>
      <w:r w:rsidRPr="00F62F31">
        <w:t xml:space="preserve"> opgenomen; wijzigingen die door </w:t>
      </w:r>
      <w:r w:rsidRPr="00F62F31">
        <w:lastRenderedPageBreak/>
        <w:t xml:space="preserve">het besluit in bestaande bijlagen worden aangebracht (aanpassingen in bestaande bijlagen of het geheel </w:t>
      </w:r>
      <w:r w:rsidR="00A91A33">
        <w:t xml:space="preserve">vervangen of </w:t>
      </w:r>
      <w:r w:rsidRPr="00F62F31">
        <w:t xml:space="preserve">verwijderen van één of meer bijlagen) worden in de geconsolideerde </w:t>
      </w:r>
      <w:r w:rsidR="00EF6AE8">
        <w:t>R</w:t>
      </w:r>
      <w:r w:rsidR="001F4AF3">
        <w:t xml:space="preserve">egeling </w:t>
      </w:r>
      <w:r w:rsidRPr="00F62F31">
        <w:t>verwerkt.</w:t>
      </w:r>
    </w:p>
    <w:p w14:paraId="5BD98FA3" w14:textId="21EA0566" w:rsidR="00E33EDD" w:rsidRPr="00F62F31" w:rsidRDefault="00E33EDD" w:rsidP="00E33EDD">
      <w:pPr>
        <w:pStyle w:val="Kop2"/>
      </w:pPr>
      <w:bookmarkStart w:id="22" w:name="_Ref_df2afa5ee90bc02e9920ffa4adf4c726_1"/>
      <w:bookmarkStart w:id="23" w:name="_Ref_df2afa5ee90bc02e9920ffa4adf4c726_2"/>
      <w:bookmarkStart w:id="24" w:name="_Ref_df2afa5ee90bc02e9920ffa4adf4c726_3"/>
      <w:r>
        <w:lastRenderedPageBreak/>
        <w:t>T</w:t>
      </w:r>
      <w:r w:rsidR="002F4DE6">
        <w:t>oepassing van het IMOP-t</w:t>
      </w:r>
      <w:r>
        <w:t>ekstmodel</w:t>
      </w:r>
      <w:bookmarkEnd w:id="22"/>
      <w:r w:rsidR="002F4DE6">
        <w:t xml:space="preserve"> op</w:t>
      </w:r>
      <w:r w:rsidR="00A85A42">
        <w:t xml:space="preserve"> omgevingsdocumenten</w:t>
      </w:r>
      <w:bookmarkEnd w:id="23"/>
      <w:bookmarkEnd w:id="24"/>
    </w:p>
    <w:p w14:paraId="5576DD0C" w14:textId="60D9EC68" w:rsidR="0082593C" w:rsidRPr="00F62F31" w:rsidRDefault="00E33EDD" w:rsidP="00E33EDD">
      <w:r w:rsidRPr="00F62F31">
        <w:t>In het IMOP is een volledige beschrijving van het IMOP-tekstmodel opgenomen. Het IMOP-tekstmodel benoemt tekstobjecten en beschrijft de structuur waarin die tekstobjecten toegepast kunnen worden. Het tekstmodel geldt voor alle officiële overheidspublicaties. Specifieke typen publicaties hebben een specifiek profiel op het IMOP</w:t>
      </w:r>
      <w:r>
        <w:t>-</w:t>
      </w:r>
      <w:r w:rsidRPr="00F62F31">
        <w:t>tekstmodel.</w:t>
      </w:r>
    </w:p>
    <w:p w14:paraId="6F59A7CE" w14:textId="02F393B9" w:rsidR="00E33EDD" w:rsidRPr="00F62F31" w:rsidRDefault="00E33EDD" w:rsidP="00E33EDD"/>
    <w:p w14:paraId="5D877A27" w14:textId="1C8517D0" w:rsidR="00E33EDD" w:rsidRPr="00F62F31" w:rsidRDefault="00E33EDD" w:rsidP="00E33EDD">
      <w:r w:rsidRPr="00F62F31">
        <w:t xml:space="preserve">In dit document wordt beschreven hoe het IMOP-tekstmodel op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85A42">
        <w:rPr>
          <w:noProof/>
        </w:rPr>
        <w:t>de basistekst</w:t>
      </w:r>
      <w:r w:rsidRPr="00F62F31">
        <w:fldChar w:fldCharType="end"/>
      </w:r>
      <w:r w:rsidRPr="00F62F31">
        <w:t xml:space="preserve"> moet worden toegepast.</w:t>
      </w:r>
    </w:p>
    <w:p w14:paraId="5C864D8E" w14:textId="77777777" w:rsidR="00ED2C4F" w:rsidRPr="00F62F31" w:rsidRDefault="00ED2C4F" w:rsidP="00ED2C4F">
      <w:pPr>
        <w:pStyle w:val="Kop3"/>
      </w:pPr>
      <w:bookmarkStart w:id="25" w:name="_Ref_2ea511543f136f5469dd455cd3074603_1"/>
      <w:r>
        <w:rPr>
          <w:noProof/>
        </w:rPr>
        <w:t>Soorten tekststructuur</w:t>
      </w:r>
      <w:bookmarkEnd w:id="25"/>
    </w:p>
    <w:p w14:paraId="275A200C" w14:textId="77777777" w:rsidR="00ED2C4F" w:rsidRPr="00F62F31" w:rsidRDefault="00ED2C4F" w:rsidP="00ED2C4F">
      <w:r w:rsidRPr="00F62F31">
        <w:t xml:space="preserve">IMOP onderscheidt </w:t>
      </w:r>
      <w:r>
        <w:t xml:space="preserve">voor inhoudelijke tekst </w:t>
      </w:r>
      <w:r w:rsidRPr="00F62F31">
        <w:t xml:space="preserve">twee soorten </w:t>
      </w:r>
      <w:r>
        <w:t>t</w:t>
      </w:r>
      <w:r w:rsidRPr="00F62F31">
        <w:t>ekststructuren:</w:t>
      </w:r>
    </w:p>
    <w:p w14:paraId="478C2F92" w14:textId="77777777" w:rsidR="00ED2C4F" w:rsidRPr="00D5226C" w:rsidRDefault="00ED2C4F" w:rsidP="00ED2C4F">
      <w:pPr>
        <w:pStyle w:val="Opsommingtekens1"/>
      </w:pPr>
      <w:r w:rsidRPr="00D5226C">
        <w:t xml:space="preserve">Artikelstructuur: </w:t>
      </w:r>
      <w:r w:rsidRPr="00BF12E9">
        <w:t>de tekststructuur waarbij het lichaam</w:t>
      </w:r>
      <w:r w:rsidRPr="00F62F31">
        <w:rPr>
          <w:rStyle w:val="Voetnootmarkering"/>
        </w:rPr>
        <w:footnoteReference w:id="4"/>
      </w:r>
      <w:r w:rsidRPr="00BF12E9">
        <w:t xml:space="preserve"> van een (formele) regeling is opgebouwd uit één of meer artikelen</w:t>
      </w:r>
      <w:r w:rsidRPr="00D5226C">
        <w:t>;</w:t>
      </w:r>
    </w:p>
    <w:p w14:paraId="6809CB41" w14:textId="1F820C3C" w:rsidR="00ED2C4F" w:rsidRPr="00D5226C" w:rsidRDefault="00ED2C4F" w:rsidP="00ED2C4F">
      <w:pPr>
        <w:pStyle w:val="Opsommingtekens1"/>
      </w:pPr>
      <w:r w:rsidRPr="00D5226C">
        <w:t xml:space="preserve">Vrijetekststructuur: </w:t>
      </w:r>
      <w:r>
        <w:t xml:space="preserve">de tekststructuur die wordt gebruikt voor juridisch authentieke documenten </w:t>
      </w:r>
      <w:r w:rsidR="00A85A42">
        <w:t xml:space="preserve">waarvan het lichaam </w:t>
      </w:r>
      <w:r w:rsidR="00A85A42">
        <w:t xml:space="preserve">van de regeling </w:t>
      </w:r>
      <w:r>
        <w:t>geen artikelen bevat, zoals visiedocumenten en projectbesluiten.</w:t>
      </w:r>
    </w:p>
    <w:p w14:paraId="43A24DF5" w14:textId="3CC6713E" w:rsidR="00E33EDD" w:rsidRDefault="006C2DE1" w:rsidP="00E33EDD">
      <w:pPr>
        <w:pStyle w:val="Kop3"/>
      </w:pPr>
      <w:r>
        <w:t>Specificatie van d</w:t>
      </w:r>
      <w:r w:rsidR="00E33EDD">
        <w:t>e Artikelstructuur</w:t>
      </w:r>
    </w:p>
    <w:p w14:paraId="4BB18B9F" w14:textId="4D84C19F" w:rsidR="00E33EDD" w:rsidRDefault="00870818" w:rsidP="004B0B3E">
      <w:pPr>
        <w:rPr>
          <w:noProof/>
        </w:rPr>
      </w:pPr>
      <w:r>
        <w:rPr>
          <w:noProof/>
        </w:rPr>
        <w:t xml:space="preserve">De </w:t>
      </w:r>
      <w:r w:rsidR="006233FC">
        <w:rPr>
          <w:noProof/>
        </w:rPr>
        <w:t>A</w:t>
      </w:r>
      <w:r>
        <w:rPr>
          <w:noProof/>
        </w:rPr>
        <w:t>rtikelstuctuur is niet van toepassing op de omgevingsvisie.</w:t>
      </w:r>
    </w:p>
    <w:p w14:paraId="5661F2C8" w14:textId="0C90F6EA" w:rsidR="0088470C" w:rsidRDefault="0088470C" w:rsidP="0088470C">
      <w:pPr>
        <w:pStyle w:val="Kop3"/>
      </w:pPr>
      <w:r>
        <w:t xml:space="preserve">Specificatie van de Vrijetekststructuur voor </w:t>
      </w:r>
      <w:r w:rsidR="00A85A42">
        <w:fldChar w:fldCharType="begin"/>
      </w:r>
      <w:r w:rsidR="00A85A42">
        <w:instrText xml:space="preserve"> DOCVARIABLE ID01+ </w:instrText>
      </w:r>
      <w:r w:rsidR="00A85A42">
        <w:fldChar w:fldCharType="separate"/>
      </w:r>
      <w:r w:rsidR="003C058E">
        <w:t>de omgevingsvisie</w:t>
      </w:r>
      <w:r w:rsidR="00A85A42">
        <w:fldChar w:fldCharType="end"/>
      </w:r>
    </w:p>
    <w:p w14:paraId="06ABBCF3" w14:textId="7EBBEF54" w:rsidR="0088470C" w:rsidRPr="004059E8" w:rsidRDefault="0088470C" w:rsidP="0088470C">
      <w:r w:rsidRPr="00F36254">
        <w:t xml:space="preserve">Zoals in paragraaf </w:t>
      </w:r>
      <w:r w:rsidR="00FB56B6">
        <w:fldChar w:fldCharType="begin"/>
      </w:r>
      <w:r w:rsidR="00FB56B6">
        <w:instrText xml:space="preserve"> REF _Ref_115c0e747beef837f222f8ec25b99d68_1 \r \h </w:instrText>
      </w:r>
      <w:r w:rsidR="00FB56B6">
        <w:fldChar w:fldCharType="separate"/>
      </w:r>
      <w:r w:rsidR="003C058E">
        <w:t>5.1</w:t>
      </w:r>
      <w:r w:rsidR="00FB56B6">
        <w:fldChar w:fldCharType="end"/>
      </w:r>
      <w:r w:rsidR="00FB56B6">
        <w:t xml:space="preserve"> </w:t>
      </w:r>
      <w:r w:rsidRPr="00F36254">
        <w:t>is beschreven is de Vrijetekststructuur de tekststructuur voor juridisch authentieke documenten waarvan het lichaam van de regeling geen artikelen bevat, zoals de omgevingsvisie, het projectbesluit en de reactieve interventie.</w:t>
      </w:r>
      <w:r>
        <w:t xml:space="preserve"> De Vrijetekststructuur kent specificaties voor het lichaam van tekst met Vrijetekststructuur en specificaties voor de overige onderdelen, oftewel die onderdelen die niet tot het lichaam behoren. Die worden in de navolgende paragrafen beschreven. </w:t>
      </w:r>
    </w:p>
    <w:p w14:paraId="44957995" w14:textId="49805287" w:rsidR="00E33EDD" w:rsidRPr="00F62F31" w:rsidRDefault="00E33EDD" w:rsidP="00114C9A">
      <w:pPr>
        <w:pStyle w:val="Kop4"/>
        <w:rPr>
          <w:noProof/>
        </w:rPr>
      </w:pPr>
      <w:r>
        <w:rPr>
          <w:noProof/>
        </w:rPr>
        <w:t>T</w:t>
      </w:r>
      <w:r w:rsidRPr="00F62F31">
        <w:rPr>
          <w:noProof/>
        </w:rPr>
        <w:t>ekstelementen</w:t>
      </w:r>
      <w:r w:rsidR="00A85A42">
        <w:rPr>
          <w:noProof/>
        </w:rPr>
        <w:t xml:space="preserve"> voor het lichaam van </w:t>
      </w:r>
      <w:r w:rsidR="00A85A42">
        <w:rPr>
          <w:noProof/>
        </w:rPr>
        <w:fldChar w:fldCharType="begin"/>
      </w:r>
      <w:r w:rsidR="00A85A42">
        <w:rPr>
          <w:noProof/>
        </w:rPr>
        <w:instrText xml:space="preserve"> DOCVARIABLE ID01+ </w:instrText>
      </w:r>
      <w:r w:rsidR="00A85A42">
        <w:rPr>
          <w:noProof/>
        </w:rPr>
        <w:fldChar w:fldCharType="separate"/>
      </w:r>
      <w:r w:rsidR="00A85A42">
        <w:rPr>
          <w:noProof/>
        </w:rPr>
        <w:t>de basistekst</w:t>
      </w:r>
      <w:r w:rsidR="00A85A42">
        <w:rPr>
          <w:noProof/>
        </w:rPr>
        <w:fldChar w:fldCharType="end"/>
      </w:r>
    </w:p>
    <w:p w14:paraId="103CCAF0" w14:textId="77777777" w:rsidR="0088470C" w:rsidRPr="000905B9" w:rsidRDefault="0088470C" w:rsidP="0088470C">
      <w:pPr>
        <w:pStyle w:val="Kop5"/>
      </w:pPr>
      <w:r w:rsidRPr="000905B9">
        <w:t>Toelichting</w:t>
      </w:r>
    </w:p>
    <w:p w14:paraId="0742034D" w14:textId="2A1D1FFA" w:rsidR="0088470C" w:rsidRDefault="0088470C" w:rsidP="0088470C">
      <w:r>
        <w:t>De tekststructuren van IMOP kennen structuurelementen</w:t>
      </w:r>
      <w:r w:rsidR="00AB7D04">
        <w:t xml:space="preserve"> en</w:t>
      </w:r>
      <w:r>
        <w:t xml:space="preserve"> elementen met inhoud. Structuurelementen zijn die elementen die de tekst structureren maar zelf geen inhoud bevatten; </w:t>
      </w:r>
      <w:r w:rsidR="00B46EB5">
        <w:t xml:space="preserve">een </w:t>
      </w:r>
      <w:r>
        <w:t xml:space="preserve">voorbeeld </w:t>
      </w:r>
      <w:r w:rsidR="00B46EB5">
        <w:t xml:space="preserve">hiervan </w:t>
      </w:r>
      <w:r>
        <w:t xml:space="preserve">is </w:t>
      </w:r>
      <w:r w:rsidR="00B46EB5">
        <w:t xml:space="preserve">de </w:t>
      </w:r>
      <w:r>
        <w:t xml:space="preserve">FormeleDivisie. Het element met inhoud is de FormeleInhoud. Voorbeelden van de inhoud zelf zijn Alinea, Tabel en Figuur. In de navolgende tekst gebruiken we 'tekstelement' als term voor de </w:t>
      </w:r>
      <w:r w:rsidR="007D5F6B">
        <w:t xml:space="preserve">twee </w:t>
      </w:r>
      <w:r>
        <w:t>element-</w:t>
      </w:r>
      <w:r w:rsidRPr="005D23C6">
        <w:t>soorten</w:t>
      </w:r>
      <w:r>
        <w:t xml:space="preserve"> tezamen. Er gelden enige specificaties, die </w:t>
      </w:r>
      <w:r w:rsidRPr="003D3080">
        <w:t>tot een minimum beperkt</w:t>
      </w:r>
      <w:r>
        <w:t xml:space="preserve"> zijn</w:t>
      </w:r>
      <w:r w:rsidRPr="003D3080">
        <w:t xml:space="preserve"> o</w:t>
      </w:r>
      <w:r>
        <w:t>p</w:t>
      </w:r>
      <w:r w:rsidRPr="003D3080">
        <w:t xml:space="preserve">dat bestuursorganen flexibel zijn om </w:t>
      </w:r>
      <w:r>
        <w:t xml:space="preserve">deze onderdelen </w:t>
      </w:r>
      <w:r w:rsidRPr="003D3080">
        <w:t>zoveel mogelijk naar eigen inzicht vorm te geven.</w:t>
      </w:r>
    </w:p>
    <w:p w14:paraId="0A855799" w14:textId="77777777" w:rsidR="0088470C" w:rsidRDefault="0088470C" w:rsidP="0088470C">
      <w:pPr>
        <w:pStyle w:val="Kop5"/>
      </w:pPr>
      <w:r>
        <w:lastRenderedPageBreak/>
        <w:t>Norm</w:t>
      </w:r>
    </w:p>
    <w:p w14:paraId="387E4C05" w14:textId="000C6961" w:rsidR="0088470C" w:rsidRDefault="0088470C" w:rsidP="0088470C">
      <w:r>
        <w:t xml:space="preserve">Voor de tekstelementen voor het lichaam van </w:t>
      </w:r>
      <w:r>
        <w:rPr>
          <w:noProof/>
        </w:rPr>
        <w:fldChar w:fldCharType="begin"/>
      </w:r>
      <w:r>
        <w:rPr>
          <w:noProof/>
        </w:rPr>
        <w:instrText xml:space="preserve"> DOCVARIABLE ID01+ </w:instrText>
      </w:r>
      <w:r>
        <w:rPr>
          <w:noProof/>
        </w:rPr>
        <w:fldChar w:fldCharType="separate"/>
      </w:r>
      <w:r w:rsidR="003C058E">
        <w:rPr>
          <w:noProof/>
        </w:rPr>
        <w:t>de omgevingsvisie</w:t>
      </w:r>
      <w:r>
        <w:rPr>
          <w:noProof/>
        </w:rPr>
        <w:fldChar w:fldCharType="end"/>
      </w:r>
      <w:r>
        <w:t xml:space="preserve"> gelden de volgende specificaties:</w:t>
      </w:r>
    </w:p>
    <w:p w14:paraId="60372193" w14:textId="22E010AB" w:rsidR="0088470C" w:rsidRDefault="0088470C" w:rsidP="0088470C">
      <w:pPr>
        <w:pStyle w:val="Opsommingtekens1"/>
      </w:pPr>
      <w:r>
        <w:t xml:space="preserve">Er zijn </w:t>
      </w:r>
      <w:r w:rsidR="00F620B7">
        <w:t xml:space="preserve">twee </w:t>
      </w:r>
      <w:r>
        <w:t>tekstelementen beschikbaar: FormeleDivisie, FormeleInhoud.</w:t>
      </w:r>
    </w:p>
    <w:p w14:paraId="3E0FE25D" w14:textId="77777777" w:rsidR="0088470C" w:rsidRDefault="0088470C" w:rsidP="0088470C">
      <w:pPr>
        <w:pStyle w:val="Opsommingtekens1"/>
      </w:pPr>
      <w:r>
        <w:t>FormeleDivisie is het structuurelement dat gebruikt wordt voor de structurering van de overige onderdelen.</w:t>
      </w:r>
    </w:p>
    <w:p w14:paraId="026BDB16" w14:textId="77777777" w:rsidR="0088470C" w:rsidRDefault="0088470C" w:rsidP="0088470C">
      <w:pPr>
        <w:pStyle w:val="Opsommingtekens1"/>
      </w:pPr>
      <w:r w:rsidRPr="005968E3">
        <w:t xml:space="preserve">De opsteller kan de tekst naar eigen inzicht hiërarchisch indelen in </w:t>
      </w:r>
      <w:r>
        <w:t>Formele</w:t>
      </w:r>
      <w:r w:rsidRPr="005968E3">
        <w:t>Divisies.</w:t>
      </w:r>
    </w:p>
    <w:p w14:paraId="7EC09189" w14:textId="77777777" w:rsidR="0088470C" w:rsidRDefault="0088470C" w:rsidP="0088470C">
      <w:pPr>
        <w:pStyle w:val="Opsommingtekens1"/>
      </w:pPr>
      <w:r>
        <w:t>Formele</w:t>
      </w:r>
      <w:r w:rsidRPr="005968E3">
        <w:t xml:space="preserve">Divisie kan alleen </w:t>
      </w:r>
      <w:r>
        <w:t>Formele</w:t>
      </w:r>
      <w:r w:rsidRPr="005968E3">
        <w:t xml:space="preserve">Divisie en </w:t>
      </w:r>
      <w:r>
        <w:t>Formele</w:t>
      </w:r>
      <w:r w:rsidRPr="005968E3">
        <w:t>Inhoud bevatten</w:t>
      </w:r>
      <w:r>
        <w:t>.</w:t>
      </w:r>
      <w:r w:rsidRPr="00284095">
        <w:t xml:space="preserve"> </w:t>
      </w:r>
    </w:p>
    <w:p w14:paraId="3C9C3DF7" w14:textId="77777777" w:rsidR="0088470C" w:rsidRDefault="0088470C" w:rsidP="0088470C">
      <w:pPr>
        <w:pStyle w:val="Opsommingtekens1"/>
      </w:pPr>
      <w:r>
        <w:t xml:space="preserve">Iedere FormeleDivisie </w:t>
      </w:r>
      <w:r w:rsidRPr="005968E3">
        <w:t>moet worden voorzien van een Kop</w:t>
      </w:r>
      <w:r>
        <w:t>.</w:t>
      </w:r>
      <w:r w:rsidRPr="005968E3">
        <w:t xml:space="preserve"> </w:t>
      </w:r>
      <w:r>
        <w:t xml:space="preserve">Een </w:t>
      </w:r>
      <w:r w:rsidRPr="005968E3">
        <w:t xml:space="preserve">Kop kan bestaan uit </w:t>
      </w:r>
      <w:r>
        <w:t xml:space="preserve">de Kop-elementen Nummer, </w:t>
      </w:r>
      <w:r w:rsidRPr="005968E3">
        <w:t>Label (zoals hoofdstuk, paragraaf, etc.) en Opschrift.</w:t>
      </w:r>
      <w:r>
        <w:t xml:space="preserve"> De </w:t>
      </w:r>
      <w:r w:rsidRPr="002302A4">
        <w:t xml:space="preserve">opsteller </w:t>
      </w:r>
      <w:r>
        <w:t xml:space="preserve">is </w:t>
      </w:r>
      <w:r w:rsidRPr="002302A4">
        <w:t>vrij in</w:t>
      </w:r>
      <w:r>
        <w:t xml:space="preserve"> het gebruik van </w:t>
      </w:r>
      <w:r w:rsidRPr="002302A4">
        <w:t>de Kop</w:t>
      </w:r>
      <w:r>
        <w:t>-elementen, zolang er maar een Kop is</w:t>
      </w:r>
      <w:r w:rsidRPr="002302A4">
        <w:t>.</w:t>
      </w:r>
    </w:p>
    <w:p w14:paraId="51020D9D" w14:textId="77777777" w:rsidR="0088470C" w:rsidRDefault="0088470C" w:rsidP="0088470C">
      <w:pPr>
        <w:pStyle w:val="Opsommingtekens1"/>
      </w:pPr>
      <w:r>
        <w:t>Formele</w:t>
      </w:r>
      <w:r w:rsidRPr="008C7DFA">
        <w:t xml:space="preserve">Inhoud </w:t>
      </w:r>
      <w:r>
        <w:t xml:space="preserve">bevat verplicht Inhoud die kan </w:t>
      </w:r>
      <w:r w:rsidRPr="008C7DFA">
        <w:t>bestaa</w:t>
      </w:r>
      <w:r>
        <w:t>n</w:t>
      </w:r>
      <w:r w:rsidRPr="008C7DFA">
        <w:t xml:space="preserve"> uit </w:t>
      </w:r>
      <w:r>
        <w:t xml:space="preserve">onder andere </w:t>
      </w:r>
      <w:r w:rsidRPr="008C7DFA">
        <w:t>Alinea, Figuur, Lijst en Tabel.</w:t>
      </w:r>
      <w:r>
        <w:t xml:space="preserve"> </w:t>
      </w:r>
      <w:r w:rsidRPr="00FE01D7">
        <w:t xml:space="preserve">Een compleet overzicht van alle </w:t>
      </w:r>
      <w:r>
        <w:t>inhoud-</w:t>
      </w:r>
      <w:r w:rsidRPr="00FE01D7">
        <w:t>elementen is te vinden in het IMOP-tekstschema met de bijbehorende documentatie.</w:t>
      </w:r>
    </w:p>
    <w:p w14:paraId="56D1148E" w14:textId="77777777" w:rsidR="0088470C" w:rsidRDefault="0088470C" w:rsidP="0088470C">
      <w:pPr>
        <w:pStyle w:val="Opsommingtekens1"/>
      </w:pPr>
      <w:r w:rsidRPr="00244813">
        <w:t xml:space="preserve">FormeleInhoud </w:t>
      </w:r>
      <w:r>
        <w:t>bevat juridische inhoud, de feitelijke inhoud binnen een FormeleDivisie</w:t>
      </w:r>
      <w:r w:rsidRPr="00244813">
        <w:t>.</w:t>
      </w:r>
    </w:p>
    <w:p w14:paraId="2E0E613B" w14:textId="65120722" w:rsidR="0088470C" w:rsidRDefault="0088470C" w:rsidP="0088470C">
      <w:pPr>
        <w:pStyle w:val="Opsommingtekens1"/>
      </w:pPr>
      <w:r>
        <w:t xml:space="preserve">FormeleInhoud kan optioneel een Kop bevatten. Een </w:t>
      </w:r>
      <w:r w:rsidRPr="005968E3">
        <w:t xml:space="preserve">Kop kan bestaan uit </w:t>
      </w:r>
      <w:r>
        <w:t xml:space="preserve">de Kop-elementen Nummer, </w:t>
      </w:r>
      <w:r w:rsidRPr="005968E3">
        <w:t>Label (zoals hoofdstuk, paragraaf, etc.) en Opschrift.</w:t>
      </w:r>
      <w:r>
        <w:t xml:space="preserve"> De </w:t>
      </w:r>
      <w:r w:rsidRPr="002302A4">
        <w:t xml:space="preserve">opsteller </w:t>
      </w:r>
      <w:r>
        <w:t xml:space="preserve">is </w:t>
      </w:r>
      <w:r w:rsidRPr="002302A4">
        <w:t>vrij in</w:t>
      </w:r>
      <w:r>
        <w:t xml:space="preserve"> het gebruik van </w:t>
      </w:r>
      <w:r w:rsidRPr="002302A4">
        <w:t>de Kop</w:t>
      </w:r>
      <w:r>
        <w:t>-elementen</w:t>
      </w:r>
      <w:r w:rsidRPr="002302A4">
        <w:t>.</w:t>
      </w:r>
    </w:p>
    <w:p w14:paraId="78B4DF82" w14:textId="77777777" w:rsidR="0088470C" w:rsidRDefault="0088470C" w:rsidP="0088470C">
      <w:pPr>
        <w:pStyle w:val="Opsommingtekens1"/>
      </w:pPr>
      <w:r w:rsidRPr="000102F9">
        <w:t xml:space="preserve">Tekst </w:t>
      </w:r>
      <w:r>
        <w:t>in FormeleInhoud</w:t>
      </w:r>
      <w:r w:rsidRPr="000102F9">
        <w:t xml:space="preserve"> kan gemarkeerd worden, bijvoorbeeld als een citaat, een casus of een voorbeeld.</w:t>
      </w:r>
    </w:p>
    <w:p w14:paraId="0A27120C" w14:textId="5AE6F0DD" w:rsidR="00E33EDD" w:rsidRPr="00F62F31" w:rsidRDefault="00E33EDD" w:rsidP="00E33EDD">
      <w:pPr>
        <w:pStyle w:val="Kop4"/>
        <w:rPr>
          <w:noProof/>
        </w:rPr>
      </w:pPr>
      <w:r w:rsidRPr="00F62F31">
        <w:rPr>
          <w:noProof/>
        </w:rPr>
        <w:t>Opschrift en nummering van de tekstelementen</w:t>
      </w:r>
      <w:r w:rsidR="00A85A42">
        <w:rPr>
          <w:noProof/>
        </w:rPr>
        <w:t xml:space="preserve"> voor he</w:t>
      </w:r>
      <w:r w:rsidR="00A85A42">
        <w:rPr>
          <w:noProof/>
        </w:rPr>
        <w:t xml:space="preserve">t lichaam van </w:t>
      </w:r>
      <w:r w:rsidR="00A85A42">
        <w:rPr>
          <w:noProof/>
        </w:rPr>
        <w:fldChar w:fldCharType="begin"/>
      </w:r>
      <w:r w:rsidR="00A85A42">
        <w:rPr>
          <w:noProof/>
        </w:rPr>
        <w:instrText xml:space="preserve"> DOCVARIABLE ID01+ </w:instrText>
      </w:r>
      <w:r w:rsidR="00A85A42">
        <w:rPr>
          <w:noProof/>
        </w:rPr>
        <w:fldChar w:fldCharType="separate"/>
      </w:r>
      <w:r w:rsidR="00A85A42">
        <w:rPr>
          <w:noProof/>
        </w:rPr>
        <w:t>de basistekst</w:t>
      </w:r>
      <w:r w:rsidR="00A85A42">
        <w:rPr>
          <w:noProof/>
        </w:rPr>
        <w:fldChar w:fldCharType="end"/>
      </w:r>
    </w:p>
    <w:p w14:paraId="17EC0B1D" w14:textId="3BF1C6FB" w:rsidR="00E33EDD" w:rsidRPr="00F62F31" w:rsidRDefault="00E33EDD" w:rsidP="00E33EDD">
      <w:r w:rsidRPr="00F62F31">
        <w:t>Ten behoeve van de leesbaarheid en een goede oriëntatie in de tekst krijg</w:t>
      </w:r>
      <w:r w:rsidR="00A85A42">
        <w:t>t</w:t>
      </w:r>
      <w:r w:rsidRPr="00F62F31">
        <w:t xml:space="preserve"> </w:t>
      </w:r>
      <w:r w:rsidR="00A85A42">
        <w:t>een groot deel van</w:t>
      </w:r>
      <w:r w:rsidRPr="00F62F31">
        <w:t xml:space="preserve"> de tekstelementen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85A42">
        <w:rPr>
          <w:noProof/>
        </w:rPr>
        <w:t>de basistekst</w:t>
      </w:r>
      <w:r w:rsidRPr="00F62F31">
        <w:fldChar w:fldCharType="end"/>
      </w:r>
      <w:r w:rsidRPr="00F62F31">
        <w:t xml:space="preserve"> een Kop die bestaat uit een aantal Kopelementen.</w:t>
      </w:r>
    </w:p>
    <w:p w14:paraId="55730637" w14:textId="77777777" w:rsidR="00E33EDD" w:rsidRPr="00F62F31" w:rsidRDefault="00E33EDD" w:rsidP="00E33EDD">
      <w:pPr>
        <w:pStyle w:val="Kop5"/>
      </w:pPr>
      <w:r w:rsidRPr="00F62F31">
        <w:t>Toelichting</w:t>
      </w:r>
    </w:p>
    <w:p w14:paraId="38C24C0A" w14:textId="6AF198C9" w:rsidR="00E33EDD" w:rsidRDefault="00E33EDD" w:rsidP="00E33EDD">
      <w:r w:rsidRPr="00F62F31">
        <w:t xml:space="preserve">Kopelementen bestaan uit een Label (de </w:t>
      </w:r>
      <w:r w:rsidR="00A85A42">
        <w:t>aanduiding</w:t>
      </w:r>
      <w:r w:rsidR="00A85A42" w:rsidRPr="00F62F31">
        <w:t xml:space="preserve"> </w:t>
      </w:r>
      <w:r w:rsidRPr="00F62F31">
        <w:t>van het type tekstelement, zoals Hoofdstuk en Artikel), een Nummer en een Opschrift</w:t>
      </w:r>
      <w:r w:rsidR="00A85A42">
        <w:t xml:space="preserve"> (de tekstuele aanduiding van het tekstelement die aangeeft w</w:t>
      </w:r>
      <w:r w:rsidR="00A85A42">
        <w:t>aar het onderdeel over gaat)</w:t>
      </w:r>
      <w:r w:rsidRPr="00F62F31">
        <w:t xml:space="preserve">. Met uitzondering van Lid </w:t>
      </w:r>
      <w:r>
        <w:t xml:space="preserve">is het verplicht </w:t>
      </w:r>
      <w:r w:rsidRPr="00F62F31">
        <w:t xml:space="preserve">alle tekstelementen </w:t>
      </w:r>
      <w:r>
        <w:t xml:space="preserve">te </w:t>
      </w:r>
      <w:r w:rsidRPr="00F62F31">
        <w:t xml:space="preserve">voorzien van een </w:t>
      </w:r>
      <w:r w:rsidR="00A85A42">
        <w:t>O</w:t>
      </w:r>
      <w:r w:rsidRPr="00F62F31">
        <w:t xml:space="preserve">pschrift; over het algemeen kan het bevoegd gezag </w:t>
      </w:r>
      <w:r w:rsidR="00A85A42">
        <w:t xml:space="preserve">(de tekst van) </w:t>
      </w:r>
      <w:r w:rsidRPr="00F62F31">
        <w:t>het Opschrift zelf kiezen. Lijsten kunnen voorkomen</w:t>
      </w:r>
      <w:r>
        <w:t xml:space="preserve"> i</w:t>
      </w:r>
      <w:r w:rsidRPr="00F62F31">
        <w:t>n Artikelen en Leden. Er gelden regels voor het maximum aantal niveaus in Lijsten en de nummering van Lijsten.</w:t>
      </w:r>
    </w:p>
    <w:p w14:paraId="10EBF03B" w14:textId="107970A8" w:rsidR="00E33EDD" w:rsidRDefault="00E33EDD" w:rsidP="00E33EDD">
      <w:r>
        <w:t xml:space="preserve">Zoals uit de navolgende norm blijkt bestaat de nummering van </w:t>
      </w:r>
      <w:r w:rsidRPr="00F62F31">
        <w:t>Hoofdstuk, Titel, Afdeling, Paragraaf, Subparagraaf, Subsubparagraaf, Artikel en Lid</w:t>
      </w:r>
      <w:r>
        <w:t xml:space="preserve"> uit </w:t>
      </w:r>
      <w:r w:rsidR="005E3D06">
        <w:t xml:space="preserve">Arabische </w:t>
      </w:r>
      <w:r>
        <w:t xml:space="preserve">cijfers. Daaraan worden geen letters toegevoegd. Dat betekent dat wanneer met een wijzigingsbesluit een nieuw tekstelement wordt toegevoegd of een bestaand tekstelement wordt verwijderd, in de </w:t>
      </w:r>
      <w:r w:rsidDel="008B7535">
        <w:t xml:space="preserve">geconsolideerde </w:t>
      </w:r>
      <w:r w:rsidR="00A85A42">
        <w:t>Regeling</w:t>
      </w:r>
      <w:r>
        <w:t xml:space="preserve"> vernummering van de daaropvolgende tekstelementen van hetzelfde type plaatsvindt. Wanneer bijvoorbeeld in een reeks artikelen 2.1 t/m 2.6 na artikel 2.1 een nieuw artikel wordt toegevoegd, dat nieuwe artikel het nummer 2.2 krijgt en de bestaande artikelen 2.2 t/m 2.6 worden vernummerd tot 2.3 t/m 2.7. Dit betekent ook dat verwijzingen naar vernummerde tekstelementen moeten worden vernummerd. Bij Lijsten vindt overeenkomstige toepassing van dit principe plaats. Ieder tekstelement en onderdeel van een lijst heeft een unieke identificatie die, ook bij hernummering, gelijk blijft. Dit principe zorgt er voor dat software tekstelementen en lijstonderdelen automatisch kan nummeren en verwijzingen naar andere tekstelementen en lijstonderdelen automatisch kan vernummeren bij een wijziging.</w:t>
      </w:r>
    </w:p>
    <w:p w14:paraId="466BBDAE" w14:textId="196E59C8" w:rsidR="00E33EDD" w:rsidRPr="00F62F31" w:rsidRDefault="00E33EDD" w:rsidP="00E33EDD">
      <w:pPr>
        <w:pStyle w:val="Kop5"/>
      </w:pPr>
      <w:r w:rsidRPr="00F62F31">
        <w:lastRenderedPageBreak/>
        <w:t>Norm</w:t>
      </w:r>
      <w:r w:rsidR="00C71DA5">
        <w:rPr>
          <w:rStyle w:val="Eindnootmarkering"/>
        </w:rPr>
        <w:endnoteReference w:id="4"/>
      </w:r>
    </w:p>
    <w:p w14:paraId="2E58A988" w14:textId="77777777" w:rsidR="00E33EDD" w:rsidRPr="00CF77DE" w:rsidRDefault="00E33EDD" w:rsidP="003554D6">
      <w:pPr>
        <w:pStyle w:val="Kop6"/>
        <w:rPr>
          <w:i w:val="0"/>
        </w:rPr>
      </w:pPr>
      <w:r w:rsidRPr="00CF77DE">
        <w:t>Koppen</w:t>
      </w:r>
    </w:p>
    <w:p w14:paraId="1A6CA0C6" w14:textId="77777777" w:rsidR="00E33EDD" w:rsidRPr="00F62F31" w:rsidRDefault="00E33EDD" w:rsidP="00E33EDD">
      <w:r w:rsidRPr="00F62F31">
        <w:t>De verschillende tekstelementen moeten worden voorzien van een Kop. Een Kop bevat de volgende Kop-elementen:</w:t>
      </w:r>
    </w:p>
    <w:p w14:paraId="546081A7" w14:textId="77777777" w:rsidR="00E33EDD" w:rsidRPr="00D5226C" w:rsidRDefault="00E33EDD" w:rsidP="00D5226C">
      <w:pPr>
        <w:pStyle w:val="Opsommingtekens1"/>
      </w:pPr>
      <w:r w:rsidRPr="00D5226C">
        <w:t>Label: de tekstuele aanduiding van het type van het tekstelement</w:t>
      </w:r>
    </w:p>
    <w:p w14:paraId="155AC694" w14:textId="77777777" w:rsidR="00E33EDD" w:rsidRPr="00D5226C" w:rsidRDefault="00E33EDD" w:rsidP="00D5226C">
      <w:pPr>
        <w:pStyle w:val="Opsommingtekens1"/>
      </w:pPr>
      <w:r w:rsidRPr="00D5226C">
        <w:t>Nummer: de unieke, numerieke aanduiding van het tekstelement</w:t>
      </w:r>
    </w:p>
    <w:p w14:paraId="5680C640" w14:textId="77777777" w:rsidR="00E33EDD" w:rsidRPr="00D5226C" w:rsidRDefault="00E33EDD" w:rsidP="00D5226C">
      <w:pPr>
        <w:pStyle w:val="Opsommingtekens1"/>
      </w:pPr>
      <w:r w:rsidRPr="00D5226C">
        <w:t>Opschrift: de tekstuele aanduiding van het tekstelement, waarmee de inhoud van het onderdeel beknopt wordt aangeduid</w:t>
      </w:r>
      <w:r w:rsidRPr="00D5226C">
        <w:rPr>
          <w:rStyle w:val="Voetnootmarkering"/>
        </w:rPr>
        <w:footnoteReference w:id="5"/>
      </w:r>
      <w:r w:rsidRPr="00D5226C">
        <w:t>.</w:t>
      </w:r>
    </w:p>
    <w:p w14:paraId="25425EB7" w14:textId="77777777" w:rsidR="00E33EDD" w:rsidRPr="00F62F31" w:rsidRDefault="00E33EDD" w:rsidP="00E33EDD">
      <w:pPr>
        <w:spacing w:line="240" w:lineRule="auto"/>
      </w:pPr>
    </w:p>
    <w:p w14:paraId="7E3867AC" w14:textId="4085F197" w:rsidR="00E33EDD" w:rsidRPr="00F62F31" w:rsidRDefault="00E33EDD" w:rsidP="00731908">
      <w:r w:rsidRPr="00F62F31">
        <w:t xml:space="preserve">Toegepast op de tekstelementen die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A85A42">
        <w:rPr>
          <w:noProof/>
        </w:rPr>
        <w:t>de basistekst</w:t>
      </w:r>
      <w:r w:rsidRPr="00F62F31">
        <w:fldChar w:fldCharType="end"/>
      </w:r>
      <w:r w:rsidRPr="00F62F31">
        <w:t xml:space="preserve"> zijn toegestaan gelden voor de Kop de onderstaande regels, waarbij geldt dat alle onderdelen verplicht zijn, tenzij expliciet anders is vermeld.</w:t>
      </w:r>
      <w:r w:rsidR="004E7119">
        <w:t xml:space="preserve"> </w:t>
      </w:r>
      <w:r w:rsidR="004E7119" w:rsidRPr="004E7119">
        <w:t>Het ligt voor de hand om in de koppen enige scheiding aan te brengen tussen Nummer en Opschrift. Het toepassingsprofiel schrijft niet voor hoe dat moet gebeuren. De keuze daarvoor wordt aan het bevoegd gezag overgelaten. Aanbevolen wordt om hier een consequente en vooral duidelijke keuze in te maken.</w:t>
      </w:r>
    </w:p>
    <w:p w14:paraId="54EE1F7A" w14:textId="77777777" w:rsidR="00E33EDD" w:rsidRPr="00F62F31" w:rsidRDefault="00E33EDD" w:rsidP="00E33EDD">
      <w:pPr>
        <w:spacing w:line="240" w:lineRule="auto"/>
      </w:pPr>
    </w:p>
    <w:p w14:paraId="4E3A7E09" w14:textId="77777777" w:rsidR="00E33EDD" w:rsidRPr="00D5226C" w:rsidRDefault="00E33EDD" w:rsidP="00E372BB">
      <w:pPr>
        <w:pStyle w:val="Opsommingtekens1"/>
        <w:keepNext/>
        <w:rPr>
          <w:rFonts w:eastAsia="Verdana"/>
        </w:rPr>
      </w:pPr>
      <w:r w:rsidRPr="00D5226C">
        <w:t>Hoofdstuk:</w:t>
      </w:r>
    </w:p>
    <w:p w14:paraId="3501FCA2" w14:textId="77777777" w:rsidR="00E33EDD" w:rsidRPr="00F62F31" w:rsidRDefault="00E33EDD" w:rsidP="00F27039">
      <w:pPr>
        <w:pStyle w:val="Opsommingtekens2"/>
        <w:rPr>
          <w:rFonts w:eastAsia="Verdana" w:cs="Verdana"/>
        </w:rPr>
      </w:pPr>
      <w:r w:rsidRPr="00F62F31">
        <w:t>Label: Hoofdstuk</w:t>
      </w:r>
    </w:p>
    <w:p w14:paraId="284592C4" w14:textId="77777777" w:rsidR="00E33EDD" w:rsidRPr="00F62F31" w:rsidRDefault="00E33EDD" w:rsidP="00F27039">
      <w:pPr>
        <w:pStyle w:val="Opsommingtekens2"/>
        <w:rPr>
          <w:rFonts w:eastAsia="Verdana" w:cs="Verdana"/>
        </w:rPr>
      </w:pPr>
      <w:r w:rsidRPr="00F62F31">
        <w:t>Nummer: Hoofdstukken worden oplopend genummerd in Arabische cijfers, achter het cijfer komt geen punt. Tussen Label en Nummer komt een spatie.</w:t>
      </w:r>
    </w:p>
    <w:p w14:paraId="0FC99FB6" w14:textId="1613C150" w:rsidR="0082593C" w:rsidRPr="00F62F31" w:rsidRDefault="00E33EDD" w:rsidP="00F27039">
      <w:pPr>
        <w:pStyle w:val="Opsommingtekens2"/>
        <w:rPr>
          <w:rFonts w:eastAsia="Verdana" w:cs="Verdana"/>
        </w:rPr>
      </w:pPr>
      <w:r w:rsidRPr="00F62F31">
        <w:rPr>
          <w:rFonts w:eastAsia="Verdana"/>
        </w:rPr>
        <w:t>Opschrift:</w:t>
      </w:r>
    </w:p>
    <w:p w14:paraId="26EBB2AE" w14:textId="4EFC1C1D" w:rsidR="00E33EDD" w:rsidRPr="00F62F31" w:rsidRDefault="00E33EDD" w:rsidP="00F27039">
      <w:pPr>
        <w:pStyle w:val="Opsommingtekens3"/>
        <w:rPr>
          <w:rFonts w:eastAsia="Verdana" w:cs="Verdana"/>
        </w:rPr>
      </w:pPr>
      <w:r w:rsidRPr="00F62F31">
        <w:rPr>
          <w:rFonts w:eastAsia="Verdana"/>
        </w:rPr>
        <w:t xml:space="preserve">Hoofdstuk 1 heeft het Opschrift Algemene </w:t>
      </w:r>
      <w:r>
        <w:rPr>
          <w:rFonts w:eastAsia="Verdana"/>
        </w:rPr>
        <w:t>bepalingen</w:t>
      </w:r>
      <w:r w:rsidR="00A85A42">
        <w:rPr>
          <w:rStyle w:val="Eindnootmarkering"/>
          <w:rFonts w:eastAsia="Verdana"/>
        </w:rPr>
        <w:endnoteReference w:id="5"/>
      </w:r>
    </w:p>
    <w:p w14:paraId="3B327CE7" w14:textId="77777777" w:rsidR="00E33EDD" w:rsidRPr="00F62F31" w:rsidRDefault="00E33EDD" w:rsidP="00F27039">
      <w:pPr>
        <w:pStyle w:val="Opsommingtekens3"/>
        <w:rPr>
          <w:rFonts w:eastAsia="Verdana" w:cs="Verdana"/>
        </w:rPr>
      </w:pPr>
      <w:r w:rsidRPr="00F62F31">
        <w:rPr>
          <w:rFonts w:eastAsia="Verdana"/>
        </w:rPr>
        <w:t>Het bevoegd gezag is vrij in de keuze van het Opschrift van de overige hoofdstukken.</w:t>
      </w:r>
    </w:p>
    <w:p w14:paraId="1AEE6C88" w14:textId="77777777" w:rsidR="00E33EDD" w:rsidRPr="00F62F31" w:rsidRDefault="00E33EDD" w:rsidP="00E372BB">
      <w:pPr>
        <w:pStyle w:val="Opsommingtekens1"/>
        <w:keepNext/>
        <w:rPr>
          <w:rFonts w:eastAsia="Verdana" w:cs="Verdana"/>
        </w:rPr>
      </w:pPr>
      <w:r w:rsidRPr="00F62F31">
        <w:rPr>
          <w:rFonts w:eastAsia="Verdana"/>
        </w:rPr>
        <w:t>Titel:</w:t>
      </w:r>
    </w:p>
    <w:p w14:paraId="47C6633D" w14:textId="77777777" w:rsidR="00E33EDD" w:rsidRPr="00D5226C" w:rsidRDefault="00E33EDD" w:rsidP="00D5226C">
      <w:pPr>
        <w:pStyle w:val="Opsommingtekens2"/>
        <w:rPr>
          <w:rFonts w:eastAsia="Verdana"/>
        </w:rPr>
      </w:pPr>
      <w:r w:rsidRPr="00D5226C">
        <w:t>Label: Titel</w:t>
      </w:r>
    </w:p>
    <w:p w14:paraId="20DA0017" w14:textId="77777777" w:rsidR="00E33EDD" w:rsidRPr="00D5226C" w:rsidRDefault="00E33EDD" w:rsidP="00D5226C">
      <w:pPr>
        <w:pStyle w:val="Opsommingtekens2"/>
        <w:rPr>
          <w:rFonts w:eastAsia="Verdana"/>
        </w:rPr>
      </w:pPr>
      <w:r w:rsidRPr="00D5226C">
        <w:t>Nummer: De nummering van Titels begint met het nummer van het Hoofdstuk waarin de Titel voorkomt, gevolgd door een punt, daarna oplopende nummering van de Titels in Arabische cijfers, achter het laatste cijfer komt geen punt. Tussen Label en Nummer komt een spatie.</w:t>
      </w:r>
    </w:p>
    <w:p w14:paraId="66423F88" w14:textId="2285BC21" w:rsidR="00E33EDD" w:rsidRPr="00D5226C" w:rsidRDefault="00E33EDD" w:rsidP="00D5226C">
      <w:pPr>
        <w:pStyle w:val="Opsommingtekens2"/>
        <w:rPr>
          <w:rFonts w:eastAsia="Verdana"/>
        </w:rPr>
      </w:pPr>
      <w:r w:rsidRPr="00D5226C">
        <w:rPr>
          <w:rFonts w:eastAsia="Verdana"/>
        </w:rPr>
        <w:t xml:space="preserve">Opschrift: </w:t>
      </w:r>
      <w:r w:rsidR="00A85A42">
        <w:rPr>
          <w:rFonts w:eastAsia="Verdana"/>
        </w:rPr>
        <w:t xml:space="preserve">Door </w:t>
      </w:r>
      <w:r w:rsidR="00A85A42">
        <w:rPr>
          <w:rFonts w:eastAsia="Verdana"/>
        </w:rPr>
        <w:t xml:space="preserve">het </w:t>
      </w:r>
      <w:r w:rsidRPr="00D5226C">
        <w:rPr>
          <w:rFonts w:eastAsia="Verdana"/>
        </w:rPr>
        <w:t>bevoegd gezag</w:t>
      </w:r>
      <w:r w:rsidR="00A85A42">
        <w:rPr>
          <w:rFonts w:eastAsia="Verdana"/>
        </w:rPr>
        <w:t xml:space="preserve"> zelf te kiezen</w:t>
      </w:r>
      <w:r w:rsidRPr="00D5226C">
        <w:rPr>
          <w:rFonts w:eastAsia="Verdana"/>
        </w:rPr>
        <w:t>.</w:t>
      </w:r>
    </w:p>
    <w:p w14:paraId="168C21B2" w14:textId="77777777" w:rsidR="00E33EDD" w:rsidRPr="00F62F31" w:rsidRDefault="00E33EDD" w:rsidP="00E372BB">
      <w:pPr>
        <w:pStyle w:val="Opsommingtekens1"/>
        <w:keepNext/>
        <w:rPr>
          <w:rFonts w:eastAsia="Verdana" w:cs="Verdana"/>
        </w:rPr>
      </w:pPr>
      <w:r w:rsidRPr="00F62F31">
        <w:t>Afdeling:</w:t>
      </w:r>
    </w:p>
    <w:p w14:paraId="18F5629D" w14:textId="77777777" w:rsidR="00E33EDD" w:rsidRPr="00D5226C" w:rsidRDefault="00E33EDD" w:rsidP="00D5226C">
      <w:pPr>
        <w:pStyle w:val="Opsommingtekens2"/>
        <w:rPr>
          <w:rFonts w:eastAsia="Verdana"/>
        </w:rPr>
      </w:pPr>
      <w:r w:rsidRPr="00D5226C">
        <w:t>Label: Afdeling</w:t>
      </w:r>
    </w:p>
    <w:p w14:paraId="4492895F" w14:textId="0EEBCFA4" w:rsidR="0082593C" w:rsidRPr="00D5226C" w:rsidRDefault="00E33EDD" w:rsidP="00D5226C">
      <w:pPr>
        <w:pStyle w:val="Opsommingtekens2"/>
        <w:rPr>
          <w:rFonts w:eastAsia="Verdana"/>
        </w:rPr>
      </w:pPr>
      <w:r w:rsidRPr="00D5226C">
        <w:t>Nummer:</w:t>
      </w:r>
    </w:p>
    <w:p w14:paraId="382E7429" w14:textId="2E210A3D" w:rsidR="00E33EDD" w:rsidRPr="00F62F31" w:rsidRDefault="00E33EDD" w:rsidP="00D5226C">
      <w:pPr>
        <w:pStyle w:val="Opsommingtekens3"/>
        <w:rPr>
          <w:rFonts w:eastAsia="Verdana" w:cs="Verdana"/>
        </w:rPr>
      </w:pPr>
      <w:r w:rsidRPr="00F62F31">
        <w:t>In het geval dat tussen Hoofdstuk en Afdeling Titel voorkomt: De nummering van Afdelingen begint met het samengestelde nummer van de Titel waarin de Afdeling voorkomt, gevolgd door een punt, daarna oplopende nummering van de Afdelingen in Arabische cijfers, achter het laatste cijfer komt geen punt. Tussen Label en Nummer komt een spatie.</w:t>
      </w:r>
    </w:p>
    <w:p w14:paraId="692B0C1A" w14:textId="77777777" w:rsidR="00E33EDD" w:rsidRPr="00F62F31" w:rsidRDefault="00E33EDD" w:rsidP="00D5226C">
      <w:pPr>
        <w:pStyle w:val="Opsommingtekens3"/>
        <w:rPr>
          <w:rFonts w:eastAsia="Verdana" w:cs="Verdana"/>
        </w:rPr>
      </w:pPr>
      <w:r w:rsidRPr="00F62F31">
        <w:t xml:space="preserve">In het geval dat </w:t>
      </w:r>
      <w:r w:rsidRPr="00D5226C">
        <w:t>tussen</w:t>
      </w:r>
      <w:r w:rsidRPr="00F62F31">
        <w:t xml:space="preserve"> Hoofdstuk en Afdeling geen Titel voorkomt: De nummering van Afdelingen begint met het nummer van het Hoofdstuk waarin de Afdeling voorkomt, gevolgd door een punt, daarna oplopende nummering van de Afdelingen in Arabische cijfers, achter het laatste cijfer komt geen punt. Tussen Label en Nummer komt een spatie.</w:t>
      </w:r>
    </w:p>
    <w:p w14:paraId="337C3F07" w14:textId="5E544746" w:rsidR="00E33EDD" w:rsidRPr="00F62F31" w:rsidRDefault="00E33EDD" w:rsidP="00D5226C">
      <w:pPr>
        <w:pStyle w:val="Opsommingtekens2"/>
        <w:rPr>
          <w:rFonts w:eastAsia="Verdana" w:cs="Verdana"/>
        </w:rPr>
      </w:pPr>
      <w:r w:rsidRPr="00F62F31">
        <w:rPr>
          <w:rFonts w:eastAsia="Verdana"/>
        </w:rPr>
        <w:t xml:space="preserve">Opschrift: </w:t>
      </w:r>
      <w:r w:rsidR="00A85A42" w:rsidRPr="00793091">
        <w:rPr>
          <w:rFonts w:eastAsia="Verdana"/>
        </w:rPr>
        <w:t>Door het bevoegd gezag zelf te ki</w:t>
      </w:r>
      <w:r w:rsidR="00A85A42" w:rsidRPr="00793091">
        <w:rPr>
          <w:rFonts w:eastAsia="Verdana"/>
        </w:rPr>
        <w:t>ezen</w:t>
      </w:r>
      <w:r w:rsidRPr="00F62F31">
        <w:rPr>
          <w:rFonts w:eastAsia="Verdana"/>
        </w:rPr>
        <w:t>.</w:t>
      </w:r>
    </w:p>
    <w:p w14:paraId="408AB381" w14:textId="77777777" w:rsidR="00E33EDD" w:rsidRPr="00F62F31" w:rsidRDefault="00E33EDD" w:rsidP="00E372BB">
      <w:pPr>
        <w:pStyle w:val="Opsommingtekens1"/>
        <w:keepNext/>
        <w:rPr>
          <w:rFonts w:eastAsia="Verdana" w:cs="Verdana"/>
        </w:rPr>
      </w:pPr>
      <w:r w:rsidRPr="00F62F31">
        <w:rPr>
          <w:rFonts w:eastAsia="Verdana"/>
        </w:rPr>
        <w:lastRenderedPageBreak/>
        <w:t>Paragraaf:</w:t>
      </w:r>
    </w:p>
    <w:p w14:paraId="24152C0A" w14:textId="77777777" w:rsidR="00E33EDD" w:rsidRPr="00D5226C" w:rsidRDefault="00E33EDD" w:rsidP="00D5226C">
      <w:pPr>
        <w:pStyle w:val="Opsommingtekens2"/>
        <w:rPr>
          <w:rFonts w:eastAsia="Verdana"/>
        </w:rPr>
      </w:pPr>
      <w:r w:rsidRPr="00D5226C">
        <w:t>Label: Paragraaf; in plaats daarvan kan het paragraafteken (§) gebruikt worden</w:t>
      </w:r>
    </w:p>
    <w:p w14:paraId="5B473CBF" w14:textId="77777777" w:rsidR="00E33EDD" w:rsidRPr="00D5226C" w:rsidRDefault="00E33EDD" w:rsidP="00D5226C">
      <w:pPr>
        <w:pStyle w:val="Opsommingtekens2"/>
        <w:rPr>
          <w:rFonts w:eastAsia="Verdana"/>
        </w:rPr>
      </w:pPr>
      <w:r w:rsidRPr="00D5226C">
        <w:t>Nummer: De nummering van Paragrafen begint met het samengestelde nummer van de Afdeling waarin de Paragraaf voorkomt, gevolgd door een punt, daarna oplopende nummering van de Paragrafen in Arabische cijfers, achter het laatste cijfer komt geen punt. Tussen Label en Nummer komt een spatie.</w:t>
      </w:r>
    </w:p>
    <w:p w14:paraId="56F23F4E" w14:textId="6456CA16" w:rsidR="00E33EDD" w:rsidRPr="00D5226C" w:rsidRDefault="00E33EDD" w:rsidP="00D5226C">
      <w:pPr>
        <w:pStyle w:val="Opsommingtekens2"/>
        <w:rPr>
          <w:rFonts w:eastAsia="Verdana"/>
        </w:rPr>
      </w:pPr>
      <w:r w:rsidRPr="00D5226C">
        <w:rPr>
          <w:rFonts w:eastAsia="Verdana"/>
        </w:rPr>
        <w:t xml:space="preserve">Opschrift: </w:t>
      </w:r>
      <w:r w:rsidR="00A85A42" w:rsidRPr="00793091">
        <w:rPr>
          <w:rFonts w:eastAsia="Verdana"/>
        </w:rPr>
        <w:t>Door het bevoegd gezag zelf te kiezen</w:t>
      </w:r>
      <w:r w:rsidRPr="00D5226C">
        <w:rPr>
          <w:rFonts w:eastAsia="Verdana"/>
        </w:rPr>
        <w:t>.</w:t>
      </w:r>
    </w:p>
    <w:p w14:paraId="26737DF6" w14:textId="77777777" w:rsidR="00E33EDD" w:rsidRPr="00F62F31" w:rsidRDefault="00E33EDD" w:rsidP="00E372BB">
      <w:pPr>
        <w:pStyle w:val="Opsommingtekens1"/>
        <w:keepNext/>
        <w:rPr>
          <w:rFonts w:eastAsia="Verdana"/>
        </w:rPr>
      </w:pPr>
      <w:r w:rsidRPr="00F62F31">
        <w:rPr>
          <w:rFonts w:eastAsia="Verdana"/>
        </w:rPr>
        <w:t>Subparagraaf:</w:t>
      </w:r>
    </w:p>
    <w:p w14:paraId="37B40C0D" w14:textId="16A74032" w:rsidR="00E33EDD" w:rsidRPr="00D5226C" w:rsidRDefault="00E33EDD" w:rsidP="00D5226C">
      <w:pPr>
        <w:pStyle w:val="Opsommingtekens2"/>
        <w:rPr>
          <w:rFonts w:eastAsia="Verdana"/>
        </w:rPr>
      </w:pPr>
      <w:r w:rsidRPr="00D5226C">
        <w:t>Label: Subparagraaf; in plaats daarvan kan het paragraafteken (§) gebruikt worden</w:t>
      </w:r>
    </w:p>
    <w:p w14:paraId="113F25B8" w14:textId="77777777" w:rsidR="00E33EDD" w:rsidRPr="00D5226C" w:rsidRDefault="00E33EDD" w:rsidP="00D5226C">
      <w:pPr>
        <w:pStyle w:val="Opsommingtekens2"/>
        <w:rPr>
          <w:rFonts w:eastAsia="Verdana"/>
        </w:rPr>
      </w:pPr>
      <w:r w:rsidRPr="00D5226C">
        <w:t>Nummer: De nummering van Subparagrafen begint met het samengestelde nummer van de Paragraaf waarin de Subparagraaf voorkomt, gevolgd door een punt, daarna oplopende nummering van de Subparagrafen in Arabische cijfers, achter het laatste cijfer komt geen punt. Tussen Label en Nummer komt een spatie.</w:t>
      </w:r>
    </w:p>
    <w:p w14:paraId="3E96B2E6" w14:textId="4931834C" w:rsidR="00E33EDD" w:rsidRPr="00D5226C" w:rsidRDefault="00E33EDD" w:rsidP="00D5226C">
      <w:pPr>
        <w:pStyle w:val="Opsommingtekens2"/>
        <w:rPr>
          <w:rFonts w:eastAsia="Verdana"/>
        </w:rPr>
      </w:pPr>
      <w:r w:rsidRPr="00D5226C">
        <w:rPr>
          <w:rFonts w:eastAsia="Verdana"/>
        </w:rPr>
        <w:t xml:space="preserve">Opschrift: </w:t>
      </w:r>
      <w:r w:rsidR="00A85A42" w:rsidRPr="00793091">
        <w:rPr>
          <w:rFonts w:eastAsia="Verdana"/>
        </w:rPr>
        <w:t>Door het bevoegd gezag zelf te kiezen</w:t>
      </w:r>
      <w:r w:rsidRPr="00D5226C">
        <w:rPr>
          <w:rFonts w:eastAsia="Verdana"/>
        </w:rPr>
        <w:t>.</w:t>
      </w:r>
    </w:p>
    <w:p w14:paraId="3659FE18" w14:textId="77777777" w:rsidR="00E33EDD" w:rsidRPr="00F62F31" w:rsidRDefault="00E33EDD" w:rsidP="00E372BB">
      <w:pPr>
        <w:pStyle w:val="Opsommingtekens1"/>
        <w:keepNext/>
        <w:rPr>
          <w:rFonts w:eastAsia="Verdana"/>
        </w:rPr>
      </w:pPr>
      <w:r w:rsidRPr="00F62F31">
        <w:rPr>
          <w:rFonts w:eastAsia="Verdana"/>
        </w:rPr>
        <w:t>Subsubparagraaf:</w:t>
      </w:r>
    </w:p>
    <w:p w14:paraId="35759EB5" w14:textId="77777777" w:rsidR="00E33EDD" w:rsidRPr="00D5226C" w:rsidRDefault="00E33EDD" w:rsidP="00D5226C">
      <w:pPr>
        <w:pStyle w:val="Opsommingtekens2"/>
        <w:rPr>
          <w:rFonts w:eastAsia="Verdana"/>
        </w:rPr>
      </w:pPr>
      <w:r w:rsidRPr="00D5226C">
        <w:t>Label: Subsubparagraaf; in plaats daarvan kan het paragraafteken (§) gebruikt worden</w:t>
      </w:r>
    </w:p>
    <w:p w14:paraId="7C56643C" w14:textId="77777777" w:rsidR="00E33EDD" w:rsidRPr="00D5226C" w:rsidRDefault="00E33EDD" w:rsidP="00D5226C">
      <w:pPr>
        <w:pStyle w:val="Opsommingtekens2"/>
        <w:rPr>
          <w:rFonts w:eastAsia="Verdana"/>
        </w:rPr>
      </w:pPr>
      <w:r w:rsidRPr="00D5226C">
        <w:t>Nummer: De nummering van Subsubparagrafen begint met het samengestelde nummer van de Subparagraaf waarin de Subsubparagraaf voorkomt, gevolgd door een punt, daarna oplopende nummering van de Subsubparagrafen in Arabische cijfers, achter het laatste cijfer komt geen punt. Tussen Label en Nummer komt een spatie.</w:t>
      </w:r>
    </w:p>
    <w:p w14:paraId="195053E0" w14:textId="29EDE882" w:rsidR="00E33EDD" w:rsidRPr="00D5226C" w:rsidRDefault="00E33EDD" w:rsidP="00D5226C">
      <w:pPr>
        <w:pStyle w:val="Opsommingtekens2"/>
        <w:rPr>
          <w:rFonts w:eastAsia="Verdana"/>
        </w:rPr>
      </w:pPr>
      <w:r w:rsidRPr="00D5226C">
        <w:rPr>
          <w:rFonts w:eastAsia="Verdana"/>
        </w:rPr>
        <w:t xml:space="preserve">Opschrift: </w:t>
      </w:r>
      <w:r w:rsidR="00A85A42" w:rsidRPr="00793091">
        <w:rPr>
          <w:rFonts w:eastAsia="Verdana"/>
        </w:rPr>
        <w:t>Door het bevoegd gezag zelf te kiezen</w:t>
      </w:r>
      <w:r w:rsidRPr="00D5226C">
        <w:rPr>
          <w:rFonts w:eastAsia="Verdana"/>
        </w:rPr>
        <w:t>.</w:t>
      </w:r>
    </w:p>
    <w:p w14:paraId="39AE7870" w14:textId="77777777" w:rsidR="00E33EDD" w:rsidRPr="00F62F31" w:rsidRDefault="00E33EDD" w:rsidP="00E372BB">
      <w:pPr>
        <w:pStyle w:val="Opsommingtekens1"/>
        <w:keepNext/>
        <w:rPr>
          <w:rFonts w:eastAsia="Verdana" w:cs="Verdana"/>
        </w:rPr>
      </w:pPr>
      <w:r w:rsidRPr="00F62F31">
        <w:rPr>
          <w:rFonts w:eastAsia="Verdana"/>
        </w:rPr>
        <w:t>Artikel:</w:t>
      </w:r>
    </w:p>
    <w:p w14:paraId="754F4623" w14:textId="77777777" w:rsidR="00E33EDD" w:rsidRPr="00D5226C" w:rsidRDefault="00E33EDD" w:rsidP="00D5226C">
      <w:pPr>
        <w:pStyle w:val="Opsommingtekens2"/>
        <w:rPr>
          <w:rFonts w:eastAsia="Verdana"/>
        </w:rPr>
      </w:pPr>
      <w:r w:rsidRPr="00D5226C">
        <w:t>Label: Artikel</w:t>
      </w:r>
    </w:p>
    <w:p w14:paraId="7D42AAAA" w14:textId="77777777" w:rsidR="00E33EDD" w:rsidRPr="00D5226C" w:rsidRDefault="00E33EDD" w:rsidP="00D5226C">
      <w:pPr>
        <w:pStyle w:val="Opsommingtekens2"/>
        <w:rPr>
          <w:rFonts w:eastAsia="Verdana"/>
        </w:rPr>
      </w:pPr>
      <w:r w:rsidRPr="00D5226C">
        <w:t>Nummer: De nummering van Artikelen begint met het nummer van het Hoofdstuk waarin het Artikel voorkomt, gevolgd door een punt, daarna oplopende nummering van de Artikelen in Arabische cijfers</w:t>
      </w:r>
      <w:r w:rsidRPr="00D5226C">
        <w:rPr>
          <w:rFonts w:eastAsia="Verdana"/>
        </w:rPr>
        <w:t xml:space="preserve">. </w:t>
      </w:r>
      <w:r w:rsidRPr="00D5226C">
        <w:t>Achter het laatste cijfer komt geen punt. Tussen Label en Nummer komt een spatie. NB: De nummering van Artikel wordt dus alleen bepaald door de plaats van het Artikel in het Hoofdstuk en niet door de positie van het Artikel in Titel, Afdeling</w:t>
      </w:r>
      <w:r w:rsidRPr="00D5226C">
        <w:rPr>
          <w:rFonts w:eastAsia="Verdana"/>
        </w:rPr>
        <w:t xml:space="preserve">, </w:t>
      </w:r>
      <w:r w:rsidRPr="00D5226C">
        <w:t>Paragraaf, Subparagraaf of Subsubparagraaf.</w:t>
      </w:r>
    </w:p>
    <w:p w14:paraId="019A4900" w14:textId="7FDC1E8D" w:rsidR="00E33EDD" w:rsidRPr="00D5226C" w:rsidRDefault="00E33EDD" w:rsidP="00D5226C">
      <w:pPr>
        <w:pStyle w:val="Opsommingtekens2"/>
        <w:rPr>
          <w:rFonts w:eastAsia="Verdana"/>
        </w:rPr>
      </w:pPr>
      <w:r w:rsidRPr="00D5226C">
        <w:rPr>
          <w:rFonts w:eastAsia="Verdana"/>
        </w:rPr>
        <w:t xml:space="preserve">Opschrift: </w:t>
      </w:r>
      <w:r w:rsidR="00A85A42" w:rsidRPr="00793091">
        <w:rPr>
          <w:rFonts w:eastAsia="Verdana"/>
        </w:rPr>
        <w:t>Door het bevoegd gezag zelf te kiezen</w:t>
      </w:r>
      <w:r w:rsidRPr="00D5226C">
        <w:rPr>
          <w:rFonts w:eastAsia="Verdana"/>
        </w:rPr>
        <w:t>.</w:t>
      </w:r>
    </w:p>
    <w:p w14:paraId="16EF479D" w14:textId="77777777" w:rsidR="00E33EDD" w:rsidRPr="00F62F31" w:rsidRDefault="00E33EDD" w:rsidP="00E372BB">
      <w:pPr>
        <w:pStyle w:val="Opsommingtekens1"/>
        <w:keepNext/>
        <w:rPr>
          <w:rFonts w:eastAsia="Verdana" w:cs="Verdana"/>
        </w:rPr>
      </w:pPr>
      <w:r w:rsidRPr="00F62F31">
        <w:rPr>
          <w:rFonts w:eastAsia="Verdana"/>
        </w:rPr>
        <w:t>Lid:</w:t>
      </w:r>
    </w:p>
    <w:p w14:paraId="749B17DE" w14:textId="77777777" w:rsidR="00E33EDD" w:rsidRPr="00D5226C" w:rsidRDefault="00E33EDD" w:rsidP="00D5226C">
      <w:pPr>
        <w:pStyle w:val="Opsommingtekens2"/>
        <w:rPr>
          <w:rFonts w:eastAsia="Verdana"/>
        </w:rPr>
      </w:pPr>
      <w:r w:rsidRPr="00D5226C">
        <w:t>Label: n.v.t., Lid heeft geen Label</w:t>
      </w:r>
    </w:p>
    <w:p w14:paraId="7CEF9013" w14:textId="77777777" w:rsidR="00E33EDD" w:rsidRPr="00D5226C" w:rsidRDefault="00E33EDD" w:rsidP="00D5226C">
      <w:pPr>
        <w:pStyle w:val="Opsommingtekens2"/>
        <w:rPr>
          <w:rFonts w:eastAsia="Verdana"/>
        </w:rPr>
      </w:pPr>
      <w:r w:rsidRPr="00D5226C">
        <w:t>Nummer: Leden worden per artikel oplopend genummerd in Arabische cijfers, waarbij het eerste lid van ieder artikel het nummer 1 krijgt. Achter het cijfer komt een punt.</w:t>
      </w:r>
    </w:p>
    <w:p w14:paraId="0D772B35" w14:textId="5F854CFA" w:rsidR="00E33EDD" w:rsidRPr="00D5226C" w:rsidRDefault="00E33EDD" w:rsidP="00D5226C">
      <w:pPr>
        <w:pStyle w:val="Opsommingtekens2"/>
        <w:rPr>
          <w:rFonts w:eastAsia="Verdana"/>
        </w:rPr>
      </w:pPr>
      <w:r w:rsidRPr="00D5226C">
        <w:rPr>
          <w:rFonts w:eastAsia="Verdana"/>
        </w:rPr>
        <w:t xml:space="preserve">Opschrift: Bij Lid kan een Opschrift worden toegevoegd maar dat is niet verplicht. Wanneer gebruik gemaakt wordt van een Opschrift is </w:t>
      </w:r>
      <w:r w:rsidR="00A85A42">
        <w:rPr>
          <w:rFonts w:eastAsia="Verdana"/>
        </w:rPr>
        <w:t xml:space="preserve">dat door </w:t>
      </w:r>
      <w:r w:rsidRPr="00D5226C">
        <w:rPr>
          <w:rFonts w:eastAsia="Verdana"/>
        </w:rPr>
        <w:t xml:space="preserve">het bevoegd gezag </w:t>
      </w:r>
      <w:r w:rsidR="00A85A42">
        <w:rPr>
          <w:rFonts w:eastAsia="Verdana"/>
        </w:rPr>
        <w:t>zelf te kiezen</w:t>
      </w:r>
      <w:r w:rsidRPr="00D5226C">
        <w:rPr>
          <w:rFonts w:eastAsia="Verdana"/>
        </w:rPr>
        <w:t>.</w:t>
      </w:r>
    </w:p>
    <w:p w14:paraId="3FFADF2C" w14:textId="77777777" w:rsidR="00D5226C" w:rsidRDefault="00E33EDD" w:rsidP="00D5226C">
      <w:pPr>
        <w:pStyle w:val="Kop6"/>
      </w:pPr>
      <w:r w:rsidRPr="003E7738">
        <w:t>Lijsten</w:t>
      </w:r>
    </w:p>
    <w:p w14:paraId="2FC13EF0" w14:textId="16507A5F" w:rsidR="00E33EDD" w:rsidRPr="00F62F31" w:rsidRDefault="00E33EDD" w:rsidP="00D5226C">
      <w:pPr>
        <w:rPr>
          <w:rFonts w:cs="Verdana"/>
        </w:rPr>
      </w:pPr>
      <w:r w:rsidRPr="00F62F31">
        <w:t xml:space="preserve">Voor Lijsten </w:t>
      </w:r>
      <w:r w:rsidRPr="00D5226C">
        <w:t>gelden</w:t>
      </w:r>
      <w:r w:rsidRPr="00F62F31">
        <w:t xml:space="preserve"> de volgende regels:</w:t>
      </w:r>
    </w:p>
    <w:p w14:paraId="48AADD43" w14:textId="07897530" w:rsidR="0082593C" w:rsidRPr="00F62F31" w:rsidRDefault="00E33EDD" w:rsidP="00D5226C">
      <w:pPr>
        <w:pStyle w:val="Opsommingtekens1"/>
        <w:rPr>
          <w:rFonts w:eastAsia="Verdana" w:cs="Verdana"/>
        </w:rPr>
      </w:pPr>
      <w:r w:rsidRPr="00F62F31">
        <w:t>Voorkomen: Lijsten mogen voorkomen onder Artikel en Lid.</w:t>
      </w:r>
    </w:p>
    <w:p w14:paraId="217E50B3" w14:textId="3603BE5E" w:rsidR="00E33EDD" w:rsidRPr="00F62F31" w:rsidRDefault="00E33EDD" w:rsidP="00D5226C">
      <w:pPr>
        <w:pStyle w:val="Opsommingtekens1"/>
        <w:rPr>
          <w:rFonts w:cs="Verdana"/>
        </w:rPr>
      </w:pPr>
      <w:r w:rsidRPr="00F62F31">
        <w:t>Een Lijst wordt altijd voorafgegaan door een inleidende tekst.</w:t>
      </w:r>
    </w:p>
    <w:p w14:paraId="27AA4DA2" w14:textId="3F61652A" w:rsidR="0082593C" w:rsidRPr="00F62F31" w:rsidRDefault="00E33EDD" w:rsidP="00D5226C">
      <w:pPr>
        <w:pStyle w:val="Opsommingtekens1"/>
        <w:rPr>
          <w:rFonts w:eastAsia="Verdana" w:cs="Verdana"/>
        </w:rPr>
      </w:pPr>
      <w:r w:rsidRPr="00F62F31">
        <w:t>Niveaus: Lijsten mogen in ten hoogste drie niveaus gebruikt worden.</w:t>
      </w:r>
    </w:p>
    <w:p w14:paraId="1406FFC1" w14:textId="2CD94EA1" w:rsidR="00E33EDD" w:rsidRPr="00F62F31" w:rsidRDefault="00E33EDD" w:rsidP="00D5226C">
      <w:pPr>
        <w:pStyle w:val="Opsommingtekens1"/>
      </w:pPr>
      <w:r w:rsidRPr="00F62F31">
        <w:t>Nummer: De onderdelen van de Lijst op het eerste niveau worden aangegeven met letters, op het tweede niveau met Arabische cijfers en op het derde niveau met romeinse cijfers.</w:t>
      </w:r>
    </w:p>
    <w:p w14:paraId="2E9365FE" w14:textId="1672D4FA" w:rsidR="0082593C" w:rsidRPr="00F62F31" w:rsidRDefault="00E33EDD" w:rsidP="00D5226C">
      <w:pPr>
        <w:pStyle w:val="Opsommingtekens1"/>
      </w:pPr>
      <w:r w:rsidRPr="00F62F31">
        <w:t>Lijstitems: Het aantal Lijstitems per niveau is onbeperkt.</w:t>
      </w:r>
    </w:p>
    <w:p w14:paraId="46503959" w14:textId="77777777" w:rsidR="00E33EDD" w:rsidRPr="00F62F31" w:rsidRDefault="00E33EDD" w:rsidP="00D5226C">
      <w:pPr>
        <w:pStyle w:val="Opsommingtekens1"/>
      </w:pPr>
      <w:r w:rsidRPr="00F62F31">
        <w:t>Opschrift: n.v.t.</w:t>
      </w:r>
      <w:r>
        <w:t>, een Lijst heeft geen opschrift</w:t>
      </w:r>
      <w:r w:rsidR="00A85A42">
        <w:t>.</w:t>
      </w:r>
    </w:p>
    <w:p w14:paraId="1011778D" w14:textId="153E34D9" w:rsidR="00315396" w:rsidRDefault="00A85A42" w:rsidP="0037140A">
      <w:pPr>
        <w:pStyle w:val="Kop4"/>
      </w:pPr>
      <w:r w:rsidRPr="006B1E8A">
        <w:lastRenderedPageBreak/>
        <w:t xml:space="preserve">Tekstelementen voor de </w:t>
      </w:r>
      <w:r>
        <w:t>overige</w:t>
      </w:r>
      <w:r w:rsidRPr="006B1E8A">
        <w:t xml:space="preserve"> onderdelen van </w:t>
      </w:r>
      <w:r>
        <w:fldChar w:fldCharType="begin"/>
      </w:r>
      <w:r>
        <w:instrText xml:space="preserve"> DOCVARIABLE ID01+ </w:instrText>
      </w:r>
      <w:r>
        <w:fldChar w:fldCharType="separate"/>
      </w:r>
      <w:r>
        <w:t>de basistekst</w:t>
      </w:r>
      <w:r>
        <w:fldChar w:fldCharType="end"/>
      </w:r>
    </w:p>
    <w:p w14:paraId="09DE8A39" w14:textId="08DD3793" w:rsidR="006A615E" w:rsidRDefault="00A85A42" w:rsidP="00805135">
      <w:pPr>
        <w:pStyle w:val="Kop5"/>
      </w:pPr>
      <w:r>
        <w:t>Toelichting</w:t>
      </w:r>
    </w:p>
    <w:p w14:paraId="25CE1E5B" w14:textId="1A3B6FE7" w:rsidR="006B1E8A" w:rsidRDefault="00A85A42" w:rsidP="006B1E8A">
      <w:r>
        <w:t xml:space="preserve">De overige onderdelen van </w:t>
      </w:r>
      <w:r>
        <w:fldChar w:fldCharType="begin"/>
      </w:r>
      <w:r>
        <w:instrText xml:space="preserve"> DOCVARIABLE ID01+ </w:instrText>
      </w:r>
      <w:r>
        <w:fldChar w:fldCharType="separate"/>
      </w:r>
      <w:r>
        <w:t>de basistekst</w:t>
      </w:r>
      <w:r>
        <w:fldChar w:fldCharType="end"/>
      </w:r>
      <w:r>
        <w:t xml:space="preserve"> zijn de motivering van het besluit, bijlagen </w:t>
      </w:r>
      <w:r>
        <w:t xml:space="preserve">en de artikelsgewijze en algemene </w:t>
      </w:r>
      <w:r>
        <w:t>t</w:t>
      </w:r>
      <w:r>
        <w:t xml:space="preserve">oelichting. </w:t>
      </w:r>
      <w:r>
        <w:t xml:space="preserve">Voor </w:t>
      </w:r>
      <w:r>
        <w:t xml:space="preserve">deze onderdelen </w:t>
      </w:r>
      <w:r>
        <w:t>zijn de tekstelementen Divisie en Inhoud beschikbaar. Het structuurelement Divisie zorgt voor de structurering van de tekst. Er gelden enige s</w:t>
      </w:r>
      <w:r>
        <w:t xml:space="preserve">pecificaties, die </w:t>
      </w:r>
      <w:r w:rsidRPr="003D3080">
        <w:t>tot een minimum beperkt</w:t>
      </w:r>
      <w:r>
        <w:t xml:space="preserve"> zijn</w:t>
      </w:r>
      <w:r w:rsidRPr="003D3080">
        <w:t xml:space="preserve"> o</w:t>
      </w:r>
      <w:r>
        <w:t>p</w:t>
      </w:r>
      <w:r w:rsidRPr="003D3080">
        <w:t xml:space="preserve">dat bestuursorganen flexibel zijn om </w:t>
      </w:r>
      <w:r>
        <w:t xml:space="preserve">deze onderdelen </w:t>
      </w:r>
      <w:r w:rsidRPr="003D3080">
        <w:t>zoveel mogelijk naar eigen inzicht vorm te geven.</w:t>
      </w:r>
    </w:p>
    <w:p w14:paraId="6DD8D43D" w14:textId="5197738A" w:rsidR="00C83395" w:rsidRDefault="00A85A42" w:rsidP="00805135">
      <w:pPr>
        <w:pStyle w:val="Kop5"/>
      </w:pPr>
      <w:r>
        <w:t>Norm</w:t>
      </w:r>
    </w:p>
    <w:p w14:paraId="68E37028" w14:textId="77777777" w:rsidR="00E74D5F" w:rsidRDefault="00A85A42" w:rsidP="00E74D5F">
      <w:r>
        <w:t>Voor de structuur van deze onderdelen gelden de volgende specificaties:</w:t>
      </w:r>
    </w:p>
    <w:p w14:paraId="7852B03B" w14:textId="50DFD0AC" w:rsidR="00E74D5F" w:rsidRDefault="00A85A42" w:rsidP="00805135">
      <w:pPr>
        <w:pStyle w:val="Opsommingtekens1"/>
      </w:pPr>
      <w:r>
        <w:t xml:space="preserve">Er zijn </w:t>
      </w:r>
      <w:r>
        <w:t>twee</w:t>
      </w:r>
      <w:r>
        <w:t xml:space="preserve"> </w:t>
      </w:r>
      <w:r>
        <w:t xml:space="preserve">elementen </w:t>
      </w:r>
      <w:r>
        <w:t>besc</w:t>
      </w:r>
      <w:r>
        <w:t xml:space="preserve">hikbaar: </w:t>
      </w:r>
      <w:r>
        <w:t>Divisie</w:t>
      </w:r>
      <w:r>
        <w:t xml:space="preserve"> en</w:t>
      </w:r>
      <w:r>
        <w:t xml:space="preserve"> Inhoud.</w:t>
      </w:r>
    </w:p>
    <w:p w14:paraId="17C2F0C2" w14:textId="2A4D556D" w:rsidR="005968E3" w:rsidRDefault="00A85A42" w:rsidP="000B2F16">
      <w:pPr>
        <w:pStyle w:val="Opsommingtekens1"/>
      </w:pPr>
      <w:r>
        <w:t xml:space="preserve">Divisie is </w:t>
      </w:r>
      <w:r>
        <w:t xml:space="preserve">het </w:t>
      </w:r>
      <w:r>
        <w:t>structuurelement dat gebruikt wordt voor</w:t>
      </w:r>
      <w:r>
        <w:t xml:space="preserve"> de structurering van de overige onderdelen</w:t>
      </w:r>
      <w:r>
        <w:t>.</w:t>
      </w:r>
    </w:p>
    <w:p w14:paraId="0DB6A8A5" w14:textId="319ED68E" w:rsidR="005968E3" w:rsidRDefault="00A85A42" w:rsidP="005968E3">
      <w:pPr>
        <w:pStyle w:val="Opsommingtekens1"/>
      </w:pPr>
      <w:r w:rsidRPr="005968E3">
        <w:t>De opsteller kan de tekst naar eigen inzicht hiërarchisch indelen in Divisies.</w:t>
      </w:r>
    </w:p>
    <w:p w14:paraId="66BE52E9" w14:textId="21E88C31" w:rsidR="005968E3" w:rsidRDefault="00A85A42" w:rsidP="000B2F16">
      <w:pPr>
        <w:pStyle w:val="Opsommingtekens1"/>
      </w:pPr>
      <w:r w:rsidRPr="005968E3">
        <w:t>Divisie kan alleen Divisie en Inhoud bevatten</w:t>
      </w:r>
      <w:r>
        <w:t>.</w:t>
      </w:r>
    </w:p>
    <w:p w14:paraId="7156FE5A" w14:textId="44DB8124" w:rsidR="008C7DFA" w:rsidRDefault="00A85A42" w:rsidP="000B2F16">
      <w:pPr>
        <w:pStyle w:val="Opsommingtekens1"/>
      </w:pPr>
      <w:r w:rsidRPr="008C7DFA">
        <w:t>In</w:t>
      </w:r>
      <w:r w:rsidRPr="008C7DFA">
        <w:t xml:space="preserve">houd bestaat uit </w:t>
      </w:r>
      <w:r>
        <w:t xml:space="preserve">onder andere </w:t>
      </w:r>
      <w:r w:rsidRPr="008C7DFA">
        <w:t>Alinea, Figuur, Lijst en Tabel.</w:t>
      </w:r>
      <w:r>
        <w:t xml:space="preserve"> </w:t>
      </w:r>
      <w:r w:rsidRPr="00FE01D7">
        <w:t xml:space="preserve">Een compleet overzicht van alle </w:t>
      </w:r>
      <w:r>
        <w:t>inhoud-</w:t>
      </w:r>
      <w:r w:rsidRPr="00FE01D7">
        <w:t>elementen is te vinden in het IMOP-tekstschema met de bijbehorende documentatie.</w:t>
      </w:r>
    </w:p>
    <w:p w14:paraId="4E80DE9E" w14:textId="2AD2DFCA" w:rsidR="00E74D5F" w:rsidRDefault="00A85A42" w:rsidP="000B2F16">
      <w:pPr>
        <w:pStyle w:val="Opsommingtekens1"/>
      </w:pPr>
      <w:r>
        <w:t xml:space="preserve">Iedere Divisie </w:t>
      </w:r>
      <w:r w:rsidRPr="005968E3">
        <w:t>moet worden voorzien van een Kop</w:t>
      </w:r>
      <w:r>
        <w:t>.</w:t>
      </w:r>
      <w:r w:rsidRPr="005968E3">
        <w:t xml:space="preserve"> </w:t>
      </w:r>
      <w:r>
        <w:t xml:space="preserve">Een </w:t>
      </w:r>
      <w:r w:rsidRPr="005968E3">
        <w:t xml:space="preserve">Kop kan bestaan uit </w:t>
      </w:r>
      <w:r>
        <w:t xml:space="preserve">de Kop-elementen </w:t>
      </w:r>
      <w:r>
        <w:t xml:space="preserve">Nummer, </w:t>
      </w:r>
      <w:r w:rsidRPr="005968E3">
        <w:t>Label (zoals hoofdstuk, paragraaf, etc.) en Opschrift.</w:t>
      </w:r>
      <w:r>
        <w:t xml:space="preserve"> De </w:t>
      </w:r>
      <w:r w:rsidRPr="002302A4">
        <w:t xml:space="preserve">opsteller </w:t>
      </w:r>
      <w:r>
        <w:t xml:space="preserve">is </w:t>
      </w:r>
      <w:r w:rsidRPr="002302A4">
        <w:t>vrij in</w:t>
      </w:r>
      <w:r>
        <w:t xml:space="preserve"> het gebruik van </w:t>
      </w:r>
      <w:r w:rsidRPr="002302A4">
        <w:t>de Kop</w:t>
      </w:r>
      <w:r>
        <w:t>-elementen</w:t>
      </w:r>
      <w:r>
        <w:t>, zolang er maar een Kop is</w:t>
      </w:r>
      <w:r w:rsidRPr="002302A4">
        <w:t>.</w:t>
      </w:r>
    </w:p>
    <w:p w14:paraId="0440D604" w14:textId="4CAC3A29" w:rsidR="00197747" w:rsidRDefault="00A85A42" w:rsidP="00E33EDD">
      <w:pPr>
        <w:pStyle w:val="Kop3"/>
      </w:pPr>
      <w:r>
        <w:t>S</w:t>
      </w:r>
      <w:r>
        <w:t>pecificatie van d</w:t>
      </w:r>
      <w:r w:rsidR="00E33EDD">
        <w:t>e Vrijetekststructuur</w:t>
      </w:r>
    </w:p>
    <w:p w14:paraId="127B7F3F" w14:textId="4FEEDA53" w:rsidR="00D16399" w:rsidRDefault="00A85A42" w:rsidP="00F36254">
      <w:r w:rsidRPr="00D16399">
        <w:t>De geconsolideerde Regeling van</w:t>
      </w:r>
      <w:r w:rsidRPr="00D16399">
        <w:t xml:space="preserve"> </w:t>
      </w:r>
      <w:r>
        <w:fldChar w:fldCharType="begin"/>
      </w:r>
      <w:r>
        <w:instrText xml:space="preserve"> DOCVARIABLE ID01+ </w:instrText>
      </w:r>
      <w:r>
        <w:fldChar w:fldCharType="separate"/>
      </w:r>
      <w:r>
        <w:t>de basistekst</w:t>
      </w:r>
      <w:r>
        <w:fldChar w:fldCharType="end"/>
      </w:r>
      <w:r>
        <w:t xml:space="preserve"> </w:t>
      </w:r>
      <w:r w:rsidRPr="00D16399">
        <w:t>en besluiten tot wijziging van de basistekst kennen een Artikelstructuur. De specificaties van de Vrijetekststructuur zijn derhalve niet van toepassing.</w:t>
      </w:r>
    </w:p>
    <w:p w14:paraId="54DD07EF" w14:textId="3FB11651" w:rsidR="00BC13BF" w:rsidRDefault="00A85A42" w:rsidP="00F36254">
      <w:r>
        <w:t>of</w:t>
      </w:r>
    </w:p>
    <w:p w14:paraId="7489DB03" w14:textId="7961FDAE" w:rsidR="00197747" w:rsidRDefault="00A85A42" w:rsidP="001829A2">
      <w:r w:rsidRPr="00F36254">
        <w:t xml:space="preserve">Zoals in paragraaf </w:t>
      </w:r>
      <w:r>
        <w:fldChar w:fldCharType="begin"/>
      </w:r>
      <w:r>
        <w:instrText xml:space="preserve"> REF _Ref_2ea511543f136f5469dd455cd3074603_1</w:instrText>
      </w:r>
      <w:r>
        <w:instrText xml:space="preserve"> \r \h </w:instrText>
      </w:r>
      <w:r>
        <w:fldChar w:fldCharType="separate"/>
      </w:r>
      <w:r>
        <w:t>5.1</w:t>
      </w:r>
      <w:r>
        <w:fldChar w:fldCharType="end"/>
      </w:r>
      <w:r w:rsidRPr="00F36254">
        <w:t xml:space="preserve"> is beschreven is de Vrijetekststructuur de tekststructuur voor juridisch authentieke documenten waarvan het lichaam van de regeling geen artikelen beva</w:t>
      </w:r>
      <w:r w:rsidRPr="00F36254">
        <w:t>t, zoals de omgevingsvisie, het projectbesluit en de reactieve interventie.</w:t>
      </w:r>
      <w:r>
        <w:t xml:space="preserve"> De Vrijetekststructuur kent </w:t>
      </w:r>
      <w:r>
        <w:t xml:space="preserve">specificaties voor het lichaam van tekst met Vrijetekststructuur en specificaties voor de </w:t>
      </w:r>
      <w:r>
        <w:t xml:space="preserve">overige </w:t>
      </w:r>
      <w:r>
        <w:t>onderdelen</w:t>
      </w:r>
      <w:r>
        <w:t>,</w:t>
      </w:r>
      <w:r>
        <w:t xml:space="preserve"> </w:t>
      </w:r>
      <w:r>
        <w:t xml:space="preserve">oftewel die onderdelen die niet tot het </w:t>
      </w:r>
      <w:r>
        <w:t>lichaam behoren.</w:t>
      </w:r>
      <w:r>
        <w:t xml:space="preserve"> </w:t>
      </w:r>
      <w:r w:rsidRPr="008930CA">
        <w:t xml:space="preserve">De toepassing van deze specificaties voor </w:t>
      </w:r>
      <w:r>
        <w:fldChar w:fldCharType="begin"/>
      </w:r>
      <w:r>
        <w:instrText xml:space="preserve"> DOCVARIABLE ID01+ </w:instrText>
      </w:r>
      <w:r>
        <w:fldChar w:fldCharType="separate"/>
      </w:r>
      <w:r>
        <w:t>de basistekst</w:t>
      </w:r>
      <w:r>
        <w:fldChar w:fldCharType="end"/>
      </w:r>
      <w:r w:rsidRPr="008930CA">
        <w:t xml:space="preserve"> wordt in de navolgende paragrafen beschreven.</w:t>
      </w:r>
    </w:p>
    <w:p w14:paraId="5F71D3DC" w14:textId="2B583D05" w:rsidR="00BA3B47" w:rsidRDefault="00A85A42" w:rsidP="003F7D75">
      <w:pPr>
        <w:pStyle w:val="Kop4"/>
      </w:pPr>
      <w:r>
        <w:t xml:space="preserve">Tekstelementen voor het lichaam van </w:t>
      </w:r>
      <w:r>
        <w:fldChar w:fldCharType="begin"/>
      </w:r>
      <w:r>
        <w:instrText xml:space="preserve"> DOCVARIABLE ID01+ </w:instrText>
      </w:r>
      <w:r>
        <w:fldChar w:fldCharType="separate"/>
      </w:r>
      <w:r>
        <w:t>de basistekst</w:t>
      </w:r>
      <w:r>
        <w:fldChar w:fldCharType="end"/>
      </w:r>
    </w:p>
    <w:p w14:paraId="218891D7" w14:textId="77777777" w:rsidR="00E33EDD" w:rsidRDefault="00E33EDD" w:rsidP="00A4363D">
      <w:pPr>
        <w:pStyle w:val="Kop5"/>
      </w:pPr>
      <w:r>
        <w:t>Toelichting</w:t>
      </w:r>
    </w:p>
    <w:p w14:paraId="65D43EFF" w14:textId="4A5D0728" w:rsidR="00440D9F" w:rsidRDefault="00A85A42" w:rsidP="00E33EDD">
      <w:r w:rsidRPr="00440D9F">
        <w:t xml:space="preserve">De tekststructuren van IMOP kennen structuurelementen, elementen met inhoud, de inhoud zelf en een overkoepelend element. Structuurelementen zijn die elementen die de tekst structureren maar zelf geen inhoud bevatten; </w:t>
      </w:r>
      <w:r>
        <w:t xml:space="preserve">een </w:t>
      </w:r>
      <w:r w:rsidRPr="00440D9F">
        <w:t xml:space="preserve">voorbeeld is </w:t>
      </w:r>
      <w:r>
        <w:t xml:space="preserve">de </w:t>
      </w:r>
      <w:r w:rsidRPr="00440D9F">
        <w:t>FormeleDivisie. He</w:t>
      </w:r>
      <w:r w:rsidRPr="00440D9F">
        <w:t xml:space="preserve">t element met inhoud is de FormeleInhoud. Voorbeelden van de inhoud zelf zijn Alinea, Tabel en Figuur. Het overkoepelende element van het Lichaam is Regeling. In de navolgende tekst gebruiken we </w:t>
      </w:r>
      <w:r>
        <w:t>‘</w:t>
      </w:r>
      <w:r w:rsidRPr="00440D9F">
        <w:t>tekstelement</w:t>
      </w:r>
      <w:r>
        <w:t>’</w:t>
      </w:r>
      <w:r w:rsidRPr="00440D9F">
        <w:t xml:space="preserve"> als term voor de vier elementsoorten tezamen. </w:t>
      </w:r>
      <w:r w:rsidRPr="00440D9F">
        <w:t>Er gelden enige specificaties, die tot een minimum beperkt zijn opdat bestuursorganen flexibel zijn om deze onderdelen zoveel mogelijk naar eigen inzicht vorm te geven.</w:t>
      </w:r>
    </w:p>
    <w:p w14:paraId="00B0A35A" w14:textId="397E5F11" w:rsidR="00E33EDD" w:rsidRDefault="00E33EDD" w:rsidP="00A4363D">
      <w:pPr>
        <w:pStyle w:val="Kop5"/>
      </w:pPr>
      <w:r>
        <w:lastRenderedPageBreak/>
        <w:t>Norm</w:t>
      </w:r>
    </w:p>
    <w:p w14:paraId="4F0BE121" w14:textId="23CA1C75" w:rsidR="007B2631" w:rsidRDefault="00A85A42" w:rsidP="007B2631">
      <w:r>
        <w:t xml:space="preserve">Voor de tekstelementen voor het lichaam van </w:t>
      </w:r>
      <w:r>
        <w:fldChar w:fldCharType="begin"/>
      </w:r>
      <w:r>
        <w:instrText xml:space="preserve"> DOCVARIABLE ID01+ </w:instrText>
      </w:r>
      <w:r>
        <w:fldChar w:fldCharType="separate"/>
      </w:r>
      <w:r>
        <w:t>de basistekst</w:t>
      </w:r>
      <w:r>
        <w:fldChar w:fldCharType="end"/>
      </w:r>
      <w:r>
        <w:t xml:space="preserve"> </w:t>
      </w:r>
      <w:r>
        <w:t>ge</w:t>
      </w:r>
      <w:r>
        <w:t>lden de volgende specificaties:</w:t>
      </w:r>
    </w:p>
    <w:p w14:paraId="2396B223" w14:textId="26E712E0" w:rsidR="000A1AA5" w:rsidRDefault="00A85A42" w:rsidP="00A4363D">
      <w:pPr>
        <w:pStyle w:val="Opsommingtekens1"/>
      </w:pPr>
      <w:r w:rsidRPr="000A1AA5">
        <w:t xml:space="preserve">Regeling is het overkoepelende element, de kapstok waar alle regels van </w:t>
      </w:r>
      <w:r>
        <w:fldChar w:fldCharType="begin"/>
      </w:r>
      <w:r>
        <w:instrText xml:space="preserve"> DOCVARIABLE ID01+ </w:instrText>
      </w:r>
      <w:r>
        <w:fldChar w:fldCharType="separate"/>
      </w:r>
      <w:r>
        <w:t>de basistekst</w:t>
      </w:r>
      <w:r>
        <w:fldChar w:fldCharType="end"/>
      </w:r>
      <w:r w:rsidRPr="000A1AA5">
        <w:t xml:space="preserve"> onder hangen.</w:t>
      </w:r>
    </w:p>
    <w:p w14:paraId="15C884DC" w14:textId="434E0806" w:rsidR="007B2631" w:rsidRDefault="00A85A42" w:rsidP="00A4363D">
      <w:pPr>
        <w:pStyle w:val="Opsommingtekens1"/>
      </w:pPr>
      <w:r>
        <w:t>Er zijn drie tekstelementen beschikbaar: FormeleDivisie, FormeleInhoud en Inhoud.</w:t>
      </w:r>
    </w:p>
    <w:p w14:paraId="489DA58B" w14:textId="216AA8B4" w:rsidR="007B2631" w:rsidRDefault="00A85A42" w:rsidP="00A4363D">
      <w:pPr>
        <w:pStyle w:val="Opsommingtekens1"/>
      </w:pPr>
      <w:r>
        <w:t>FormeleDivisie is he</w:t>
      </w:r>
      <w:r>
        <w:t>t structuurelement dat gebruikt wordt voor de structurering van de overige onderdelen.</w:t>
      </w:r>
    </w:p>
    <w:p w14:paraId="62E4931F" w14:textId="3132BFCF" w:rsidR="007B2631" w:rsidRDefault="00A85A42" w:rsidP="00A4363D">
      <w:pPr>
        <w:pStyle w:val="Opsommingtekens1"/>
      </w:pPr>
      <w:r>
        <w:t>De opsteller kan de tekst naar eigen inzicht hiërarchisch indelen in FormeleDivisies.</w:t>
      </w:r>
    </w:p>
    <w:p w14:paraId="5FE8E529" w14:textId="6533126C" w:rsidR="00197747" w:rsidRDefault="00A85A42" w:rsidP="00A4363D">
      <w:pPr>
        <w:pStyle w:val="Opsommingtekens1"/>
      </w:pPr>
      <w:r>
        <w:t>FormeleDivisie kan alleen FormeleDivisie en FormeleInhoud bevatten.</w:t>
      </w:r>
    </w:p>
    <w:p w14:paraId="1D4CB939" w14:textId="04AC4B89" w:rsidR="007B2631" w:rsidRDefault="00A85A42" w:rsidP="00A4363D">
      <w:pPr>
        <w:pStyle w:val="Opsommingtekens1"/>
      </w:pPr>
      <w:r>
        <w:t>Iedere FormeleD</w:t>
      </w:r>
      <w:r>
        <w:t>ivisie moet worden voorzien van een Kop. Een Kop kan bestaan uit de Kop-elementen Nummer, Label (zoals hoofdstuk, paragraaf, etc.) en Opschrift. De opsteller is vrij in het gebruik van de Kop-elementen, zolang er maar een Kop is.</w:t>
      </w:r>
    </w:p>
    <w:p w14:paraId="236A7761" w14:textId="135BFB4A" w:rsidR="007B2631" w:rsidRDefault="00A85A42" w:rsidP="00A4363D">
      <w:pPr>
        <w:pStyle w:val="Opsommingtekens1"/>
      </w:pPr>
      <w:r>
        <w:t>FormeleInhoud bevat verpli</w:t>
      </w:r>
      <w:r>
        <w:t>cht Inhoud die kan bestaan uit onder andere Alinea, Figuur, Lijst en Tabel. Een compleet overzicht van alle inhoud-elementen is te vinden in het IMOP-tekstschema met de bijbehorende documentatie.</w:t>
      </w:r>
    </w:p>
    <w:p w14:paraId="46729C81" w14:textId="5D478451" w:rsidR="007B2631" w:rsidRDefault="00A85A42" w:rsidP="00A4363D">
      <w:pPr>
        <w:pStyle w:val="Opsommingtekens1"/>
      </w:pPr>
      <w:r>
        <w:t xml:space="preserve">FormeleInhoud bevat juridische inhoud, de feitelijke inhoud </w:t>
      </w:r>
      <w:r>
        <w:t>binnen een FormeleDivisie.</w:t>
      </w:r>
    </w:p>
    <w:p w14:paraId="35EAD9A7" w14:textId="3FF67599" w:rsidR="007B2631" w:rsidRDefault="00A85A42" w:rsidP="00A4363D">
      <w:pPr>
        <w:pStyle w:val="Opsommingtekens1"/>
      </w:pPr>
      <w:r>
        <w:t>FormeleInhoud kan optioneel een Kop bevatten. Een Kop kan bestaan uit de Kop-elementen Nummer, Label (zoals hoofdstuk, paragraaf, etc.) en Opschrift. De opsteller is vrij in het gebruik van de Kop-elementen.</w:t>
      </w:r>
    </w:p>
    <w:p w14:paraId="5C7F9855" w14:textId="7823655F" w:rsidR="006611BA" w:rsidRDefault="00A85A42" w:rsidP="00A4363D">
      <w:pPr>
        <w:pStyle w:val="Opsommingtekens1"/>
      </w:pPr>
      <w:r>
        <w:t>Tekst in FormeleInhou</w:t>
      </w:r>
      <w:r>
        <w:t>d kan gemarkeerd worden, bijvoorbeeld als een citaat, een casus of een voorbeeld.</w:t>
      </w:r>
    </w:p>
    <w:p w14:paraId="165F5783" w14:textId="6BDF4673" w:rsidR="0017225C" w:rsidRDefault="00A85A42" w:rsidP="008A50FE">
      <w:pPr>
        <w:pStyle w:val="Kop4"/>
      </w:pPr>
      <w:r>
        <w:t xml:space="preserve">Tekstelementen voor de overige onderdelen van </w:t>
      </w:r>
      <w:r>
        <w:fldChar w:fldCharType="begin"/>
      </w:r>
      <w:r>
        <w:instrText xml:space="preserve"> DOCVARIABLE ID01+ </w:instrText>
      </w:r>
      <w:r>
        <w:fldChar w:fldCharType="separate"/>
      </w:r>
      <w:r>
        <w:t>de basistekst</w:t>
      </w:r>
      <w:r>
        <w:fldChar w:fldCharType="end"/>
      </w:r>
    </w:p>
    <w:p w14:paraId="286F8B6D" w14:textId="21DE6F6C" w:rsidR="008A50FE" w:rsidRDefault="00A85A42" w:rsidP="00A4363D">
      <w:pPr>
        <w:pStyle w:val="Kop5"/>
      </w:pPr>
      <w:r>
        <w:t>Toelichting</w:t>
      </w:r>
    </w:p>
    <w:p w14:paraId="5A44AAEA" w14:textId="330EA966" w:rsidR="008A50FE" w:rsidRDefault="00A85A42" w:rsidP="008A50FE">
      <w:r>
        <w:t xml:space="preserve">De overige onderdelen van </w:t>
      </w:r>
      <w:r>
        <w:fldChar w:fldCharType="begin"/>
      </w:r>
      <w:r>
        <w:instrText xml:space="preserve"> DOCVARIABLE ID01+ </w:instrText>
      </w:r>
      <w:r>
        <w:fldChar w:fldCharType="separate"/>
      </w:r>
      <w:r>
        <w:t>de basistekst</w:t>
      </w:r>
      <w:r>
        <w:fldChar w:fldCharType="end"/>
      </w:r>
      <w:r>
        <w:t xml:space="preserve"> </w:t>
      </w:r>
      <w:r>
        <w:t xml:space="preserve">zijn de </w:t>
      </w:r>
      <w:r>
        <w:t xml:space="preserve">motivering van het besluit, bijlagen en eventueel een toelichting. Voor deze onderdelen zijn de tekstelementen Divisie en Inhoud beschikbaar. Het structuurelement Divisie zorgt voor de structurering van de tekst. Er gelden enige specificaties, die tot een </w:t>
      </w:r>
      <w:r>
        <w:t>minimum beperkt zijn opdat bestuursorganen flexibel zijn om deze onderdelen zoveel mogelijk naar eigen inzicht vorm te geven.</w:t>
      </w:r>
    </w:p>
    <w:p w14:paraId="175DB671" w14:textId="4F08C679" w:rsidR="008A50FE" w:rsidRDefault="00A85A42" w:rsidP="00A4363D">
      <w:pPr>
        <w:pStyle w:val="Kop5"/>
      </w:pPr>
      <w:r>
        <w:t>Norm</w:t>
      </w:r>
    </w:p>
    <w:p w14:paraId="012CC1F4" w14:textId="77777777" w:rsidR="008A50FE" w:rsidRDefault="00A85A42" w:rsidP="008A50FE">
      <w:r>
        <w:t>Voor de structuur van deze onderdelen gelden de volgende specificaties:</w:t>
      </w:r>
    </w:p>
    <w:p w14:paraId="2D196A42" w14:textId="1D640513" w:rsidR="008A50FE" w:rsidRDefault="00A85A42" w:rsidP="00A4363D">
      <w:pPr>
        <w:pStyle w:val="Opsommingtekens1"/>
      </w:pPr>
      <w:r>
        <w:t>Er zijn twee tekstelementen beschikbaar: Divisie en I</w:t>
      </w:r>
      <w:r>
        <w:t>nhoud.</w:t>
      </w:r>
    </w:p>
    <w:p w14:paraId="430E3DCB" w14:textId="6960FEB1" w:rsidR="008A50FE" w:rsidRDefault="00A85A42" w:rsidP="00A4363D">
      <w:pPr>
        <w:pStyle w:val="Opsommingtekens1"/>
      </w:pPr>
      <w:r>
        <w:t>Divisie is het structuurelement dat gebruikt wordt voor de structurering van de overige onderdelen.</w:t>
      </w:r>
    </w:p>
    <w:p w14:paraId="14657598" w14:textId="2CEFC1F9" w:rsidR="008A50FE" w:rsidRDefault="00A85A42" w:rsidP="00A4363D">
      <w:pPr>
        <w:pStyle w:val="Opsommingtekens1"/>
      </w:pPr>
      <w:r>
        <w:t>De opsteller kan de tekst naar eigen inzicht hiërarchisch indelen in Divisies.</w:t>
      </w:r>
    </w:p>
    <w:p w14:paraId="135D061D" w14:textId="341E64C1" w:rsidR="008A50FE" w:rsidRDefault="00A85A42" w:rsidP="00A4363D">
      <w:pPr>
        <w:pStyle w:val="Opsommingtekens1"/>
      </w:pPr>
      <w:r>
        <w:t>Divisie kan alleen Divisie en Inhoud bevatten.</w:t>
      </w:r>
    </w:p>
    <w:p w14:paraId="72C03B5B" w14:textId="202AA6E8" w:rsidR="008A50FE" w:rsidRDefault="00A85A42" w:rsidP="00A4363D">
      <w:pPr>
        <w:pStyle w:val="Opsommingtekens1"/>
      </w:pPr>
      <w:r>
        <w:t>Inhoud bestaat uit onde</w:t>
      </w:r>
      <w:r>
        <w:t>r andere Alinea, Figuur, Lijst en Tabel. Een compleet overzicht van alle inhoud-elementen is te vinden in het IMOP-tekstschema met de bijbehorende documentatie.</w:t>
      </w:r>
    </w:p>
    <w:p w14:paraId="4DA6CF6C" w14:textId="221912C0" w:rsidR="008A50FE" w:rsidRPr="008A50FE" w:rsidRDefault="00A85A42" w:rsidP="00A4363D">
      <w:pPr>
        <w:pStyle w:val="Opsommingtekens1"/>
      </w:pPr>
      <w:r>
        <w:t xml:space="preserve">Iedere Divisie moet worden voorzien van een Kop. Een Kop kan bestaan uit de </w:t>
      </w:r>
      <w:r>
        <w:t>Kop-elementen Nummer, Label (zoals hoofdstuk, paragraaf, etc.) en Opschrift. De opsteller is vrij in het gebruik van de Kop-elementen, zolang er maar een Kop is.</w:t>
      </w:r>
    </w:p>
    <w:p w14:paraId="5271DE23" w14:textId="54507387" w:rsidR="00E33EDD" w:rsidRPr="00F62F31" w:rsidRDefault="00E33EDD" w:rsidP="00E33EDD">
      <w:pPr>
        <w:pStyle w:val="Kop3"/>
      </w:pPr>
      <w:r w:rsidRPr="00F62F31">
        <w:t xml:space="preserve">Standaardindeling </w:t>
      </w:r>
      <w:r w:rsidR="00A85A42">
        <w:fldChar w:fldCharType="begin"/>
      </w:r>
      <w:r w:rsidR="00A85A42">
        <w:instrText xml:space="preserve"> DOCVARIABLE ID01 </w:instrText>
      </w:r>
      <w:r w:rsidR="00A85A42">
        <w:fldChar w:fldCharType="separate"/>
      </w:r>
      <w:r w:rsidR="003C058E">
        <w:t>omgevingsvisie</w:t>
      </w:r>
      <w:r w:rsidR="00A85A42">
        <w:fldChar w:fldCharType="end"/>
      </w:r>
    </w:p>
    <w:p w14:paraId="7563CEE3" w14:textId="446FFC72" w:rsidR="00E33EDD" w:rsidRPr="00F62F31" w:rsidRDefault="00365FBB" w:rsidP="00E33EDD">
      <w:r>
        <w:t xml:space="preserve">De </w:t>
      </w:r>
      <w:r w:rsidR="00E33EDD" w:rsidRPr="00F62F31">
        <w:fldChar w:fldCharType="begin"/>
      </w:r>
      <w:r w:rsidR="00E33EDD" w:rsidRPr="00F62F31">
        <w:rPr>
          <w:noProof/>
        </w:rPr>
        <w:instrText xml:space="preserve"> </w:instrText>
      </w:r>
      <w:r w:rsidR="00E33EDD">
        <w:rPr>
          <w:noProof/>
        </w:rPr>
        <w:instrText>DOCVARIABLE ID01</w:instrText>
      </w:r>
      <w:r w:rsidR="00E33EDD" w:rsidRPr="00F62F31">
        <w:rPr>
          <w:noProof/>
        </w:rPr>
        <w:instrText xml:space="preserve"> </w:instrText>
      </w:r>
      <w:r w:rsidR="00E33EDD" w:rsidRPr="00F62F31">
        <w:rPr>
          <w:noProof/>
        </w:rPr>
        <w:fldChar w:fldCharType="separate"/>
      </w:r>
      <w:r w:rsidR="003C058E">
        <w:rPr>
          <w:noProof/>
        </w:rPr>
        <w:t>omgevingsvisie</w:t>
      </w:r>
      <w:r w:rsidR="00E33EDD" w:rsidRPr="00F62F31">
        <w:fldChar w:fldCharType="end"/>
      </w:r>
      <w:r w:rsidR="00E33EDD" w:rsidRPr="00F62F31">
        <w:t xml:space="preserve"> kent </w:t>
      </w:r>
      <w:r>
        <w:t>g</w:t>
      </w:r>
      <w:r w:rsidR="00E33EDD" w:rsidRPr="00F62F31">
        <w:t xml:space="preserve">een voorgeschreven </w:t>
      </w:r>
      <w:r w:rsidR="009D1D55">
        <w:t>standaardindeling</w:t>
      </w:r>
      <w:r w:rsidR="00E33EDD" w:rsidRPr="00F62F31">
        <w:t>.</w:t>
      </w:r>
    </w:p>
    <w:p w14:paraId="305854F1" w14:textId="35DBE6EB" w:rsidR="00E33EDD" w:rsidRDefault="00E33EDD" w:rsidP="00E33EDD">
      <w:pPr>
        <w:pStyle w:val="Kop3"/>
      </w:pPr>
      <w:r>
        <w:lastRenderedPageBreak/>
        <w:t>Begripsbepalingen</w:t>
      </w:r>
    </w:p>
    <w:p w14:paraId="0A7E47A6" w14:textId="53B9BAAA" w:rsidR="0028332A" w:rsidRPr="006A616C" w:rsidRDefault="0028332A" w:rsidP="00E028BB">
      <w:r>
        <w:t xml:space="preserve">Het gebruik van begripsbepalingen is niet van toepassing op </w:t>
      </w:r>
      <w:r w:rsidR="00A85A42">
        <w:fldChar w:fldCharType="begin"/>
      </w:r>
      <w:r w:rsidR="00A85A42">
        <w:instrText xml:space="preserve"> DOCVARIABLE ID01+ </w:instrText>
      </w:r>
      <w:r w:rsidR="00A85A42">
        <w:fldChar w:fldCharType="separate"/>
      </w:r>
      <w:r w:rsidR="003C058E">
        <w:t>de omgevingsvisie</w:t>
      </w:r>
      <w:r w:rsidR="00A85A42">
        <w:fldChar w:fldCharType="end"/>
      </w:r>
      <w:r>
        <w:t>.</w:t>
      </w:r>
    </w:p>
    <w:p w14:paraId="5FC8786A" w14:textId="589B2267" w:rsidR="00E33EDD" w:rsidRDefault="00E33EDD">
      <w:pPr>
        <w:pStyle w:val="Kop3"/>
      </w:pPr>
      <w:r>
        <w:t>Meet- en rekenbepalingen</w:t>
      </w:r>
    </w:p>
    <w:p w14:paraId="77BBE2FE" w14:textId="496A318C" w:rsidR="004317DA" w:rsidRPr="006A616C" w:rsidRDefault="004317DA" w:rsidP="00E028BB">
      <w:r>
        <w:t xml:space="preserve">Het gebruik van meet- en rekenbepalingen is niet van toepassing op </w:t>
      </w:r>
      <w:r w:rsidR="00A85A42">
        <w:fldChar w:fldCharType="begin"/>
      </w:r>
      <w:r w:rsidR="00A85A42">
        <w:instrText xml:space="preserve"> DOCVARIABLE ID01+ </w:instrText>
      </w:r>
      <w:r w:rsidR="00A85A42">
        <w:fldChar w:fldCharType="separate"/>
      </w:r>
      <w:r w:rsidR="003C058E">
        <w:t>de omgevingsvisie</w:t>
      </w:r>
      <w:r w:rsidR="00A85A42">
        <w:fldChar w:fldCharType="end"/>
      </w:r>
      <w:r w:rsidR="0028332A">
        <w:t>.</w:t>
      </w:r>
    </w:p>
    <w:p w14:paraId="488AF8C7" w14:textId="76BE3DF8" w:rsidR="00FF4627" w:rsidRDefault="00FF4627" w:rsidP="00FF4627">
      <w:pPr>
        <w:pStyle w:val="Kop3"/>
      </w:pPr>
      <w:bookmarkStart w:id="26" w:name="_Ref_9cfb0daa1b4d5f825506436ee75d6ab2_1"/>
      <w:r>
        <w:t>Verwijzing</w:t>
      </w:r>
      <w:bookmarkEnd w:id="26"/>
    </w:p>
    <w:p w14:paraId="7B5C4009" w14:textId="2E11014F" w:rsidR="00FF4627" w:rsidRDefault="00F30FE1" w:rsidP="00F30FE1">
      <w:pPr>
        <w:pStyle w:val="Kop4"/>
      </w:pPr>
      <w:r>
        <w:t>Toelichting</w:t>
      </w:r>
    </w:p>
    <w:p w14:paraId="4F77AE8B" w14:textId="427B6232" w:rsidR="00F30FE1" w:rsidRDefault="00F30FE1" w:rsidP="00F30FE1">
      <w:r>
        <w:t xml:space="preserve">Een </w:t>
      </w:r>
      <w:r w:rsidR="00AE2882">
        <w:t>stuk</w:t>
      </w:r>
      <w:r>
        <w:t xml:space="preserve"> tekst kan een verwijzing naar een ander tekstelement of ander document bevatten. Voorbeelden hiervan zijn:</w:t>
      </w:r>
    </w:p>
    <w:p w14:paraId="3D6FFCD6" w14:textId="03632525" w:rsidR="00F30FE1" w:rsidRDefault="00F30FE1" w:rsidP="00D16992">
      <w:pPr>
        <w:pStyle w:val="Opsommingtekens1"/>
      </w:pPr>
      <w:r>
        <w:t>de verwijzing vanuit een begrip in een regel naar de begripsbepaling waarin dat begrip wordt gedefinieerd;</w:t>
      </w:r>
    </w:p>
    <w:p w14:paraId="0C437EA1" w14:textId="3F1B3DDB" w:rsidR="00F30FE1" w:rsidRDefault="00F30FE1" w:rsidP="00D16992">
      <w:pPr>
        <w:pStyle w:val="Opsommingtekens1"/>
      </w:pPr>
      <w:r>
        <w:t xml:space="preserve">de verwijzing vanuit een </w:t>
      </w:r>
      <w:r w:rsidR="00A85A42" w:rsidRPr="00FF5123">
        <w:t xml:space="preserve">beleidsregel over de toepassing van </w:t>
      </w:r>
      <w:r w:rsidR="00A85A42">
        <w:t>een</w:t>
      </w:r>
      <w:r w:rsidR="00A85A42" w:rsidRPr="00FF5123">
        <w:t xml:space="preserve"> open norm </w:t>
      </w:r>
      <w:r w:rsidR="00A85A42">
        <w:t xml:space="preserve">naar de </w:t>
      </w:r>
      <w:r>
        <w:t xml:space="preserve">regel </w:t>
      </w:r>
      <w:r w:rsidR="00A85A42">
        <w:t xml:space="preserve">waarin de </w:t>
      </w:r>
      <w:r>
        <w:t xml:space="preserve">open norm </w:t>
      </w:r>
      <w:r w:rsidR="00A85A42">
        <w:t>is vastgelegd</w:t>
      </w:r>
      <w:r>
        <w:t>;</w:t>
      </w:r>
    </w:p>
    <w:p w14:paraId="145D94A6" w14:textId="1272EAD0" w:rsidR="00F30FE1" w:rsidRDefault="00F30FE1" w:rsidP="00D16992">
      <w:pPr>
        <w:pStyle w:val="Opsommingtekens1"/>
      </w:pPr>
      <w:r>
        <w:t>de verwijzing vanuit een artikel naar de artikelsgewijze toelichting op dat artikel (en vice versa);</w:t>
      </w:r>
    </w:p>
    <w:p w14:paraId="4FA786AC" w14:textId="4594EC15" w:rsidR="00EF53FF" w:rsidRDefault="00F30FE1" w:rsidP="00D16992">
      <w:pPr>
        <w:pStyle w:val="Opsommingtekens1"/>
      </w:pPr>
      <w:r>
        <w:t>de verwijzing vanuit een regel naar een wettelijke bepaling.</w:t>
      </w:r>
    </w:p>
    <w:p w14:paraId="1A5AC31F" w14:textId="77777777" w:rsidR="00A477CC" w:rsidRDefault="00A477CC" w:rsidP="00F30FE1"/>
    <w:p w14:paraId="0ABF6C93" w14:textId="07FE75F3" w:rsidR="00F30FE1" w:rsidRDefault="00F30FE1" w:rsidP="00F30FE1">
      <w:r>
        <w:t xml:space="preserve">Het gaat hier om een simpele verwijzing; de verhouding tussen het ene tekstelement en het andere tekstelement of document is niet gekwalificeerd. Met de hier beschreven verwijzing wordt ook uitdrukkelijk niet de verwijzing vanuit een regel naar een informatieobject </w:t>
      </w:r>
      <w:r w:rsidR="00A85A42">
        <w:t>bedoeld</w:t>
      </w:r>
      <w:r>
        <w:t>.</w:t>
      </w:r>
    </w:p>
    <w:p w14:paraId="5EB4FD3B" w14:textId="3682DB6A" w:rsidR="00EF53FF" w:rsidRDefault="00F30FE1" w:rsidP="00F30FE1">
      <w:r>
        <w:t xml:space="preserve">Het model maakt het mogelijk de hier bedoelde verwijzing te maken. Hiervoor wordt gebruik gemaakt van de generieke </w:t>
      </w:r>
      <w:r w:rsidR="00A85A42">
        <w:t>XML</w:t>
      </w:r>
      <w:r>
        <w:t xml:space="preserve">-elementen IntRef (voor verwijzingen tussen tekstelementen binnen een </w:t>
      </w:r>
      <w:r w:rsidR="00A85A42">
        <w:t>omgevings</w:t>
      </w:r>
      <w:r>
        <w:t xml:space="preserve">document) en ExtRef (voor verwijzingen </w:t>
      </w:r>
      <w:r w:rsidR="00A85A42">
        <w:t>v</w:t>
      </w:r>
      <w:r w:rsidR="00A85A42">
        <w:t xml:space="preserve">anuit een omgevingsdocument </w:t>
      </w:r>
      <w:r>
        <w:t>naar (tekstelementen in) andere documenten</w:t>
      </w:r>
      <w:r w:rsidR="00A85A42">
        <w:t>; dat kunnen omgevingsdocumenten maar ook andere typen documenten zijn</w:t>
      </w:r>
      <w:r>
        <w:t xml:space="preserve">). Een verwijzing kan gemaakt worden naar een tekstelement in </w:t>
      </w:r>
      <w:r w:rsidR="00A85A42">
        <w:fldChar w:fldCharType="begin"/>
      </w:r>
      <w:r w:rsidR="00A85A42">
        <w:instrText xml:space="preserve"> DOCVARIABLE ID01+ </w:instrText>
      </w:r>
      <w:r w:rsidR="00A85A42">
        <w:fldChar w:fldCharType="separate"/>
      </w:r>
      <w:r w:rsidR="00A85A42">
        <w:t>de basistekst</w:t>
      </w:r>
      <w:r w:rsidR="00A85A42">
        <w:fldChar w:fldCharType="end"/>
      </w:r>
      <w:r>
        <w:t xml:space="preserve"> zelf, maar ook naar (tekstelement in) een ander document.</w:t>
      </w:r>
    </w:p>
    <w:p w14:paraId="40469B85" w14:textId="0F10C418" w:rsidR="00EF53FF" w:rsidRDefault="00F30FE1" w:rsidP="00F30FE1">
      <w:r>
        <w:t xml:space="preserve">Bij een verwijzing naar een ander document is aandacht nodig voor de formulering van de verwijzing. </w:t>
      </w:r>
      <w:r w:rsidR="00741C79">
        <w:t xml:space="preserve">Wanneer een algemene verwijzing naar het andere document wordt gemaakt, dus zonder te verwijzen naar een specifieke versie daarvan, zou </w:t>
      </w:r>
      <w:r w:rsidR="006225E1">
        <w:t>e</w:t>
      </w:r>
      <w:r>
        <w:t xml:space="preserve">en wijziging in het andere document onbedoeld kunnen leiden tot wijziging van </w:t>
      </w:r>
      <w:r w:rsidR="00A85A42">
        <w:fldChar w:fldCharType="begin"/>
      </w:r>
      <w:r w:rsidR="00A85A42">
        <w:instrText xml:space="preserve"> DOCVARIABLE ID01+ </w:instrText>
      </w:r>
      <w:r w:rsidR="00A85A42">
        <w:fldChar w:fldCharType="separate"/>
      </w:r>
      <w:r w:rsidR="00A85A42">
        <w:t>de basistekst</w:t>
      </w:r>
      <w:r w:rsidR="00A85A42">
        <w:fldChar w:fldCharType="end"/>
      </w:r>
      <w:r>
        <w:t xml:space="preserve"> zonder dat daar een besluit van het bevoegd gezag aan ten grondslag ligt. </w:t>
      </w:r>
      <w:r w:rsidR="00EF53A0">
        <w:t>Zo</w:t>
      </w:r>
      <w:r w:rsidR="00A85A42">
        <w:t>’</w:t>
      </w:r>
      <w:r w:rsidR="00EF53A0">
        <w:t xml:space="preserve">n algemene verwijzing zonder specifieke versie noemen we een dynamische verwijzing. </w:t>
      </w:r>
      <w:r w:rsidR="00AD6624">
        <w:t xml:space="preserve">Wanneer het ongewenst is </w:t>
      </w:r>
      <w:r w:rsidR="00857886">
        <w:t xml:space="preserve">dat een wijziging in het andere document doorwerkt in </w:t>
      </w:r>
      <w:r w:rsidR="00A85A42">
        <w:fldChar w:fldCharType="begin"/>
      </w:r>
      <w:r w:rsidR="00A85A42">
        <w:instrText xml:space="preserve"> DOCVARIABLE ID01+ </w:instrText>
      </w:r>
      <w:r w:rsidR="00A85A42">
        <w:fldChar w:fldCharType="separate"/>
      </w:r>
      <w:r w:rsidR="00A85A42">
        <w:t>de basistekst</w:t>
      </w:r>
      <w:r w:rsidR="00A85A42">
        <w:fldChar w:fldCharType="end"/>
      </w:r>
      <w:r w:rsidR="00857886">
        <w:t xml:space="preserve"> </w:t>
      </w:r>
      <w:r w:rsidR="00AB0ABF">
        <w:t xml:space="preserve">kan een statische verwijzing worden gemaakt. Er wordt dan </w:t>
      </w:r>
      <w:r>
        <w:t xml:space="preserve">expliciet </w:t>
      </w:r>
      <w:r w:rsidR="00AB0ABF">
        <w:t xml:space="preserve">verwezen </w:t>
      </w:r>
      <w:r>
        <w:t xml:space="preserve">naar een </w:t>
      </w:r>
      <w:r w:rsidR="002462AA">
        <w:t>specifieke</w:t>
      </w:r>
      <w:r>
        <w:t xml:space="preserve"> versie van dat andere document, of meer algemeen naar de versie die geldig is op het moment van terinzageleggen van het ontwerpbesluit tot vaststelling of wijziging van </w:t>
      </w:r>
      <w:r w:rsidR="00A85A42">
        <w:fldChar w:fldCharType="begin"/>
      </w:r>
      <w:r w:rsidR="00A85A42">
        <w:instrText xml:space="preserve"> DOCVARIABLE ID01+ </w:instrText>
      </w:r>
      <w:r w:rsidR="00A85A42">
        <w:fldChar w:fldCharType="separate"/>
      </w:r>
      <w:r w:rsidR="00A85A42">
        <w:t>de basistekst</w:t>
      </w:r>
      <w:r w:rsidR="00A85A42">
        <w:fldChar w:fldCharType="end"/>
      </w:r>
      <w:r>
        <w:t xml:space="preserve"> dan wel het moment van inwerkingtreden van dat besluit</w:t>
      </w:r>
      <w:r w:rsidR="00D31CAE">
        <w:rPr>
          <w:rStyle w:val="Eindnootmarkering"/>
        </w:rPr>
        <w:endnoteReference w:id="6"/>
      </w:r>
      <w:r>
        <w:t>.</w:t>
      </w:r>
    </w:p>
    <w:p w14:paraId="3D9A5451" w14:textId="327B53B2" w:rsidR="00F30FE1" w:rsidRDefault="00F30FE1" w:rsidP="00F30FE1"/>
    <w:p w14:paraId="5D6BFC27" w14:textId="662E9730" w:rsidR="00F30FE1" w:rsidRDefault="00F30FE1" w:rsidP="00F30FE1">
      <w:r>
        <w:t xml:space="preserve">Ten behoeve van de goede raadpleegbaarheid van </w:t>
      </w:r>
      <w:r w:rsidR="00A85A42">
        <w:fldChar w:fldCharType="begin"/>
      </w:r>
      <w:r w:rsidR="00A85A42">
        <w:instrText xml:space="preserve"> DOCVARIABLE ID01+ </w:instrText>
      </w:r>
      <w:r w:rsidR="00A85A42">
        <w:fldChar w:fldCharType="separate"/>
      </w:r>
      <w:r w:rsidR="00A85A42">
        <w:t>de basistekst</w:t>
      </w:r>
      <w:r w:rsidR="00A85A42">
        <w:fldChar w:fldCharType="end"/>
      </w:r>
      <w:r>
        <w:t xml:space="preserve"> wordt sterk aanbevolen om in ieder geval gebruik te maken van de verwijzing vanuit een begrip in een regel naar de begripsbepaling waarin dat begrip wordt gedefinieerd</w:t>
      </w:r>
      <w:r w:rsidR="00D31CAE">
        <w:rPr>
          <w:rStyle w:val="Eindnootmarkering"/>
        </w:rPr>
        <w:endnoteReference w:id="7"/>
      </w:r>
      <w:r>
        <w:t>.</w:t>
      </w:r>
    </w:p>
    <w:p w14:paraId="1BEE282B" w14:textId="5C89950F" w:rsidR="00F30FE1" w:rsidRDefault="00F30FE1" w:rsidP="00F30FE1">
      <w:pPr>
        <w:pStyle w:val="Kop4"/>
      </w:pPr>
      <w:r>
        <w:lastRenderedPageBreak/>
        <w:t>Norm</w:t>
      </w:r>
    </w:p>
    <w:p w14:paraId="5BAFD353" w14:textId="759AD54D" w:rsidR="00EF53FF" w:rsidRPr="00F30FE1" w:rsidRDefault="00F30FE1" w:rsidP="00F30FE1">
      <w:r w:rsidRPr="00F30FE1">
        <w:t xml:space="preserve">Voor het maken van de verwijzing wordt gebruik gemaakt van de generieke </w:t>
      </w:r>
      <w:r w:rsidR="00A85A42">
        <w:t>XML</w:t>
      </w:r>
      <w:r w:rsidRPr="00F30FE1">
        <w:t>-elementen IntRef (voor de verwijzing naar een ander tekstelement in hetzelfde document) en ExtRef (voor de verwijzing naar (tekstelementen in) een ander document).</w:t>
      </w:r>
    </w:p>
    <w:p w14:paraId="2CCD74E1" w14:textId="44E33688" w:rsidR="00E33EDD" w:rsidRDefault="00E33EDD" w:rsidP="00E33EDD">
      <w:pPr>
        <w:pStyle w:val="Kop2"/>
      </w:pPr>
      <w:bookmarkStart w:id="27" w:name="_Ref_ede6bc72a6c0637c494c31cf296af632_1"/>
      <w:r>
        <w:lastRenderedPageBreak/>
        <w:t>Het Informatiemodel Omgevingswet</w:t>
      </w:r>
      <w:bookmarkEnd w:id="27"/>
    </w:p>
    <w:p w14:paraId="6109A803" w14:textId="77777777" w:rsidR="00E33EDD" w:rsidRDefault="00E33EDD" w:rsidP="00E33EDD">
      <w:pPr>
        <w:pStyle w:val="Kop3"/>
      </w:pPr>
      <w:r>
        <w:t>Inleiding</w:t>
      </w:r>
    </w:p>
    <w:p w14:paraId="172583DF" w14:textId="39E8541F" w:rsidR="00E33EDD" w:rsidRDefault="00281956" w:rsidP="00E33EDD">
      <w:r>
        <w:t xml:space="preserve">IMOW </w:t>
      </w:r>
      <w:r w:rsidR="004D6B9E">
        <w:t>beschrijft vanuit</w:t>
      </w:r>
      <w:r>
        <w:t xml:space="preserve"> </w:t>
      </w:r>
      <w:r w:rsidR="004D6B9E">
        <w:t xml:space="preserve">een </w:t>
      </w:r>
      <w:r>
        <w:t xml:space="preserve">informatiekundige </w:t>
      </w:r>
      <w:r w:rsidR="004D6B9E">
        <w:t xml:space="preserve">blik </w:t>
      </w:r>
      <w:r w:rsidR="00A85A42">
        <w:t xml:space="preserve">de </w:t>
      </w:r>
      <w:r w:rsidR="00104E53">
        <w:t>aspecten die van belang zijn voor het annoteren van</w:t>
      </w:r>
      <w:r w:rsidR="00A85A42">
        <w:t xml:space="preserve"> omgevingsdocumenten</w:t>
      </w:r>
      <w:r w:rsidR="00104E53">
        <w:t xml:space="preserve"> </w:t>
      </w:r>
      <w:r w:rsidR="001A0D56">
        <w:t>bij het opstellen van</w:t>
      </w:r>
      <w:r w:rsidR="00A85A42">
        <w:t xml:space="preserve"> omgevingsdocumenten</w:t>
      </w:r>
      <w:r w:rsidR="001A0D56">
        <w:t xml:space="preserve"> en </w:t>
      </w:r>
      <w:r w:rsidR="00104E53">
        <w:t>ten behoeve van de informatieverschaffing in DSO-LV.</w:t>
      </w:r>
    </w:p>
    <w:p w14:paraId="57FBC62F" w14:textId="773BEA45" w:rsidR="00675D14" w:rsidRDefault="00675D14" w:rsidP="00E33EDD">
      <w:r>
        <w:t xml:space="preserve">In dit hoofdstuk </w:t>
      </w:r>
      <w:r w:rsidR="00822585">
        <w:t xml:space="preserve">wordt de toepassing van IMOW voor </w:t>
      </w:r>
      <w:r w:rsidR="00A85A42">
        <w:fldChar w:fldCharType="begin"/>
      </w:r>
      <w:r w:rsidR="00A85A42">
        <w:instrText xml:space="preserve"> DOCVARIABLE ID01+ </w:instrText>
      </w:r>
      <w:r w:rsidR="00A85A42">
        <w:fldChar w:fldCharType="separate"/>
      </w:r>
      <w:r w:rsidR="00A85A42">
        <w:t>de basistekst</w:t>
      </w:r>
      <w:r w:rsidR="00A85A42">
        <w:fldChar w:fldCharType="end"/>
      </w:r>
      <w:r w:rsidR="00822585">
        <w:t xml:space="preserve"> toegelicht. </w:t>
      </w:r>
      <w:r w:rsidR="00CF13B5" w:rsidRPr="00CF13B5">
        <w:t xml:space="preserve">Paragraaf </w:t>
      </w:r>
      <w:r w:rsidR="00314048">
        <w:fldChar w:fldCharType="begin"/>
      </w:r>
      <w:r w:rsidR="00314048">
        <w:instrText xml:space="preserve"> REF _Ref_2b026cce16a7de9b0d82b7f005b9dfa7_1 \r \h </w:instrText>
      </w:r>
      <w:r w:rsidR="00314048">
        <w:fldChar w:fldCharType="separate"/>
      </w:r>
      <w:r w:rsidR="00A85A42">
        <w:t>6.2</w:t>
      </w:r>
      <w:r w:rsidR="00314048">
        <w:fldChar w:fldCharType="end"/>
      </w:r>
      <w:r w:rsidR="00CF13B5" w:rsidRPr="00CF13B5">
        <w:t xml:space="preserve"> beschrijft de hoofdlijnen van IMOW </w:t>
      </w:r>
      <w:r w:rsidR="00AE2257">
        <w:t xml:space="preserve">die </w:t>
      </w:r>
      <w:r w:rsidR="00CF13B5" w:rsidRPr="00CF13B5">
        <w:t>voor alle</w:t>
      </w:r>
      <w:r w:rsidR="00A85A42">
        <w:t xml:space="preserve"> omgevingsdocumenten</w:t>
      </w:r>
      <w:r w:rsidR="00CF13B5" w:rsidRPr="00CF13B5">
        <w:t xml:space="preserve"> met regels van toepassing</w:t>
      </w:r>
      <w:r w:rsidR="00AE2257">
        <w:t xml:space="preserve"> zijn</w:t>
      </w:r>
      <w:r w:rsidR="00CF13B5" w:rsidRPr="00CF13B5">
        <w:t xml:space="preserve">. </w:t>
      </w:r>
      <w:r w:rsidR="00314048" w:rsidRPr="00314048">
        <w:t xml:space="preserve">Paragraaf </w:t>
      </w:r>
      <w:r w:rsidR="00AE2257">
        <w:fldChar w:fldCharType="begin"/>
      </w:r>
      <w:r w:rsidR="00AE2257">
        <w:instrText xml:space="preserve"> REF _Ref_ef9cd8f4eeff86641ece454e12d06e90_1 \r \h </w:instrText>
      </w:r>
      <w:r w:rsidR="00AE2257">
        <w:fldChar w:fldCharType="separate"/>
      </w:r>
      <w:r w:rsidR="00A85A42">
        <w:t>6.3</w:t>
      </w:r>
      <w:r w:rsidR="00AE2257">
        <w:fldChar w:fldCharType="end"/>
      </w:r>
      <w:r w:rsidR="00314048" w:rsidRPr="00314048">
        <w:t xml:space="preserve"> </w:t>
      </w:r>
      <w:r w:rsidR="00AE2257">
        <w:t xml:space="preserve">bevat </w:t>
      </w:r>
      <w:r w:rsidR="00314048" w:rsidRPr="00314048">
        <w:t xml:space="preserve">het IMOW-UML-klassediagram voor </w:t>
      </w:r>
      <w:r w:rsidR="00A85A42">
        <w:fldChar w:fldCharType="begin"/>
      </w:r>
      <w:r w:rsidR="00A85A42">
        <w:instrText xml:space="preserve"> DOCVARIABLE ID01+ </w:instrText>
      </w:r>
      <w:r w:rsidR="00A85A42">
        <w:fldChar w:fldCharType="separate"/>
      </w:r>
      <w:r w:rsidR="00A85A42">
        <w:t>de basistekst</w:t>
      </w:r>
      <w:r w:rsidR="00A85A42">
        <w:fldChar w:fldCharType="end"/>
      </w:r>
      <w:r w:rsidR="003202B7">
        <w:t xml:space="preserve"> met een korte toelichting op het diagram</w:t>
      </w:r>
      <w:r w:rsidR="00314048" w:rsidRPr="00314048">
        <w:t xml:space="preserve">. </w:t>
      </w:r>
      <w:r w:rsidR="00CF13B5" w:rsidRPr="00CF13B5">
        <w:t xml:space="preserve">Paragraaf </w:t>
      </w:r>
      <w:r w:rsidR="003202B7">
        <w:fldChar w:fldCharType="begin"/>
      </w:r>
      <w:r w:rsidR="003202B7">
        <w:instrText xml:space="preserve"> REF _Ref_452d29c6c54b9ae54b518401d2547261_1 \r \h </w:instrText>
      </w:r>
      <w:r w:rsidR="003202B7">
        <w:fldChar w:fldCharType="separate"/>
      </w:r>
      <w:r w:rsidR="00A85A42">
        <w:t>6.5</w:t>
      </w:r>
      <w:r w:rsidR="003202B7">
        <w:fldChar w:fldCharType="end"/>
      </w:r>
      <w:r w:rsidR="00CF13B5" w:rsidRPr="00CF13B5">
        <w:t xml:space="preserve"> beschrijft in detail de toepassing van het annoteren met IMOW-objecten op </w:t>
      </w:r>
      <w:r w:rsidR="00A85A42">
        <w:fldChar w:fldCharType="begin"/>
      </w:r>
      <w:r w:rsidR="00A85A42">
        <w:instrText xml:space="preserve"> DOCVARIABLE ID01+ </w:instrText>
      </w:r>
      <w:r w:rsidR="00A85A42">
        <w:fldChar w:fldCharType="separate"/>
      </w:r>
      <w:r w:rsidR="00A85A42">
        <w:t>de basistekst</w:t>
      </w:r>
      <w:r w:rsidR="00A85A42">
        <w:fldChar w:fldCharType="end"/>
      </w:r>
      <w:r w:rsidR="00CF13B5" w:rsidRPr="00CF13B5">
        <w:t xml:space="preserve">. </w:t>
      </w:r>
      <w:r w:rsidR="00A85A42" w:rsidRPr="00106EAF">
        <w:t>In de laatste drie paragrafen van dit hoofdstuk worden het niveau van annoteren</w:t>
      </w:r>
      <w:r w:rsidR="00A85A42">
        <w:t xml:space="preserve"> (paragraaf </w:t>
      </w:r>
      <w:r w:rsidR="00A85A42">
        <w:fldChar w:fldCharType="begin"/>
      </w:r>
      <w:r w:rsidR="00A85A42">
        <w:instrText xml:space="preserve"> REF _Ref_a95537b74d58c187a4e7ac9881b0d9bb_1 \r \h </w:instrText>
      </w:r>
      <w:r w:rsidR="00A85A42">
        <w:fldChar w:fldCharType="separate"/>
      </w:r>
      <w:r w:rsidR="00A85A42">
        <w:t>6.6</w:t>
      </w:r>
      <w:r w:rsidR="00A85A42">
        <w:fldChar w:fldCharType="end"/>
      </w:r>
      <w:r w:rsidR="00A85A42">
        <w:t>)</w:t>
      </w:r>
      <w:r w:rsidR="00A85A42" w:rsidRPr="00106EAF">
        <w:t xml:space="preserve">, het werken met standaardfrases </w:t>
      </w:r>
      <w:r w:rsidR="00A85A42">
        <w:t xml:space="preserve">(paragraaf </w:t>
      </w:r>
      <w:r w:rsidR="00A85A42">
        <w:fldChar w:fldCharType="begin"/>
      </w:r>
      <w:r w:rsidR="00A85A42">
        <w:instrText xml:space="preserve"> REF _Ref_b6c24e7b69f6ff8524c21eb5b827a706_1 \r \h </w:instrText>
      </w:r>
      <w:r w:rsidR="00A85A42">
        <w:fldChar w:fldCharType="separate"/>
      </w:r>
      <w:r w:rsidR="00A85A42">
        <w:t>6.7</w:t>
      </w:r>
      <w:r w:rsidR="00A85A42">
        <w:fldChar w:fldCharType="end"/>
      </w:r>
      <w:r w:rsidR="00A85A42">
        <w:t xml:space="preserve">) </w:t>
      </w:r>
      <w:r w:rsidR="00A85A42" w:rsidRPr="00106EAF">
        <w:t xml:space="preserve">en de verplichte en onverplichte onderdelen van de standaard en hun juridische status </w:t>
      </w:r>
      <w:r w:rsidR="00A85A42">
        <w:t xml:space="preserve">(paragraaf </w:t>
      </w:r>
      <w:r w:rsidR="00A85A42">
        <w:fldChar w:fldCharType="begin"/>
      </w:r>
      <w:r w:rsidR="00A85A42">
        <w:instrText xml:space="preserve"> REF _Ref_576d885b8ff341e95c96500d33bb5a5d_1 \r \h </w:instrText>
      </w:r>
      <w:r w:rsidR="00A85A42">
        <w:fldChar w:fldCharType="separate"/>
      </w:r>
      <w:r w:rsidR="00A85A42">
        <w:t>6.8</w:t>
      </w:r>
      <w:r w:rsidR="00A85A42">
        <w:fldChar w:fldCharType="end"/>
      </w:r>
      <w:r w:rsidR="00A85A42">
        <w:t xml:space="preserve">) </w:t>
      </w:r>
      <w:r w:rsidR="00A85A42" w:rsidRPr="00106EAF">
        <w:t>beschreven.</w:t>
      </w:r>
    </w:p>
    <w:p w14:paraId="22FC70F5" w14:textId="35ABBA09" w:rsidR="00E33EDD" w:rsidRDefault="00021FE8" w:rsidP="00E33EDD">
      <w:pPr>
        <w:pStyle w:val="Kop3"/>
      </w:pPr>
      <w:bookmarkStart w:id="28" w:name="_Ref_2b026cce16a7de9b0d82b7f005b9dfa7_1"/>
      <w:bookmarkStart w:id="29" w:name="_Ref_2b026cce16a7de9b0d82b7f005b9dfa7_2"/>
      <w:r w:rsidRPr="00021FE8">
        <w:t xml:space="preserve">De hoofdlijnen van </w:t>
      </w:r>
      <w:r w:rsidR="00FF5206">
        <w:t>IMOW</w:t>
      </w:r>
      <w:r w:rsidRPr="00021FE8">
        <w:t xml:space="preserve"> </w:t>
      </w:r>
      <w:r w:rsidR="0052316F">
        <w:t>voor</w:t>
      </w:r>
      <w:r w:rsidR="00A85A42">
        <w:t xml:space="preserve"> omgevingsdocumenten</w:t>
      </w:r>
      <w:r>
        <w:t xml:space="preserve"> </w:t>
      </w:r>
      <w:r w:rsidR="00E33EDD">
        <w:t>met Artikelstructuur</w:t>
      </w:r>
      <w:bookmarkEnd w:id="28"/>
      <w:bookmarkEnd w:id="29"/>
    </w:p>
    <w:p w14:paraId="7BA9524B" w14:textId="77777777" w:rsidR="00E33EDD" w:rsidRDefault="00E33EDD" w:rsidP="00E33EDD">
      <w:pPr>
        <w:pStyle w:val="Kop4"/>
      </w:pPr>
      <w:bookmarkStart w:id="30" w:name="_Ref_b268f14c03e1344de2a562e5ce3c6cdf_1"/>
      <w:r>
        <w:t>Regeltekst en Juridische regel</w:t>
      </w:r>
      <w:bookmarkEnd w:id="30"/>
    </w:p>
    <w:p w14:paraId="2F252C5D" w14:textId="7FC87EDB" w:rsidR="00197747" w:rsidRDefault="00E33EDD" w:rsidP="00E33EDD">
      <w:r>
        <w:t>Regeltekst is de STOP</w:t>
      </w:r>
      <w:r w:rsidR="00A85A42">
        <w:t>/</w:t>
      </w:r>
      <w:r>
        <w:t xml:space="preserve">TPOD-term voor de kleinste </w:t>
      </w:r>
      <w:r w:rsidRPr="00145D75">
        <w:rPr>
          <w:i/>
          <w:iCs/>
        </w:rPr>
        <w:t>zelfstandige</w:t>
      </w:r>
      <w:r>
        <w:t xml:space="preserve"> eenheid van </w:t>
      </w:r>
      <w:r w:rsidR="004E15BB" w:rsidRPr="004E15BB">
        <w:t xml:space="preserve">(een of meer) bij elkaar horende Juridische regels </w:t>
      </w:r>
      <w:r>
        <w:t xml:space="preserve">in een tekst met Artikelstructuur: artikel </w:t>
      </w:r>
      <w:r w:rsidR="00A85A42">
        <w:t>en</w:t>
      </w:r>
      <w:r>
        <w:t xml:space="preserve"> lid. De Regeltekst is in een tekst concreet aan te wijzen.</w:t>
      </w:r>
    </w:p>
    <w:p w14:paraId="17E8456D" w14:textId="49B79B5B" w:rsidR="00197747" w:rsidRDefault="00A85A42" w:rsidP="00E33EDD">
      <w:r w:rsidRPr="00FC498A">
        <w:t xml:space="preserve">Juridische regel is een abstract concept waarmee een regel met juridische </w:t>
      </w:r>
      <w:r w:rsidRPr="00FC498A">
        <w:t>werkingskracht wordt beschreven.</w:t>
      </w:r>
      <w:r>
        <w:t xml:space="preserve"> </w:t>
      </w:r>
      <w:r w:rsidR="00E33EDD" w:rsidRPr="00EC1929">
        <w:t>Juridisc</w:t>
      </w:r>
      <w:r w:rsidR="00E33EDD" w:rsidRPr="0043495A">
        <w:t xml:space="preserve">he regel </w:t>
      </w:r>
      <w:r w:rsidRPr="007D5679">
        <w:t xml:space="preserve">wordt gebruikt </w:t>
      </w:r>
      <w:r w:rsidR="00E33EDD" w:rsidRPr="00EC1929">
        <w:t xml:space="preserve">om </w:t>
      </w:r>
      <w:r w:rsidRPr="007D5679">
        <w:t xml:space="preserve">aan </w:t>
      </w:r>
      <w:r w:rsidR="00E33EDD" w:rsidRPr="00EC1929">
        <w:t>verschillende onderdelen van een Regel</w:t>
      </w:r>
      <w:r w:rsidR="00E33EDD" w:rsidRPr="0043495A">
        <w:t>tekst Locatie</w:t>
      </w:r>
      <w:r w:rsidRPr="007D5679">
        <w:t>s en inhoudelijke annotaties</w:t>
      </w:r>
      <w:r w:rsidR="00E33EDD" w:rsidRPr="00EC1929">
        <w:t xml:space="preserve"> te kunnen </w:t>
      </w:r>
      <w:r w:rsidRPr="007D5679">
        <w:t>koppelen</w:t>
      </w:r>
      <w:r w:rsidR="00E33EDD" w:rsidRPr="00EC1929">
        <w:t>.</w:t>
      </w:r>
    </w:p>
    <w:p w14:paraId="29C7099F" w14:textId="44BC3738" w:rsidR="00E33EDD" w:rsidRDefault="00E33EDD" w:rsidP="00E33EDD">
      <w:r>
        <w:t>Regeltekst bevat altijd ten</w:t>
      </w:r>
      <w:r w:rsidR="00F60054">
        <w:t xml:space="preserve"> </w:t>
      </w:r>
      <w:r>
        <w:t>minste één Juridische regel; wanneer dat gewenst is kan Regeltekst meerdere Juridische regels bevatten. In een Regeltekst met meerdere Juridische regels zijn de individuele Juridische regels minder makkelijk als zelfstandige eenheden te identificeren. Bij bevraging in bijvoorbeeld DSO-LV zal altijd de volledige Regeltekst als resultaat worden weergegeven en niet de individuele Juridische regel.</w:t>
      </w:r>
    </w:p>
    <w:p w14:paraId="29ED5959" w14:textId="1189827A" w:rsidR="00E1588D" w:rsidRDefault="00E1588D" w:rsidP="00E33EDD"/>
    <w:p w14:paraId="635F3F4F" w14:textId="62C16C91" w:rsidR="00E1588D" w:rsidRDefault="00E1588D" w:rsidP="00E33EDD">
      <w:r w:rsidRPr="00E1588D">
        <w:t>Een voorbeeld waarin een Regeltekst één Juridische regel bevat</w:t>
      </w:r>
      <w:r>
        <w:t>:</w:t>
      </w:r>
    </w:p>
    <w:p w14:paraId="7FE90E48" w14:textId="73BC6503" w:rsidR="00E33EDD" w:rsidRDefault="0080656F" w:rsidP="00F47C77">
      <w:pPr>
        <w:pStyle w:val="Figuur"/>
      </w:pPr>
      <w:r w:rsidRPr="0080656F">
        <w:rPr>
          <w:noProof/>
        </w:rPr>
        <w:drawing>
          <wp:inline distT="0" distB="0" distL="0" distR="0" wp14:anchorId="049DEC2C" wp14:editId="4085D869">
            <wp:extent cx="5238000" cy="896400"/>
            <wp:effectExtent l="0" t="0" r="127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8000" cy="896400"/>
                    </a:xfrm>
                    <a:prstGeom prst="rect">
                      <a:avLst/>
                    </a:prstGeom>
                  </pic:spPr>
                </pic:pic>
              </a:graphicData>
            </a:graphic>
          </wp:inline>
        </w:drawing>
      </w:r>
    </w:p>
    <w:p w14:paraId="0401DFFA" w14:textId="350859D7" w:rsidR="00E1588D" w:rsidRPr="00E1588D" w:rsidRDefault="00E1588D" w:rsidP="00E1588D">
      <w:r w:rsidRPr="00E1588D">
        <w:t>Een voorbeeld waarin een Regeltekst meerdere Juridische regels bevat</w:t>
      </w:r>
      <w:r>
        <w:t>:</w:t>
      </w:r>
    </w:p>
    <w:p w14:paraId="04116E8E" w14:textId="29B65F86" w:rsidR="00E33EDD" w:rsidRDefault="0080656F" w:rsidP="0080656F">
      <w:pPr>
        <w:pStyle w:val="Figuur"/>
        <w:rPr>
          <w:noProof/>
        </w:rPr>
      </w:pPr>
      <w:r w:rsidRPr="0080656F">
        <w:rPr>
          <w:noProof/>
        </w:rPr>
        <w:lastRenderedPageBreak/>
        <w:drawing>
          <wp:inline distT="0" distB="0" distL="0" distR="0" wp14:anchorId="13072D93" wp14:editId="156C214B">
            <wp:extent cx="4953000" cy="1228725"/>
            <wp:effectExtent l="0" t="0" r="0"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3000" cy="1228725"/>
                    </a:xfrm>
                    <a:prstGeom prst="rect">
                      <a:avLst/>
                    </a:prstGeom>
                  </pic:spPr>
                </pic:pic>
              </a:graphicData>
            </a:graphic>
          </wp:inline>
        </w:drawing>
      </w:r>
    </w:p>
    <w:p w14:paraId="2BCAF915" w14:textId="77777777" w:rsidR="00E33EDD" w:rsidRDefault="00E33EDD" w:rsidP="00E33EDD">
      <w:pPr>
        <w:pStyle w:val="Kop4"/>
      </w:pPr>
      <w:bookmarkStart w:id="31" w:name="_Ref_64f0ad43dfa826c974192b1ead62ae8e_1"/>
      <w:r>
        <w:t>Informatieobject en Noemer</w:t>
      </w:r>
      <w:bookmarkEnd w:id="31"/>
    </w:p>
    <w:p w14:paraId="24C256A6" w14:textId="7F228100" w:rsidR="00E33EDD" w:rsidRDefault="00E33EDD" w:rsidP="00E33EDD">
      <w:r>
        <w:t xml:space="preserve">In besluiten kan informatie worden opgenomen die niet in tekstuele vorm op een voor de mens leesbare manier weergegeven kan worden. De geometrische begrenzing van een werkingsgebied is daar een voorbeeld van; gedacht kan ook worden aan een geluidsfragment. STOP </w:t>
      </w:r>
      <w:r w:rsidR="005D57A6">
        <w:t xml:space="preserve">gebruikt </w:t>
      </w:r>
      <w:r w:rsidR="000A529D">
        <w:t>het informatieobject als bedoeld in Aanwijzing 3.50 van de Aanwijzingen voor de regelgeving</w:t>
      </w:r>
      <w:r>
        <w:t xml:space="preserve"> </w:t>
      </w:r>
      <w:r w:rsidR="00A85A42" w:rsidRPr="007D2FB0">
        <w:t xml:space="preserve">(waarin </w:t>
      </w:r>
      <w:r w:rsidR="00A85A42">
        <w:t xml:space="preserve">de voorwaarden staan </w:t>
      </w:r>
      <w:r w:rsidR="00A85A42" w:rsidRPr="007D2FB0">
        <w:t xml:space="preserve">waar verwijzingen naar informatie op internet aan moeten voldoen) </w:t>
      </w:r>
      <w:r>
        <w:t xml:space="preserve">om dergelijke informatie op een juridisch juiste manier vast te leggen </w:t>
      </w:r>
      <w:r w:rsidR="00010161">
        <w:t>en er vanuit een besluit naar te verwijzen</w:t>
      </w:r>
      <w:r>
        <w:t>. Een informatieobject dat de geometrische begrenzing van een werkingsgebied vastlegt</w:t>
      </w:r>
      <w:r w:rsidR="00A85A42">
        <w:t xml:space="preserve"> (oftewel de coördinaten van de grens</w:t>
      </w:r>
      <w:r w:rsidR="00A85A42">
        <w:t xml:space="preserve"> van een werkingsgebied bevat)</w:t>
      </w:r>
      <w:r>
        <w:t xml:space="preserve">, wordt een </w:t>
      </w:r>
      <w:r w:rsidR="004B70B0">
        <w:t>geografisch informatieobject</w:t>
      </w:r>
      <w:r>
        <w:t xml:space="preserve"> genoemd.</w:t>
      </w:r>
    </w:p>
    <w:p w14:paraId="4E82E4BD" w14:textId="6553031D" w:rsidR="00E33EDD" w:rsidRDefault="00E33EDD" w:rsidP="00E33EDD">
      <w:r>
        <w:t>Een informatieobject is een</w:t>
      </w:r>
      <w:r w:rsidR="00043AA6">
        <w:t xml:space="preserve"> </w:t>
      </w:r>
      <w:r w:rsidR="00043AA6" w:rsidRPr="00043AA6">
        <w:t>op zichzelf staand</w:t>
      </w:r>
      <w:r>
        <w:t xml:space="preserve"> </w:t>
      </w:r>
      <w:r w:rsidRPr="002C1175">
        <w:t>object voor het opslaan en via internet ontsluiten van informatie die</w:t>
      </w:r>
      <w:r>
        <w:t xml:space="preserve"> niet op een voor de mens leesbare manier in de tekst van </w:t>
      </w:r>
      <w:r w:rsidR="0069160E">
        <w:t xml:space="preserve">het </w:t>
      </w:r>
      <w:r>
        <w:t xml:space="preserve">besluit kan worden weergegeven. </w:t>
      </w:r>
      <w:r w:rsidR="008F5C02" w:rsidRPr="008F5C02">
        <w:t xml:space="preserve">In de tekst van het besluit wordt een verwijzing opgenomen naar het informatieobject waardoor de inhoud ervan onderdeel wordt van </w:t>
      </w:r>
      <w:r w:rsidR="002F76C4">
        <w:t>het besluit</w:t>
      </w:r>
      <w:r w:rsidR="00F1677F">
        <w:t>.</w:t>
      </w:r>
      <w:r>
        <w:t xml:space="preserve"> De systematiek waarmee informatieobjecten machineleesbaar worden vastgelegd en de manier waarop in het besluit naar het informatieobject wordt verwezen zorgen </w:t>
      </w:r>
      <w:r w:rsidR="00A85A42">
        <w:t>er voor</w:t>
      </w:r>
      <w:r>
        <w:t xml:space="preserve"> dat:</w:t>
      </w:r>
    </w:p>
    <w:p w14:paraId="0E8DF69D" w14:textId="77777777" w:rsidR="00E33EDD" w:rsidRDefault="00E33EDD" w:rsidP="007D5679">
      <w:pPr>
        <w:pStyle w:val="Opsommingtekens1"/>
      </w:pPr>
      <w:r>
        <w:t>de informatie permanent via de verwijzing is terug te vinden;</w:t>
      </w:r>
    </w:p>
    <w:p w14:paraId="773A913D" w14:textId="77777777" w:rsidR="00E33EDD" w:rsidRPr="00270061" w:rsidRDefault="00E33EDD" w:rsidP="007D5679">
      <w:pPr>
        <w:pStyle w:val="Opsommingtekens1"/>
      </w:pPr>
      <w:r w:rsidRPr="00270061">
        <w:t>de informatie met algemeen beschikbare software op een voor de mens begrijpelijke manier gepresenteerd kan worden;</w:t>
      </w:r>
    </w:p>
    <w:p w14:paraId="1CE2D7CF" w14:textId="77777777" w:rsidR="00E33EDD" w:rsidRPr="00A94D4F" w:rsidRDefault="00E33EDD" w:rsidP="007D5679">
      <w:pPr>
        <w:pStyle w:val="Opsommingtekens1"/>
      </w:pPr>
      <w:r w:rsidRPr="00270061">
        <w:t>de onveranderlijkheid van het informatieobject voldoende is gewaarborgd.</w:t>
      </w:r>
    </w:p>
    <w:p w14:paraId="1E6BB774" w14:textId="77777777" w:rsidR="006C4925" w:rsidRDefault="006C4925" w:rsidP="00E33EDD"/>
    <w:p w14:paraId="457DE369" w14:textId="2B41CC32" w:rsidR="00E33EDD" w:rsidRDefault="00E33EDD" w:rsidP="00E33EDD">
      <w:r>
        <w:t xml:space="preserve">Het informatieobject is geen onderdeel of bijlage bij de tekst van het besluit, maar is een zelfstandige entiteit. </w:t>
      </w:r>
      <w:r w:rsidR="00A85A42">
        <w:t xml:space="preserve">Het wordt wel tegelijk met het besluit </w:t>
      </w:r>
      <w:r w:rsidR="00A85A42">
        <w:t xml:space="preserve">in </w:t>
      </w:r>
      <w:r w:rsidR="00A85A42">
        <w:t>het publicatieblad van het betreffende bevoeg</w:t>
      </w:r>
      <w:r w:rsidR="00A85A42">
        <w:t>d gezag</w:t>
      </w:r>
      <w:r w:rsidR="00A85A42">
        <w:t xml:space="preserve"> op officiëlebekendmakingen.nl </w:t>
      </w:r>
      <w:r w:rsidR="00A85A42">
        <w:t xml:space="preserve">gepubliceerd. </w:t>
      </w:r>
      <w:r>
        <w:t>Door in de tekst van het besluit naar het informatieobject te verwijzen krijgt het informatieobject juridische status.</w:t>
      </w:r>
    </w:p>
    <w:p w14:paraId="098A0A5D" w14:textId="5E455564" w:rsidR="00E33EDD" w:rsidRDefault="00CB1154" w:rsidP="00E33EDD">
      <w:r>
        <w:t xml:space="preserve">De Locatie </w:t>
      </w:r>
      <w:r w:rsidR="00223261">
        <w:t xml:space="preserve">of Locaties </w:t>
      </w:r>
      <w:r>
        <w:t xml:space="preserve">die het </w:t>
      </w:r>
      <w:r w:rsidR="00E33EDD">
        <w:t xml:space="preserve">werkingsgebied van </w:t>
      </w:r>
      <w:r w:rsidR="00A85A42">
        <w:t xml:space="preserve">Juridische regel </w:t>
      </w:r>
      <w:r w:rsidR="00E33EDD">
        <w:t>in</w:t>
      </w:r>
      <w:r w:rsidR="00A85A42">
        <w:t xml:space="preserve"> omgevingsdocume</w:t>
      </w:r>
      <w:r w:rsidR="00A85A42">
        <w:t>nten</w:t>
      </w:r>
      <w:r w:rsidR="00174F3B">
        <w:t xml:space="preserve"> betref</w:t>
      </w:r>
      <w:r w:rsidR="00876F08">
        <w:t>t</w:t>
      </w:r>
      <w:r w:rsidR="00FC1C1D">
        <w:t>,</w:t>
      </w:r>
      <w:r w:rsidR="00E33EDD">
        <w:t xml:space="preserve"> moet worden vastgelegd in een </w:t>
      </w:r>
      <w:r w:rsidR="004B70B0">
        <w:t>geografisch informatieobject</w:t>
      </w:r>
      <w:r w:rsidR="00E33EDD">
        <w:t>. Het in de tekst van</w:t>
      </w:r>
      <w:r w:rsidR="00A85A42">
        <w:t xml:space="preserve"> omgevingsdocumenten</w:t>
      </w:r>
      <w:r w:rsidR="00E33EDD">
        <w:t xml:space="preserve"> (juridisch juist) verwijzen naar het </w:t>
      </w:r>
      <w:r w:rsidR="004B70B0">
        <w:t>geografisch informatieobject</w:t>
      </w:r>
      <w:r w:rsidR="00E33EDD">
        <w:t xml:space="preserve"> gebeurt als volgt:</w:t>
      </w:r>
    </w:p>
    <w:p w14:paraId="10BC4312" w14:textId="7D21C8AE" w:rsidR="0082593C" w:rsidRPr="009239C6" w:rsidRDefault="00E33EDD" w:rsidP="00E33EDD">
      <w:pPr>
        <w:pStyle w:val="Opsommingtekens1"/>
      </w:pPr>
      <w:r>
        <w:t xml:space="preserve">In de Juridische regel wordt de </w:t>
      </w:r>
      <w:r w:rsidRPr="009239C6">
        <w:t xml:space="preserve">Noemer van het </w:t>
      </w:r>
      <w:r w:rsidR="004B70B0">
        <w:t>geografisch informatieobject</w:t>
      </w:r>
      <w:r w:rsidRPr="009239C6">
        <w:t xml:space="preserve"> </w:t>
      </w:r>
      <w:r w:rsidR="009D34FB">
        <w:t>(</w:t>
      </w:r>
      <w:r w:rsidR="00203CF1" w:rsidRPr="009239C6">
        <w:t xml:space="preserve">en </w:t>
      </w:r>
      <w:r w:rsidR="009D34FB">
        <w:t xml:space="preserve">dus ook van </w:t>
      </w:r>
      <w:r w:rsidR="009239C6" w:rsidRPr="009239C6">
        <w:t>de Locatie</w:t>
      </w:r>
      <w:r w:rsidR="00A85A42">
        <w:t>(s)</w:t>
      </w:r>
      <w:r w:rsidR="009D34FB">
        <w:t>)</w:t>
      </w:r>
      <w:r w:rsidR="009239C6" w:rsidRPr="009239C6">
        <w:t xml:space="preserve"> </w:t>
      </w:r>
      <w:r w:rsidRPr="009239C6">
        <w:t>opgenomen: een tekstuele aanduiding</w:t>
      </w:r>
      <w:r w:rsidR="00A85A42">
        <w:t xml:space="preserve"> van de Locatie</w:t>
      </w:r>
      <w:r w:rsidRPr="009239C6">
        <w:t xml:space="preserve">, waaruit een lezer kan begrijpen waar het </w:t>
      </w:r>
      <w:r w:rsidR="004B70B0">
        <w:t>geografisch informatieobject</w:t>
      </w:r>
      <w:r w:rsidRPr="009239C6">
        <w:t xml:space="preserve"> betrekking op heeft.</w:t>
      </w:r>
    </w:p>
    <w:p w14:paraId="1D60E769" w14:textId="3D461BB2" w:rsidR="0082593C" w:rsidRDefault="00E33EDD" w:rsidP="00E33EDD">
      <w:pPr>
        <w:pStyle w:val="Opsommingtekens1"/>
      </w:pPr>
      <w:r>
        <w:t xml:space="preserve">In de besluitbijlage Informatieobjecten wordt de </w:t>
      </w:r>
      <w:r w:rsidR="0084599A">
        <w:t>N</w:t>
      </w:r>
      <w:r>
        <w:t>oemer opgenomen op een manier vergelijkbaar met een begrip en zijn definitie</w:t>
      </w:r>
      <w:r w:rsidR="000F6D28">
        <w:t>:</w:t>
      </w:r>
      <w:r>
        <w:t xml:space="preserve"> bij wijze van definitie komt achter de Noemer de volledige identificatie van het </w:t>
      </w:r>
      <w:r w:rsidR="004B70B0">
        <w:t>geografisch informatieobject</w:t>
      </w:r>
      <w:r>
        <w:t>.</w:t>
      </w:r>
    </w:p>
    <w:p w14:paraId="0616D016" w14:textId="45A13E6D" w:rsidR="00E10FD3" w:rsidRDefault="00E10FD3" w:rsidP="00E33EDD">
      <w:pPr>
        <w:pStyle w:val="Opsommingtekens1"/>
      </w:pPr>
      <w:r>
        <w:t xml:space="preserve">In of bij het </w:t>
      </w:r>
      <w:r w:rsidR="004B70B0">
        <w:t>geografisch informatieobject</w:t>
      </w:r>
      <w:r>
        <w:t xml:space="preserve"> wordt de Noemer opgenomen.</w:t>
      </w:r>
    </w:p>
    <w:p w14:paraId="7EAEE9E5" w14:textId="121727DC" w:rsidR="006C4925" w:rsidRDefault="006C4925" w:rsidP="00E33EDD"/>
    <w:p w14:paraId="7049656C" w14:textId="36221355" w:rsidR="00E33EDD" w:rsidRDefault="00E33EDD" w:rsidP="00E33EDD">
      <w:r>
        <w:t xml:space="preserve">Het is praktisch wanneer de Noemer in de Regeltekst of Juridische regel wordt vormgegeven als link naar de betreffende Noemer in de bijlage en de identificatie van het </w:t>
      </w:r>
      <w:r w:rsidR="004B70B0">
        <w:t>geografisch informatieobject</w:t>
      </w:r>
      <w:r>
        <w:t xml:space="preserve"> in de bijlage als link naar het </w:t>
      </w:r>
      <w:r w:rsidR="004B70B0">
        <w:t>geografisch informatieobject</w:t>
      </w:r>
      <w:r>
        <w:t>.</w:t>
      </w:r>
    </w:p>
    <w:p w14:paraId="4AC4DA84" w14:textId="77777777" w:rsidR="00E33EDD" w:rsidRDefault="00E33EDD" w:rsidP="00E33EDD"/>
    <w:p w14:paraId="7CFFE493" w14:textId="77777777" w:rsidR="00E33EDD" w:rsidRDefault="00E33EDD" w:rsidP="00E33EDD">
      <w:r>
        <w:t>Een voorbeeld van deze verwijzing is weergegeven in de volgende figuur:</w:t>
      </w:r>
    </w:p>
    <w:p w14:paraId="53205DEB" w14:textId="6DE8EC9D" w:rsidR="00E33EDD" w:rsidRDefault="00A85A42" w:rsidP="006C4925">
      <w:pPr>
        <w:pStyle w:val="Figuur"/>
      </w:pPr>
      <w:r>
        <w:rPr>
          <w:noProof/>
        </w:rPr>
        <w:drawing>
          <wp:inline distT="0" distB="0" distL="0" distR="0" wp14:anchorId="723FEA8D" wp14:editId="3F14418B">
            <wp:extent cx="5400675" cy="2438400"/>
            <wp:effectExtent l="0" t="0" r="9525"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2438400"/>
                    </a:xfrm>
                    <a:prstGeom prst="rect">
                      <a:avLst/>
                    </a:prstGeom>
                    <a:noFill/>
                    <a:ln>
                      <a:noFill/>
                    </a:ln>
                  </pic:spPr>
                </pic:pic>
              </a:graphicData>
            </a:graphic>
          </wp:inline>
        </w:drawing>
      </w:r>
    </w:p>
    <w:p w14:paraId="1BBFE3CE" w14:textId="77777777" w:rsidR="00E33EDD" w:rsidRDefault="00E33EDD" w:rsidP="00E33EDD">
      <w:pPr>
        <w:pStyle w:val="Figuurbijschrift"/>
      </w:pPr>
      <w:bookmarkStart w:id="32" w:name="_Ref_64f0ad43dfa826c974192b1ead62ae8e_2"/>
      <w:r>
        <w:t>Noemer en Informatieobject</w:t>
      </w:r>
      <w:bookmarkEnd w:id="32"/>
    </w:p>
    <w:p w14:paraId="6DC8002F" w14:textId="23CFDF62" w:rsidR="00197747" w:rsidRDefault="00E33EDD" w:rsidP="00E33EDD">
      <w:r>
        <w:t xml:space="preserve">Een </w:t>
      </w:r>
      <w:r w:rsidR="004B70B0">
        <w:t>geografisch informatieobject</w:t>
      </w:r>
      <w:r>
        <w:t xml:space="preserve"> kan door meerdere regelingen en/of besluiten worden gebruikt. In het besluit wordt immers </w:t>
      </w:r>
      <w:r w:rsidRPr="00B8079C">
        <w:rPr>
          <w:i/>
        </w:rPr>
        <w:t>verwezen</w:t>
      </w:r>
      <w:r>
        <w:t xml:space="preserve"> naar het </w:t>
      </w:r>
      <w:r w:rsidR="004B70B0">
        <w:t>geografisch informatieobject</w:t>
      </w:r>
      <w:r>
        <w:t xml:space="preserve">. Dat maakt het ook mogelijk om te verwijzen naar een </w:t>
      </w:r>
      <w:r w:rsidR="004B70B0">
        <w:t>geografisch informatieobject</w:t>
      </w:r>
      <w:r>
        <w:t xml:space="preserve"> van een ander bevoegd gezag of een </w:t>
      </w:r>
      <w:r w:rsidR="004B70B0">
        <w:t>geografisch informatieobject</w:t>
      </w:r>
      <w:r>
        <w:t xml:space="preserve"> van het eigen bevoegd gezag dat voor een ander instrument is gecreëerd. Voorwaarde is uiteraard dat het </w:t>
      </w:r>
      <w:r w:rsidR="004B70B0">
        <w:t>geografisch informatieobject</w:t>
      </w:r>
      <w:r>
        <w:t xml:space="preserve"> voldoet aan de in STOP vastgelegde eisen aan een </w:t>
      </w:r>
      <w:r w:rsidR="004B70B0">
        <w:t>geografisch informatieobject</w:t>
      </w:r>
      <w:r>
        <w:t>.</w:t>
      </w:r>
    </w:p>
    <w:p w14:paraId="2B930ABD" w14:textId="2CBBF10E" w:rsidR="00E33EDD" w:rsidRDefault="00E33EDD" w:rsidP="00E33EDD">
      <w:r>
        <w:t xml:space="preserve">De verwijzing naar een </w:t>
      </w:r>
      <w:r w:rsidR="004B70B0">
        <w:t>geografisch informatieobject</w:t>
      </w:r>
      <w:r>
        <w:t xml:space="preserve"> kan statisch of dynamisch zijn. Bij een statische verwijzing wordt verwezen naar een specifieke versie van het </w:t>
      </w:r>
      <w:r w:rsidR="004B70B0">
        <w:t>geografisch informatieobject</w:t>
      </w:r>
      <w:r>
        <w:t xml:space="preserve">. Bij een dynamische verwijzing wordt versie-onafhankelijk verwezen naar een </w:t>
      </w:r>
      <w:r w:rsidR="004B70B0">
        <w:t>geografisch informatieobject</w:t>
      </w:r>
      <w:r>
        <w:t xml:space="preserve">. Wanneer dynamisch wordt verwezen naar een </w:t>
      </w:r>
      <w:r w:rsidR="004B70B0">
        <w:t>geografisch informatieobject</w:t>
      </w:r>
      <w:r>
        <w:t xml:space="preserve"> van een ander bevoegd gezag is het mogelijk dat het Werkingsgebied van een Regeltekst wijzigt zonder dat het verwijzende bevoegde gezag daarover een besluit heeft genomen. Bij de keuze tussen dynamisch en statisch verwijzen naar een </w:t>
      </w:r>
      <w:r w:rsidR="004B70B0">
        <w:t>geografisch informatieobject</w:t>
      </w:r>
      <w:r>
        <w:t xml:space="preserve"> dienen deze gevolgen afgewogen te worden.</w:t>
      </w:r>
    </w:p>
    <w:p w14:paraId="430FB147" w14:textId="13AB7F17" w:rsidR="00E33EDD" w:rsidRDefault="00E33EDD" w:rsidP="00E33EDD">
      <w:pPr>
        <w:pStyle w:val="Kop4"/>
      </w:pPr>
      <w:r>
        <w:t>Locatie</w:t>
      </w:r>
    </w:p>
    <w:p w14:paraId="12228DF0" w14:textId="2DFDFB4B" w:rsidR="005A3899" w:rsidRDefault="00A85A42" w:rsidP="00E33EDD">
      <w:r>
        <w:t xml:space="preserve">In </w:t>
      </w:r>
      <w:r w:rsidR="00E33EDD">
        <w:t xml:space="preserve">IMOW </w:t>
      </w:r>
      <w:r>
        <w:t xml:space="preserve">wordt </w:t>
      </w:r>
      <w:r w:rsidR="00E33EDD">
        <w:t xml:space="preserve">Locatie </w:t>
      </w:r>
      <w:r>
        <w:t xml:space="preserve">gekoppeld aan </w:t>
      </w:r>
      <w:r w:rsidR="00E33EDD">
        <w:t xml:space="preserve">de </w:t>
      </w:r>
      <w:r w:rsidR="00685FED">
        <w:t xml:space="preserve">Juridische regel en </w:t>
      </w:r>
      <w:r>
        <w:t xml:space="preserve">aan </w:t>
      </w:r>
      <w:r w:rsidR="00685FED">
        <w:t xml:space="preserve">de </w:t>
      </w:r>
      <w:r w:rsidR="0053082D">
        <w:t xml:space="preserve">inhoudelijke </w:t>
      </w:r>
      <w:r w:rsidR="00E33EDD">
        <w:t xml:space="preserve">annotaties Activiteit, Gebiedsaanwijzing, Omgevingswaarde en Omgevingsnorm. Met Locatie wordt vastgelegd waar </w:t>
      </w:r>
      <w:r w:rsidR="0053082D">
        <w:t xml:space="preserve">de Juridische regel en </w:t>
      </w:r>
      <w:r w:rsidR="00E33EDD">
        <w:t xml:space="preserve">de </w:t>
      </w:r>
      <w:r w:rsidR="0053082D">
        <w:t xml:space="preserve">inhoudelijke </w:t>
      </w:r>
      <w:r w:rsidR="00E33EDD">
        <w:t xml:space="preserve">annotaties van toepassing zijn. </w:t>
      </w:r>
      <w:r>
        <w:t>IMOP</w:t>
      </w:r>
      <w:r w:rsidR="00AD52F2">
        <w:t xml:space="preserve"> kent Locatie ook in de rol van Werkingsgebied van een Regeltekst.</w:t>
      </w:r>
    </w:p>
    <w:p w14:paraId="03055ABD" w14:textId="46B1D763" w:rsidR="0082593C" w:rsidRDefault="00E33EDD" w:rsidP="00E33EDD">
      <w:r>
        <w:t xml:space="preserve">De Locaties in een </w:t>
      </w:r>
      <w:r w:rsidR="00A85A42">
        <w:t>omgevingsdocument</w:t>
      </w:r>
      <w:r w:rsidR="007D692E">
        <w:t xml:space="preserve"> </w:t>
      </w:r>
      <w:r>
        <w:t xml:space="preserve">moeten voor de bekendmaking c.q. publicatie worden vastgelegd en aangeleverd in de vorm van een </w:t>
      </w:r>
      <w:r w:rsidR="004B70B0">
        <w:t>geografisch informatieobject</w:t>
      </w:r>
      <w:r>
        <w:t xml:space="preserve"> en kennen een corresponderende Noemer, zie daarvoor paragraaf </w:t>
      </w:r>
      <w:r>
        <w:fldChar w:fldCharType="begin"/>
      </w:r>
      <w:r>
        <w:instrText xml:space="preserve"> REF _Ref_64f0ad43dfa826c974192b1ead62ae8e_1 \r \h </w:instrText>
      </w:r>
      <w:r>
        <w:fldChar w:fldCharType="separate"/>
      </w:r>
      <w:r w:rsidR="00A85A42">
        <w:t>6.2.2</w:t>
      </w:r>
      <w:r>
        <w:fldChar w:fldCharType="end"/>
      </w:r>
      <w:r>
        <w:t>.</w:t>
      </w:r>
      <w:r w:rsidR="00DD468B">
        <w:t xml:space="preserve"> </w:t>
      </w:r>
      <w:r w:rsidR="00DD468B" w:rsidRPr="00DD468B">
        <w:t xml:space="preserve">Locatie heeft </w:t>
      </w:r>
      <w:r w:rsidR="006C35F1">
        <w:t>een aantal</w:t>
      </w:r>
      <w:r w:rsidR="00DD468B" w:rsidRPr="00DD468B">
        <w:t xml:space="preserve"> verschijningsvormen.</w:t>
      </w:r>
      <w:r w:rsidR="00DD468B">
        <w:t xml:space="preserve"> Ze worden vastgelegd met Geometrie. Locatie en de toepassing ervan worden </w:t>
      </w:r>
      <w:r w:rsidR="00326B36">
        <w:t xml:space="preserve">in </w:t>
      </w:r>
      <w:r w:rsidR="00DD468B">
        <w:t xml:space="preserve">detail beschreven in paragraaf </w:t>
      </w:r>
      <w:r w:rsidR="00DD468B">
        <w:fldChar w:fldCharType="begin"/>
      </w:r>
      <w:r w:rsidR="00DD468B">
        <w:instrText xml:space="preserve"> REF _Ref_27b54013294682ac6677b2bd0ccaa3a2_1 \r \h </w:instrText>
      </w:r>
      <w:r w:rsidR="00DD468B">
        <w:fldChar w:fldCharType="separate"/>
      </w:r>
      <w:r w:rsidR="00A85A42">
        <w:t>6.5.3</w:t>
      </w:r>
      <w:r w:rsidR="00DD468B">
        <w:fldChar w:fldCharType="end"/>
      </w:r>
      <w:r w:rsidR="00DD468B">
        <w:t>.</w:t>
      </w:r>
    </w:p>
    <w:p w14:paraId="2C0E1506" w14:textId="77777777" w:rsidR="00E33EDD" w:rsidRDefault="00E33EDD" w:rsidP="00E33EDD">
      <w:pPr>
        <w:pStyle w:val="Kop4"/>
      </w:pPr>
      <w:r>
        <w:t>Werkingsgebied</w:t>
      </w:r>
    </w:p>
    <w:p w14:paraId="33494B4A" w14:textId="77777777" w:rsidR="00E33EDD" w:rsidRDefault="00E33EDD" w:rsidP="00E33EDD">
      <w:r>
        <w:t xml:space="preserve">Uitgangspunt van STOP is dat iedere Regeltekst een werkingsgebied heeft. Werkingsgebied is een abstract, conceptueel begrip: het gebied waar een Regeltekst (dus een Artikel of een </w:t>
      </w:r>
      <w:r>
        <w:lastRenderedPageBreak/>
        <w:t xml:space="preserve">Lid) zijn werking heeft. </w:t>
      </w:r>
      <w:r w:rsidRPr="00975915">
        <w:t>Het Werkingsgebied van de Regeltekst is de optelling van de Locaties van alle Juridische regels die samen de Regeltekst vormen. Het Werkingsgebied van de Regeltekst wordt vastgelegd door middel van een verwijzing naar de Locatie van de Regeltekst dan wel de Locaties van de Juridische regels in de Regeltekst.</w:t>
      </w:r>
    </w:p>
    <w:p w14:paraId="24BB6741" w14:textId="13ABED14" w:rsidR="0082593C" w:rsidRDefault="00E33EDD" w:rsidP="00E33EDD">
      <w:r>
        <w:t xml:space="preserve">Wanneer een Regeltekst geen Juridische regels met eigen Locaties heeft, </w:t>
      </w:r>
      <w:r w:rsidR="00C52BAF">
        <w:t>dan geldt</w:t>
      </w:r>
      <w:r>
        <w:t xml:space="preserve"> het Werkingsgebied van de hele regeling. Voor</w:t>
      </w:r>
      <w:r w:rsidR="00A85A42">
        <w:t xml:space="preserve"> omgevingsdocumenten</w:t>
      </w:r>
      <w:r>
        <w:t xml:space="preserve"> moet dat Werkingsgebied expliciet worden aangegeven</w:t>
      </w:r>
      <w:r w:rsidR="0050202B">
        <w:t>. H</w:t>
      </w:r>
      <w:r>
        <w:t>et wordt niet door LVBB of DSO-LV afgeleid.</w:t>
      </w:r>
    </w:p>
    <w:p w14:paraId="57097682" w14:textId="4D14651A" w:rsidR="00E33EDD" w:rsidRDefault="00E33EDD" w:rsidP="00E33EDD">
      <w:r>
        <w:t>Als het Werkingsgebied in de Regeltekst in woorden wordt beschreven, bijvoorbeeld met een geografische of vergelijkbare term (in het Stadspark, op de Veluwe, in ieder hoekpand) kunnen LVBB en DSO-LV de exacte ligging van het Werkingsgebied niet afleiden (zij weten immers niet waar het Stadspark is of waar de hoekpanden zijn). Het Werkingsgebied van zo</w:t>
      </w:r>
      <w:r w:rsidR="00A85A42">
        <w:t>’</w:t>
      </w:r>
      <w:r>
        <w:t>n regel is dan het specifieke Werkingsgebied van de volledige Regeltekst dan wel het Werkingsgebied van de hele regeling. Het is dan aan de lezer van de Regeltekst om te interpreteren waar de Regeltekst wel en niet werking heeft.</w:t>
      </w:r>
    </w:p>
    <w:p w14:paraId="21142DE6" w14:textId="6EAE606F" w:rsidR="00E33EDD" w:rsidRDefault="00E33EDD" w:rsidP="00E33EDD">
      <w:pPr>
        <w:pStyle w:val="Kop4"/>
      </w:pPr>
      <w:bookmarkStart w:id="33" w:name="_Ref_9b371a76da140cab232c45d85d6f2d5b_1"/>
      <w:r>
        <w:t xml:space="preserve">Annoteren met </w:t>
      </w:r>
      <w:r w:rsidR="001B3521">
        <w:t>IMOW</w:t>
      </w:r>
      <w:r w:rsidR="00761438">
        <w:t>-objecten</w:t>
      </w:r>
      <w:bookmarkEnd w:id="33"/>
    </w:p>
    <w:p w14:paraId="1E318DC6" w14:textId="426B3144" w:rsidR="00E33EDD" w:rsidRDefault="00A85A42" w:rsidP="00E33EDD">
      <w:r w:rsidRPr="00AF3AFF">
        <w:t xml:space="preserve">STOP en IMOW maken het mogelijk om een Regeltekst met een Locatie te verbinden </w:t>
      </w:r>
      <w:r>
        <w:t>doo</w:t>
      </w:r>
      <w:r>
        <w:t>r</w:t>
      </w:r>
      <w:r>
        <w:t xml:space="preserve"> </w:t>
      </w:r>
      <w:r w:rsidRPr="00AF3AFF">
        <w:t xml:space="preserve">middel </w:t>
      </w:r>
      <w:r>
        <w:t xml:space="preserve">van </w:t>
      </w:r>
      <w:r w:rsidRPr="00AF3AFF">
        <w:t xml:space="preserve">de verwijzing Werkingsgebied. </w:t>
      </w:r>
      <w:r w:rsidR="00E33EDD">
        <w:t>Een computer weet dan dat beide bij elkaar horen maar kan geen verdere betekenis aan die relatie geven en kan het Werkingsgebied ook niet voor een mens betekenisvol op een kaart weergeven.</w:t>
      </w:r>
    </w:p>
    <w:p w14:paraId="6E18A7C3" w14:textId="449A0924" w:rsidR="00E33EDD" w:rsidRDefault="00E33EDD" w:rsidP="00E33EDD">
      <w:r>
        <w:t>Dat kan wel met het in paragraaf</w:t>
      </w:r>
      <w:r w:rsidR="00BC60AB">
        <w:t xml:space="preserve"> </w:t>
      </w:r>
      <w:r w:rsidR="00A85A42">
        <w:fldChar w:fldCharType="begin"/>
      </w:r>
      <w:r w:rsidR="00A85A42">
        <w:instrText xml:space="preserve"> REF _Ref_2915f2add86bed82889eb4d94e08c499_1 \n \h </w:instrText>
      </w:r>
      <w:r w:rsidR="00A85A42">
        <w:fldChar w:fldCharType="separate"/>
      </w:r>
      <w:r w:rsidR="00A85A42">
        <w:t>3.4</w:t>
      </w:r>
      <w:r w:rsidR="00A85A42">
        <w:fldChar w:fldCharType="end"/>
      </w:r>
      <w:r w:rsidR="00A85A42">
        <w:t xml:space="preserve"> </w:t>
      </w:r>
      <w:r>
        <w:t xml:space="preserve">beschreven mechanisme annoteren: </w:t>
      </w:r>
      <w:r w:rsidRPr="00F62F31">
        <w:t xml:space="preserve">het toevoegen van gegevens aan (onderdelen van) besluiten en regelingen die </w:t>
      </w:r>
      <w:r w:rsidR="00A1421D">
        <w:t xml:space="preserve">die besluiten en regelingen </w:t>
      </w:r>
      <w:r w:rsidRPr="00F62F31">
        <w:t>machineleesbaar maken</w:t>
      </w:r>
      <w:r>
        <w:t xml:space="preserve">. Annoteren zorgt er voor dat het besluit of de regeling gestructureerd bevraagbaar is </w:t>
      </w:r>
      <w:r w:rsidRPr="00F62F31">
        <w:t>en</w:t>
      </w:r>
      <w:r>
        <w:t xml:space="preserve"> </w:t>
      </w:r>
      <w:r w:rsidRPr="00F62F31">
        <w:t xml:space="preserve">dat </w:t>
      </w:r>
      <w:r>
        <w:t xml:space="preserve">werkingsgebieden en andere </w:t>
      </w:r>
      <w:r w:rsidRPr="00F62F31">
        <w:t xml:space="preserve">gegevens op een kaart weergegeven worden. </w:t>
      </w:r>
      <w:r>
        <w:t xml:space="preserve">Het annoteren kan ook helpen bij het verbinden van toepasbare regels, oftewel vragenbomen, aan regels met werkingsgebieden. </w:t>
      </w:r>
      <w:r w:rsidR="00A85A42">
        <w:t>In de volgende paragrafen wordt</w:t>
      </w:r>
      <w:r w:rsidDel="00F91F33">
        <w:t xml:space="preserve"> </w:t>
      </w:r>
      <w:r>
        <w:t>het annoteren van</w:t>
      </w:r>
      <w:r w:rsidR="00A85A42">
        <w:t xml:space="preserve"> omgevingsdoc</w:t>
      </w:r>
      <w:r w:rsidR="00A85A42">
        <w:t>umenten</w:t>
      </w:r>
      <w:r>
        <w:t xml:space="preserve"> </w:t>
      </w:r>
      <w:r w:rsidR="00A85A42">
        <w:t xml:space="preserve">met </w:t>
      </w:r>
      <w:r>
        <w:t>IMOW-objecten</w:t>
      </w:r>
      <w:r w:rsidR="00A85A42">
        <w:t xml:space="preserve"> </w:t>
      </w:r>
      <w:r w:rsidR="00A85A42">
        <w:t>toegelicht</w:t>
      </w:r>
      <w:r>
        <w:t>.</w:t>
      </w:r>
      <w:r w:rsidR="00A85A42">
        <w:t xml:space="preserve"> </w:t>
      </w:r>
      <w:r w:rsidR="00A85A42">
        <w:t>Daarn</w:t>
      </w:r>
      <w:r w:rsidR="00A85A42">
        <w:t>a</w:t>
      </w:r>
      <w:r w:rsidR="00A85A42">
        <w:t>ast gelden</w:t>
      </w:r>
      <w:r w:rsidR="00A85A42">
        <w:t xml:space="preserve"> </w:t>
      </w:r>
      <w:r w:rsidR="00A85A42">
        <w:t>specificaties</w:t>
      </w:r>
      <w:r w:rsidR="00A85A42">
        <w:t xml:space="preserve"> vanuit </w:t>
      </w:r>
      <w:r w:rsidR="00A85A42" w:rsidRPr="00EC7392">
        <w:t>STOP</w:t>
      </w:r>
      <w:r w:rsidR="00A85A42">
        <w:t xml:space="preserve">. Die </w:t>
      </w:r>
      <w:r w:rsidR="00A85A42">
        <w:t>word</w:t>
      </w:r>
      <w:r w:rsidR="00A85A42">
        <w:t xml:space="preserve">en in </w:t>
      </w:r>
      <w:r w:rsidR="00A85A42">
        <w:t xml:space="preserve">de </w:t>
      </w:r>
      <w:r w:rsidR="00A85A42">
        <w:t>STOP</w:t>
      </w:r>
      <w:r w:rsidR="00A85A42">
        <w:t>-documentatie</w:t>
      </w:r>
      <w:r w:rsidR="00A85A42">
        <w:t xml:space="preserve"> </w:t>
      </w:r>
      <w:r w:rsidR="00A85A42">
        <w:t>beschreven</w:t>
      </w:r>
      <w:r w:rsidR="00A85A42">
        <w:t>.</w:t>
      </w:r>
    </w:p>
    <w:p w14:paraId="4C47F24C" w14:textId="77777777" w:rsidR="00B76841" w:rsidRPr="00496ECF" w:rsidRDefault="00A85A42" w:rsidP="00B76841">
      <w:pPr>
        <w:pStyle w:val="Kop3"/>
      </w:pPr>
      <w:bookmarkStart w:id="34" w:name="_Ref_ef9cd8f4eeff86641ece454e12d06e90_1"/>
      <w:r w:rsidRPr="00496ECF">
        <w:t>De hoofdlijnen van IMOW voor omgevingsdocumenten met Vrijetekststructuur</w:t>
      </w:r>
    </w:p>
    <w:p w14:paraId="7F272379" w14:textId="77777777" w:rsidR="00B76841" w:rsidRPr="00496ECF" w:rsidRDefault="00A85A42" w:rsidP="007D5679">
      <w:pPr>
        <w:pStyle w:val="Kop4"/>
      </w:pPr>
      <w:r w:rsidRPr="00496ECF">
        <w:t>FormeleDivisie en Tekstdeel</w:t>
      </w:r>
    </w:p>
    <w:p w14:paraId="1B88DF4E" w14:textId="229399E9" w:rsidR="00B76841" w:rsidRPr="00496ECF" w:rsidRDefault="00A85A42" w:rsidP="007D5679">
      <w:r w:rsidRPr="00496ECF">
        <w:t>FormeleDivisie is de STOP/</w:t>
      </w:r>
      <w:r w:rsidRPr="00496ECF">
        <w:t xml:space="preserve">TPOD-term voor de kleinste </w:t>
      </w:r>
      <w:r w:rsidRPr="00496ECF">
        <w:rPr>
          <w:i/>
        </w:rPr>
        <w:t>zelfstandige</w:t>
      </w:r>
      <w:r w:rsidRPr="00496ECF">
        <w:t xml:space="preserve"> eenheid van (een of meer) bij elkaar horende FormeleInhoud</w:t>
      </w:r>
      <w:r w:rsidRPr="00496ECF">
        <w:t>-</w:t>
      </w:r>
      <w:r w:rsidRPr="00496ECF">
        <w:t>objecten in een tekst met Vrijetekststructuur.</w:t>
      </w:r>
    </w:p>
    <w:p w14:paraId="6CEB8109" w14:textId="77777777" w:rsidR="00B76841" w:rsidRPr="00496ECF" w:rsidRDefault="00A85A42" w:rsidP="007D5679"/>
    <w:p w14:paraId="21C21DF9" w14:textId="3077D8C0" w:rsidR="00B76841" w:rsidRPr="00496ECF" w:rsidRDefault="00A85A42" w:rsidP="007D5679">
      <w:r w:rsidRPr="00496ECF">
        <w:t xml:space="preserve">Tekstdeel is een </w:t>
      </w:r>
      <w:r w:rsidRPr="00496ECF">
        <w:t xml:space="preserve">abstract </w:t>
      </w:r>
      <w:r w:rsidRPr="00496ECF">
        <w:t>concep</w:t>
      </w:r>
      <w:r w:rsidRPr="00496ECF">
        <w:t>t</w:t>
      </w:r>
      <w:r w:rsidRPr="00496ECF">
        <w:t xml:space="preserve"> </w:t>
      </w:r>
      <w:r w:rsidRPr="00496ECF">
        <w:t xml:space="preserve">waarmee een deel van een tekst wordt beschreven. </w:t>
      </w:r>
      <w:r w:rsidRPr="00496ECF">
        <w:t xml:space="preserve">Tekstdeel </w:t>
      </w:r>
      <w:r w:rsidRPr="00496ECF">
        <w:t xml:space="preserve">wordt gebruikt om </w:t>
      </w:r>
      <w:r w:rsidRPr="00496ECF">
        <w:t xml:space="preserve">aan verschillende onderdelen van </w:t>
      </w:r>
      <w:r w:rsidRPr="00496ECF">
        <w:t>een FormeleDivisie Locatie</w:t>
      </w:r>
      <w:r w:rsidRPr="00496ECF">
        <w:t>s</w:t>
      </w:r>
      <w:r w:rsidRPr="00496ECF">
        <w:t xml:space="preserve"> en inhoudelijke annotaties</w:t>
      </w:r>
      <w:r w:rsidRPr="00496ECF">
        <w:t xml:space="preserve"> te kunnen </w:t>
      </w:r>
      <w:r w:rsidRPr="00496ECF">
        <w:t>koppelen</w:t>
      </w:r>
      <w:r w:rsidRPr="00496ECF">
        <w:t>.</w:t>
      </w:r>
    </w:p>
    <w:p w14:paraId="5EDE64A1" w14:textId="26934302" w:rsidR="00B76841" w:rsidRPr="00496ECF" w:rsidRDefault="00A85A42" w:rsidP="007D5679">
      <w:r w:rsidRPr="00496ECF">
        <w:t xml:space="preserve">Tekstdeel verwijst altijd naar ten minste één </w:t>
      </w:r>
      <w:r>
        <w:t>FormeleDivisie</w:t>
      </w:r>
      <w:r w:rsidRPr="00496ECF">
        <w:t>;</w:t>
      </w:r>
      <w:r w:rsidRPr="00496ECF">
        <w:t xml:space="preserve"> wanneer dat gewenst is kunnen meerdere Tekstdelen naar </w:t>
      </w:r>
      <w:r>
        <w:t>dezelfde</w:t>
      </w:r>
      <w:r w:rsidRPr="00496ECF">
        <w:t xml:space="preserve"> </w:t>
      </w:r>
      <w:r>
        <w:t xml:space="preserve">FormeleDivisie </w:t>
      </w:r>
      <w:r w:rsidRPr="00496ECF">
        <w:t>verwijzen. Bij bevraging in bijvoorbeeld DSO-LV zal altijd de volledige FormeleDivisie als resultaat worden weergeg</w:t>
      </w:r>
      <w:r w:rsidRPr="00496ECF">
        <w:t>even en niet het individuele Tekstdeel.</w:t>
      </w:r>
    </w:p>
    <w:p w14:paraId="14C761A9" w14:textId="77777777" w:rsidR="00B76841" w:rsidRPr="00496ECF" w:rsidRDefault="00A85A42" w:rsidP="007D5679">
      <w:pPr>
        <w:pStyle w:val="Kop4"/>
      </w:pPr>
      <w:r w:rsidRPr="00496ECF">
        <w:t>Informatieobject en Noemer</w:t>
      </w:r>
    </w:p>
    <w:p w14:paraId="3FFA5CD2" w14:textId="22013F6F" w:rsidR="00B76841" w:rsidRPr="00496ECF" w:rsidRDefault="00A85A42" w:rsidP="007D5679">
      <w:r w:rsidRPr="00496ECF">
        <w:t>In besluiten kan informatie worden opgenomen die niet in tekstuele vorm op een voor de mens leesbare manier weergegeven kan worden. De geometrische begrenzing van een locatie is daar een vo</w:t>
      </w:r>
      <w:r w:rsidRPr="00496ECF">
        <w:t xml:space="preserve">orbeeld van; gedacht kan ook worden aan een geluidsfragment of videofragment. STOP gebruikt het informatieobject als bedoeld in Aanwijzing 3.50 van de Aanwijzingen voor de regelgeving (waarin </w:t>
      </w:r>
      <w:r w:rsidRPr="00B30A47">
        <w:t xml:space="preserve">de voorwaarden staan </w:t>
      </w:r>
      <w:r w:rsidRPr="00496ECF">
        <w:t xml:space="preserve">waar verwijzingen naar </w:t>
      </w:r>
      <w:r w:rsidRPr="00496ECF">
        <w:lastRenderedPageBreak/>
        <w:t>informatie op intern</w:t>
      </w:r>
      <w:r w:rsidRPr="00496ECF">
        <w:t>et aan moeten voldoen) om dergelijke informatie op een juridisch juiste manier vast te leggen en er vanuit een tekst naar te verwijzen. Een informatieobject dat de geometrische begrenzing van een locatie vastlegt (oftewel de coördinaten van de grens van ee</w:t>
      </w:r>
      <w:r w:rsidRPr="00496ECF">
        <w:t>n gebied bevat), wordt een geografisch informatieobject genoemd. Vooralsnog ondersteunt STOP alleen geografisch informatieobjecten en geen informatieobjecten voor geluidfragmenten of videofragmenten.</w:t>
      </w:r>
    </w:p>
    <w:p w14:paraId="02C7C89F" w14:textId="20952E97" w:rsidR="00B76841" w:rsidRPr="00496ECF" w:rsidRDefault="00A85A42" w:rsidP="007D5679">
      <w:r w:rsidRPr="00496ECF">
        <w:t>Een informatieobject is een op zichzelf staand object vo</w:t>
      </w:r>
      <w:r w:rsidRPr="00496ECF">
        <w:t>or het opslaan en via internet ontsluiten van informatie die niet op een voor de mens leesbare manier in de tekst van het besluit kan worden weergegeven. In de tekst van het besluit wordt een verwijzing opgenomen naar het informatieobject waardoor de inhou</w:t>
      </w:r>
      <w:r w:rsidRPr="00496ECF">
        <w:t>d ervan onderdeel wordt van het besluit. De systematiek waarmee informatieobjecten machineleesbaar worden vastgelegd en de manier waarop in het besluit naar het informatieobject wordt verwezen zorgen</w:t>
      </w:r>
      <w:r>
        <w:t xml:space="preserve"> </w:t>
      </w:r>
      <w:r w:rsidRPr="00496ECF">
        <w:t>er voor</w:t>
      </w:r>
      <w:r w:rsidRPr="00496ECF">
        <w:t xml:space="preserve"> dat:</w:t>
      </w:r>
    </w:p>
    <w:p w14:paraId="4568378E" w14:textId="77777777" w:rsidR="00B76841" w:rsidRPr="00496ECF" w:rsidRDefault="00A85A42" w:rsidP="007D5679">
      <w:pPr>
        <w:pStyle w:val="Opsommingtekens1"/>
      </w:pPr>
      <w:r w:rsidRPr="00496ECF">
        <w:t>de informatie permanent via de verwijzing i</w:t>
      </w:r>
      <w:r w:rsidRPr="00496ECF">
        <w:t>s terug te vinden;</w:t>
      </w:r>
    </w:p>
    <w:p w14:paraId="4A281A7B" w14:textId="77777777" w:rsidR="00B76841" w:rsidRPr="00496ECF" w:rsidRDefault="00A85A42" w:rsidP="007D5679">
      <w:pPr>
        <w:pStyle w:val="Opsommingtekens1"/>
      </w:pPr>
      <w:r w:rsidRPr="00496ECF">
        <w:t>de informatie met algemeen beschikbare software op een voor de mens begrijpelijke manier gepresenteerd kan worden;</w:t>
      </w:r>
    </w:p>
    <w:p w14:paraId="7F8CADA2" w14:textId="77777777" w:rsidR="00B76841" w:rsidRPr="00496ECF" w:rsidRDefault="00A85A42" w:rsidP="007D5679">
      <w:pPr>
        <w:pStyle w:val="Opsommingtekens1"/>
      </w:pPr>
      <w:r w:rsidRPr="00496ECF">
        <w:t>de onveranderlijkheid van het informatieobject voldoende is gewaarborgd.</w:t>
      </w:r>
    </w:p>
    <w:p w14:paraId="52EE0E98" w14:textId="77777777" w:rsidR="00B76841" w:rsidRPr="00496ECF" w:rsidRDefault="00A85A42" w:rsidP="007D5679"/>
    <w:p w14:paraId="45445F1A" w14:textId="78B96699" w:rsidR="00197747" w:rsidRPr="00496ECF" w:rsidRDefault="00A85A42" w:rsidP="007D5679">
      <w:r w:rsidRPr="00496ECF">
        <w:t>Het informatieobject is geen onderdeel of bijlag</w:t>
      </w:r>
      <w:r w:rsidRPr="00496ECF">
        <w:t>e bij de tekst van het besluit, maar is een zelfstandige entiteit. Het wordt wel tegelijk met het besluit in het publicatieblad van het betreffende bevoegd gezag op officiëlebekendmakingen.nl gepubliceerd. Door in de tekst van het besluit naar het informat</w:t>
      </w:r>
      <w:r w:rsidRPr="00496ECF">
        <w:t>ieobject te verwijzen krijgt het informatieobject juridische</w:t>
      </w:r>
    </w:p>
    <w:p w14:paraId="12D76D16" w14:textId="6B01382B" w:rsidR="00B76841" w:rsidRPr="00496ECF" w:rsidRDefault="00A85A42" w:rsidP="007D5679">
      <w:r w:rsidRPr="00496ECF">
        <w:t>status.</w:t>
      </w:r>
    </w:p>
    <w:p w14:paraId="6D80A068" w14:textId="77777777" w:rsidR="00B76841" w:rsidRPr="00496ECF" w:rsidRDefault="00A85A42" w:rsidP="007D5679">
      <w:r w:rsidRPr="00496ECF">
        <w:t>De Locatie of Locaties in een omgevingsvisie moet worden vastgelegd in een geografisch informatieobject. Het in de tekst van omgevingsdocumenten (juridisch juist) verwijzen naar het geogr</w:t>
      </w:r>
      <w:r w:rsidRPr="00496ECF">
        <w:t>afisch informatieobject gebeurt als volgt:</w:t>
      </w:r>
    </w:p>
    <w:p w14:paraId="7A96B78E" w14:textId="24EB3F05" w:rsidR="00B76841" w:rsidRPr="00496ECF" w:rsidRDefault="00A85A42" w:rsidP="007D5679">
      <w:pPr>
        <w:pStyle w:val="Opsommingtekens1"/>
      </w:pPr>
      <w:r w:rsidRPr="00496ECF">
        <w:t>In het Tekstdeel wordt de Noemer van het geografisch informatieobject (en dus ook van de Locatie(s)) opgenomen: een tekstuele aanduiding van de</w:t>
      </w:r>
      <w:r w:rsidRPr="00496ECF">
        <w:t xml:space="preserve"> Locatie</w:t>
      </w:r>
      <w:r w:rsidRPr="00496ECF">
        <w:t>, waaruit een lezer kan begrijpen waar het geografisch informa</w:t>
      </w:r>
      <w:r w:rsidRPr="00496ECF">
        <w:t>tieobject betrekking op heeft.</w:t>
      </w:r>
    </w:p>
    <w:p w14:paraId="030CB382" w14:textId="77777777" w:rsidR="00B76841" w:rsidRPr="00496ECF" w:rsidRDefault="00A85A42" w:rsidP="007D5679">
      <w:pPr>
        <w:pStyle w:val="Opsommingtekens1"/>
      </w:pPr>
      <w:r w:rsidRPr="00496ECF">
        <w:t>In de besluitbijlage Informatieobjecten wordt de Noemer opgenomen op een manier vergelijkbaar met een begrip en zijn definitie: bij wijze van definitie komt achter de Noemer de volledige identificatie van het geografisch info</w:t>
      </w:r>
      <w:r w:rsidRPr="00496ECF">
        <w:t>rmatieobject.</w:t>
      </w:r>
    </w:p>
    <w:p w14:paraId="194F2B84" w14:textId="77777777" w:rsidR="00B76841" w:rsidRPr="00496ECF" w:rsidRDefault="00A85A42" w:rsidP="007D5679">
      <w:pPr>
        <w:pStyle w:val="Opsommingtekens1"/>
      </w:pPr>
      <w:r w:rsidRPr="00496ECF">
        <w:t>In of bij het geografisch informatieobject wordt de Noemer opgenomen.</w:t>
      </w:r>
    </w:p>
    <w:p w14:paraId="2F8F7113" w14:textId="7FAEBAC9" w:rsidR="00B76841" w:rsidRDefault="00A85A42">
      <w:r w:rsidRPr="00496ECF">
        <w:t>Het is praktisch wanneer de Noemer in het Tekstdeel wordt vormgegeven als link naar de betreffende Noemer in de bijlage en de identificatie van het geografisch informatieob</w:t>
      </w:r>
      <w:r w:rsidRPr="00496ECF">
        <w:t>ject in de bijlage als link naar het geografisch informatieobject.</w:t>
      </w:r>
    </w:p>
    <w:p w14:paraId="3A4D47F5" w14:textId="77777777" w:rsidR="00A6404B" w:rsidRPr="00496ECF" w:rsidRDefault="00A85A42"/>
    <w:p w14:paraId="6D40B929" w14:textId="19B1C4CB" w:rsidR="00590ECF" w:rsidRPr="00496ECF" w:rsidRDefault="00A85A42" w:rsidP="00175570">
      <w:pPr>
        <w:keepNext/>
      </w:pPr>
      <w:r w:rsidRPr="00590ECF">
        <w:lastRenderedPageBreak/>
        <w:t>Een voorbeeld van deze verwijzing is weergegeven in de volgende figuur:</w:t>
      </w:r>
    </w:p>
    <w:p w14:paraId="01E968C0" w14:textId="57DE1867" w:rsidR="00B76841" w:rsidRPr="00496ECF" w:rsidRDefault="00A85A42" w:rsidP="00061546">
      <w:pPr>
        <w:pStyle w:val="Figuur"/>
      </w:pPr>
      <w:r w:rsidRPr="00496ECF">
        <w:rPr>
          <w:noProof/>
        </w:rPr>
        <w:drawing>
          <wp:inline distT="0" distB="0" distL="0" distR="0" wp14:anchorId="1E79A757" wp14:editId="23B9A607">
            <wp:extent cx="5401310" cy="3030220"/>
            <wp:effectExtent l="0" t="0" r="889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1310" cy="3030220"/>
                    </a:xfrm>
                    <a:prstGeom prst="rect">
                      <a:avLst/>
                    </a:prstGeom>
                    <a:noFill/>
                  </pic:spPr>
                </pic:pic>
              </a:graphicData>
            </a:graphic>
          </wp:inline>
        </w:drawing>
      </w:r>
    </w:p>
    <w:p w14:paraId="70B143D0" w14:textId="6C0A3194" w:rsidR="000C21F5" w:rsidRPr="00496ECF" w:rsidRDefault="00A85A42" w:rsidP="000C21F5">
      <w:pPr>
        <w:pStyle w:val="Figuurbijschrift"/>
      </w:pPr>
      <w:r w:rsidRPr="00496ECF">
        <w:t>Noemer en Informatieobject</w:t>
      </w:r>
    </w:p>
    <w:p w14:paraId="0C55642A" w14:textId="77777777" w:rsidR="00D63D2D" w:rsidRPr="00496ECF" w:rsidRDefault="00A85A42" w:rsidP="00D63D2D">
      <w:r w:rsidRPr="00496ECF">
        <w:t xml:space="preserve">Een geografisch informatieobject kan door meerdere regelingen en/of besluiten </w:t>
      </w:r>
      <w:r w:rsidRPr="00496ECF">
        <w:t>worden gebruikt. In het besluit wordt immers verwezen naar het geografisch informatieobject. Dat maakt het ook mogelijk om te verwijzen naar een geografisch informatieobject van een ander bevoegd gezag of een geografisch informatieobject van het eigen bevo</w:t>
      </w:r>
      <w:r w:rsidRPr="00496ECF">
        <w:t>egd gezag dat voor een ander instrument is gecreëerd. Voorwaarde is uiteraard dat het geografisch informatieobject voldoet aan de in STOP vastgelegde eisen aan een geografisch informatieobject.</w:t>
      </w:r>
    </w:p>
    <w:p w14:paraId="42F048C5" w14:textId="77777777" w:rsidR="00D63D2D" w:rsidRPr="00496ECF" w:rsidRDefault="00A85A42" w:rsidP="00D63D2D">
      <w:r w:rsidRPr="00496ECF">
        <w:t>De verwijzing naar een geografisch informatieobject kan statis</w:t>
      </w:r>
      <w:r w:rsidRPr="00496ECF">
        <w:t>ch of dynamisch zijn. Bij een statische verwijzing wordt verwezen naar een specifieke versie van het geografisch informatieobject. Bij een dynamische verwijzing wordt versie-onafhankelijk verwezen naar een geografisch informatieobject. Wanneer dynamisch wo</w:t>
      </w:r>
      <w:r w:rsidRPr="00496ECF">
        <w:t xml:space="preserve">rdt verwezen naar een geografisch informatieobject van een ander bevoegd gezag is het mogelijk dat de Locatie van een Tekstdeel wijzigt zonder dat het verwijzende bevoegde gezag daarover een besluit heeft genomen. Bij de keuze tussen dynamisch en statisch </w:t>
      </w:r>
      <w:r w:rsidRPr="00496ECF">
        <w:t>verwijzen naar een geografisch informatieobject dienen deze gevolgen afgewogen te worden.</w:t>
      </w:r>
    </w:p>
    <w:p w14:paraId="1724792C" w14:textId="55BB280C" w:rsidR="00D63D2D" w:rsidRPr="00496ECF" w:rsidRDefault="00A85A42" w:rsidP="007D5679">
      <w:pPr>
        <w:pStyle w:val="Kop4"/>
      </w:pPr>
      <w:r w:rsidRPr="00496ECF">
        <w:t>Locatie</w:t>
      </w:r>
    </w:p>
    <w:p w14:paraId="6D494B06" w14:textId="6FD22D8D" w:rsidR="00D63D2D" w:rsidRPr="00496ECF" w:rsidRDefault="00A85A42" w:rsidP="00D63D2D">
      <w:r w:rsidRPr="00496ECF">
        <w:t xml:space="preserve">In IMOW wordt </w:t>
      </w:r>
      <w:r w:rsidRPr="00496ECF">
        <w:t xml:space="preserve">Locatie gekoppeld aan het Tekstdeel en </w:t>
      </w:r>
      <w:r w:rsidRPr="00496ECF">
        <w:t>aan</w:t>
      </w:r>
      <w:r w:rsidRPr="00496ECF">
        <w:t xml:space="preserve"> de inhoudelijke annotatie Gebiedsaanwijzing. Met Locatie wordt vastgelegd waar het Tekstdeel en de in</w:t>
      </w:r>
      <w:r w:rsidRPr="00496ECF">
        <w:t>houdelijke annotaties van toepassing zijn.</w:t>
      </w:r>
      <w:r w:rsidRPr="00496ECF">
        <w:t xml:space="preserve"> </w:t>
      </w:r>
    </w:p>
    <w:p w14:paraId="2FD00E4E" w14:textId="2DC0F358" w:rsidR="00D63D2D" w:rsidRPr="00496ECF" w:rsidRDefault="00A85A42" w:rsidP="00D63D2D">
      <w:r w:rsidRPr="00496ECF">
        <w:t>De Locaties in een omgevingsdocument moeten voor de bekendmaking c.q. publicatie worden vastgelegd en aangeleverd in de vorm van een geografisch informatieobject en kennen een corresponderende Noemer, zie daarvoo</w:t>
      </w:r>
      <w:r w:rsidRPr="00496ECF">
        <w:t xml:space="preserve">r paragraaf </w:t>
      </w:r>
      <w:r>
        <w:fldChar w:fldCharType="begin"/>
      </w:r>
      <w:r>
        <w:instrText xml:space="preserve"> REF _Ref_64f0ad43dfa826c974192b1ead62ae8e_1 \n \h </w:instrText>
      </w:r>
      <w:r>
        <w:fldChar w:fldCharType="separate"/>
      </w:r>
      <w:r>
        <w:t>6.2.2</w:t>
      </w:r>
      <w:r>
        <w:fldChar w:fldCharType="end"/>
      </w:r>
      <w:r>
        <w:t xml:space="preserve">. </w:t>
      </w:r>
      <w:r w:rsidRPr="00496ECF">
        <w:t>Locatie heeft een aantal verschijningsvormen. Ze worden vastgelegd met Geometrie. Locatie en</w:t>
      </w:r>
      <w:r w:rsidRPr="00496ECF">
        <w:t xml:space="preserve"> de toepassing ervan worden in detail beschreven in paragraaf </w:t>
      </w:r>
      <w:r>
        <w:fldChar w:fldCharType="begin"/>
      </w:r>
      <w:r>
        <w:instrText xml:space="preserve"> REF _Ref_f4d50b6bba7c81c6da9d8c3e3d821c93_1 \n \h </w:instrText>
      </w:r>
      <w:r>
        <w:fldChar w:fldCharType="separate"/>
      </w:r>
      <w:r>
        <w:t>6.5.6</w:t>
      </w:r>
      <w:r>
        <w:fldChar w:fldCharType="end"/>
      </w:r>
      <w:r w:rsidRPr="00496ECF">
        <w:t>.</w:t>
      </w:r>
    </w:p>
    <w:p w14:paraId="5BC19A2E" w14:textId="47B71849" w:rsidR="00D63D2D" w:rsidRPr="00496ECF" w:rsidRDefault="00A85A42" w:rsidP="007D5679">
      <w:pPr>
        <w:pStyle w:val="Kop4"/>
      </w:pPr>
      <w:r w:rsidRPr="00496ECF">
        <w:lastRenderedPageBreak/>
        <w:t>Werkingsgebied</w:t>
      </w:r>
    </w:p>
    <w:p w14:paraId="663AC46E" w14:textId="232AE85A" w:rsidR="006C6E38" w:rsidRDefault="00A85A42" w:rsidP="006C6E38">
      <w:r>
        <w:t xml:space="preserve">Werkingsgebied is een abstract, conceptueel begrip: het gebied waar een </w:t>
      </w:r>
      <w:r w:rsidRPr="002377F0">
        <w:t>FormeleDivisie</w:t>
      </w:r>
      <w:r>
        <w:t xml:space="preserve"> </w:t>
      </w:r>
      <w:r>
        <w:t xml:space="preserve">zijn werking heeft. Het Werkingsgebied van de </w:t>
      </w:r>
      <w:r>
        <w:t>FormeleDivisie</w:t>
      </w:r>
      <w:r w:rsidRPr="008A79CE">
        <w:t xml:space="preserve"> </w:t>
      </w:r>
      <w:r>
        <w:t xml:space="preserve">is de optelling van de Locaties van alle </w:t>
      </w:r>
      <w:r>
        <w:t xml:space="preserve">Tekstdelen </w:t>
      </w:r>
      <w:r>
        <w:t xml:space="preserve">die samen de </w:t>
      </w:r>
      <w:r w:rsidRPr="00045B7F">
        <w:t>FormeleDivisie</w:t>
      </w:r>
      <w:r>
        <w:t xml:space="preserve"> </w:t>
      </w:r>
      <w:r>
        <w:t xml:space="preserve">vormen. </w:t>
      </w:r>
      <w:r>
        <w:t>Een Tekstdeel krijgt</w:t>
      </w:r>
      <w:r>
        <w:t xml:space="preserve"> een Locatie middels </w:t>
      </w:r>
      <w:r>
        <w:t xml:space="preserve">een locatieaanduiding. </w:t>
      </w:r>
      <w:r>
        <w:t xml:space="preserve">Wanneer een </w:t>
      </w:r>
      <w:r w:rsidRPr="00160AD2">
        <w:t>FormeleDivisie</w:t>
      </w:r>
      <w:r w:rsidRPr="00473B58">
        <w:t xml:space="preserve"> </w:t>
      </w:r>
      <w:r>
        <w:t xml:space="preserve">geen </w:t>
      </w:r>
      <w:r>
        <w:t xml:space="preserve">Tekstdelen </w:t>
      </w:r>
      <w:r>
        <w:t xml:space="preserve">met eigen Locaties heeft, dan geldt het Werkingsgebied van de hele regeling. Voor omgevingsdocumenten moet dat Werkingsgebied expliciet worden aangegeven. Het wordt </w:t>
      </w:r>
      <w:r>
        <w:t>niet door LVBB of DSO-LV afgeleid.</w:t>
      </w:r>
    </w:p>
    <w:p w14:paraId="3CEC6B4F" w14:textId="5B85CD68" w:rsidR="006C6E38" w:rsidRPr="007D5679" w:rsidRDefault="00A85A42" w:rsidP="006C6E38">
      <w:pPr>
        <w:rPr>
          <w:highlight w:val="yellow"/>
        </w:rPr>
      </w:pPr>
      <w:r>
        <w:t xml:space="preserve">Als het Werkingsgebied in de </w:t>
      </w:r>
      <w:r w:rsidRPr="00160AD2">
        <w:t>FormeleDivisie</w:t>
      </w:r>
      <w:r w:rsidRPr="00FF5F0E">
        <w:t xml:space="preserve"> </w:t>
      </w:r>
      <w:r>
        <w:t>in woorden wordt beschreven, bijvoorbeeld met een geografische of vergelijkbare term (in het Stadspark, op de Veluwe) kunnen LVBB en DSO-LV de exacte ligging van het Werkingsgeb</w:t>
      </w:r>
      <w:r>
        <w:t>ied niet afleiden (zij weten immers niet waar het Stadspark is). Het Werkingsgebied van zo</w:t>
      </w:r>
      <w:r>
        <w:t>’</w:t>
      </w:r>
      <w:r>
        <w:t xml:space="preserve">n </w:t>
      </w:r>
      <w:r>
        <w:t>tekst</w:t>
      </w:r>
      <w:r>
        <w:t xml:space="preserve"> is dan het specifieke Werkingsgebied van de volledige </w:t>
      </w:r>
      <w:r w:rsidRPr="00160AD2">
        <w:t>FormeleDivisie</w:t>
      </w:r>
      <w:r w:rsidRPr="00644E9A">
        <w:t xml:space="preserve"> </w:t>
      </w:r>
      <w:r>
        <w:t xml:space="preserve">dan wel het Werkingsgebied van de hele regeling. Het is dan aan de lezer van de </w:t>
      </w:r>
      <w:r w:rsidRPr="00160AD2">
        <w:t>FormeleD</w:t>
      </w:r>
      <w:r w:rsidRPr="00160AD2">
        <w:t>ivisie</w:t>
      </w:r>
      <w:r w:rsidRPr="00F52D43">
        <w:t xml:space="preserve"> </w:t>
      </w:r>
      <w:r>
        <w:t xml:space="preserve">om te interpreteren waar de </w:t>
      </w:r>
      <w:r w:rsidRPr="00160AD2">
        <w:t>FormeleDivisie</w:t>
      </w:r>
      <w:r w:rsidRPr="00F52D43">
        <w:t xml:space="preserve"> </w:t>
      </w:r>
      <w:r>
        <w:t>wel en niet werking heeft.</w:t>
      </w:r>
    </w:p>
    <w:p w14:paraId="40AE71F4" w14:textId="01400834" w:rsidR="00D63D2D" w:rsidRPr="00496ECF" w:rsidRDefault="00A85A42" w:rsidP="007D5679">
      <w:pPr>
        <w:pStyle w:val="Kop4"/>
      </w:pPr>
      <w:r w:rsidRPr="00496ECF">
        <w:t>Annoteren met IMOW-objecten</w:t>
      </w:r>
    </w:p>
    <w:p w14:paraId="7F567441" w14:textId="0D838209" w:rsidR="00D63D2D" w:rsidRPr="00496ECF" w:rsidRDefault="00A85A42" w:rsidP="00D63D2D">
      <w:r w:rsidRPr="00496ECF">
        <w:t xml:space="preserve">STOP en IMOW maken het mogelijk om een </w:t>
      </w:r>
      <w:r w:rsidRPr="004D32EC">
        <w:t>FormeleDivisie</w:t>
      </w:r>
      <w:r w:rsidRPr="00F52A28">
        <w:t xml:space="preserve"> </w:t>
      </w:r>
      <w:r w:rsidRPr="00496ECF">
        <w:t xml:space="preserve">met een Locatie te verbinden </w:t>
      </w:r>
      <w:r w:rsidRPr="00496ECF">
        <w:t xml:space="preserve">door </w:t>
      </w:r>
      <w:r w:rsidRPr="00496ECF">
        <w:t xml:space="preserve">middel </w:t>
      </w:r>
      <w:r w:rsidRPr="00496ECF">
        <w:t xml:space="preserve">van </w:t>
      </w:r>
      <w:r w:rsidRPr="00496ECF">
        <w:t xml:space="preserve">de verwijzing </w:t>
      </w:r>
      <w:r w:rsidRPr="00496ECF">
        <w:t>Werkingsgebied</w:t>
      </w:r>
      <w:r w:rsidRPr="00496ECF">
        <w:t>.</w:t>
      </w:r>
      <w:r w:rsidRPr="00496ECF">
        <w:t xml:space="preserve"> </w:t>
      </w:r>
      <w:r w:rsidRPr="00496ECF">
        <w:t xml:space="preserve">Een computer weet dan </w:t>
      </w:r>
      <w:r w:rsidRPr="00496ECF">
        <w:t xml:space="preserve">dat beide bij elkaar horen, maar kan geen verdere betekenis aan die relatie geven en kan </w:t>
      </w:r>
      <w:r w:rsidRPr="00496ECF">
        <w:t xml:space="preserve">het Werkingsgebied </w:t>
      </w:r>
      <w:r w:rsidRPr="00496ECF">
        <w:t>ook niet voor een mens betekenisvol op een kaart weergeven.</w:t>
      </w:r>
    </w:p>
    <w:p w14:paraId="18F18C8D" w14:textId="7DE2A69C" w:rsidR="00D63D2D" w:rsidRPr="00D63D2D" w:rsidRDefault="00A85A42" w:rsidP="007D5679">
      <w:r w:rsidRPr="00496ECF">
        <w:t xml:space="preserve">Dat kan wel met het in paragraaf </w:t>
      </w:r>
      <w:r>
        <w:fldChar w:fldCharType="begin"/>
      </w:r>
      <w:r>
        <w:instrText xml:space="preserve"> REF _Ref_2915f2add86bed82889eb4d94e08c499_1 \n \h </w:instrText>
      </w:r>
      <w:r>
        <w:fldChar w:fldCharType="separate"/>
      </w:r>
      <w:r>
        <w:t>3.4</w:t>
      </w:r>
      <w:r>
        <w:fldChar w:fldCharType="end"/>
      </w:r>
      <w:r w:rsidRPr="00496ECF">
        <w:t xml:space="preserve"> beschreven mechanisme annoteren: het toevoegen van gegevens aan (onderdelen van) besluiten en regelingen die die besluiten en regelingen machineleesbaar maken. Ann</w:t>
      </w:r>
      <w:r w:rsidRPr="00496ECF">
        <w:t xml:space="preserve">oteren zorgt er voor dat het besluit of de regeling gestructureerd bevraagbaar is en dat </w:t>
      </w:r>
      <w:r w:rsidRPr="00496ECF">
        <w:t>werkingsgebieden</w:t>
      </w:r>
      <w:r w:rsidRPr="00496ECF">
        <w:t xml:space="preserve"> en andere gegevens op een kaart weergegeven worden. </w:t>
      </w:r>
      <w:r w:rsidRPr="00C60DCC">
        <w:t xml:space="preserve">In de volgende paragrafen wordt het annoteren van omgevingsdocumenten met </w:t>
      </w:r>
      <w:r w:rsidRPr="00C60DCC">
        <w:t>IMOW-objecten toegelicht. Daarnaast gelden specificaties vanuit STOP. Die worden in de STOP-documentatie beschreven.</w:t>
      </w:r>
    </w:p>
    <w:p w14:paraId="703895C1" w14:textId="45344936" w:rsidR="000B40EF" w:rsidRDefault="000B40EF" w:rsidP="000B40EF">
      <w:pPr>
        <w:pStyle w:val="Kop3"/>
      </w:pPr>
      <w:bookmarkStart w:id="35" w:name="_Ref_9b3a6679ec790c0d526bdddfce2c46fc_1"/>
      <w:r>
        <w:t>Het IMOW-UML-diagram</w:t>
      </w:r>
      <w:bookmarkEnd w:id="34"/>
      <w:bookmarkEnd w:id="35"/>
    </w:p>
    <w:p w14:paraId="6C63D700" w14:textId="06A39C7D" w:rsidR="001B4F42" w:rsidRPr="001B4F42" w:rsidRDefault="00A85A42" w:rsidP="007D5679">
      <w:pPr>
        <w:pStyle w:val="Kop4"/>
      </w:pPr>
      <w:r>
        <w:t xml:space="preserve">Het IMOW-UML-diagram voor </w:t>
      </w:r>
      <w:r>
        <w:t>omgevingsdocumenten met Artikelstructuur</w:t>
      </w:r>
    </w:p>
    <w:p w14:paraId="5F0AA4FB" w14:textId="75FF2CC2" w:rsidR="00EF53FF" w:rsidRDefault="00F8003C" w:rsidP="000B40EF">
      <w:r>
        <w:fldChar w:fldCharType="begin"/>
      </w:r>
      <w:r>
        <w:instrText xml:space="preserve"> REF _Ref_602c0bcdcc7be823994a38dcc048248f_1 \n \h </w:instrText>
      </w:r>
      <w:r>
        <w:fldChar w:fldCharType="separate"/>
      </w:r>
      <w:r w:rsidR="00A85A42">
        <w:t>Figuur 6</w:t>
      </w:r>
      <w:r>
        <w:fldChar w:fldCharType="end"/>
      </w:r>
      <w:r>
        <w:t xml:space="preserve"> </w:t>
      </w:r>
      <w:r w:rsidR="000B40EF">
        <w:t xml:space="preserve">toont het volledige IMOW-diagram in UML van </w:t>
      </w:r>
      <w:r w:rsidR="00A85A42">
        <w:fldChar w:fldCharType="begin"/>
      </w:r>
      <w:r w:rsidR="00A85A42">
        <w:instrText xml:space="preserve"> DOCVARIABLE ID01+ </w:instrText>
      </w:r>
      <w:r w:rsidR="00A85A42">
        <w:fldChar w:fldCharType="separate"/>
      </w:r>
      <w:r w:rsidR="00A85A42">
        <w:t>de basistekst</w:t>
      </w:r>
      <w:r w:rsidR="00A85A42">
        <w:fldChar w:fldCharType="end"/>
      </w:r>
      <w:r w:rsidR="000B40EF">
        <w:t>.</w:t>
      </w:r>
    </w:p>
    <w:p w14:paraId="3122B44F" w14:textId="36DB08C0" w:rsidR="00995811" w:rsidRPr="00995811" w:rsidRDefault="00A85A42" w:rsidP="00995811">
      <w:pPr>
        <w:pStyle w:val="Figuur"/>
      </w:pPr>
      <w:r w:rsidRPr="00B60CC9">
        <w:rPr>
          <w:noProof/>
        </w:rPr>
        <w:lastRenderedPageBreak/>
        <w:drawing>
          <wp:inline distT="0" distB="0" distL="0" distR="0" wp14:anchorId="558E676E" wp14:editId="1C19F717">
            <wp:extent cx="5400040" cy="6116320"/>
            <wp:effectExtent l="0" t="0" r="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6116320"/>
                    </a:xfrm>
                    <a:prstGeom prst="rect">
                      <a:avLst/>
                    </a:prstGeom>
                  </pic:spPr>
                </pic:pic>
              </a:graphicData>
            </a:graphic>
          </wp:inline>
        </w:drawing>
      </w:r>
    </w:p>
    <w:p w14:paraId="27F48DD5" w14:textId="71614E23" w:rsidR="000B40EF" w:rsidRDefault="000B40EF" w:rsidP="000B40EF">
      <w:pPr>
        <w:pStyle w:val="Figuurbijschrift"/>
      </w:pPr>
      <w:bookmarkStart w:id="36" w:name="_Ref_602c0bcdcc7be823994a38dcc048248f_1"/>
      <w:r>
        <w:t xml:space="preserve">UML-klassediagram van IMOW toegepast op </w:t>
      </w:r>
      <w:r w:rsidR="00A85A42">
        <w:fldChar w:fldCharType="begin"/>
      </w:r>
      <w:r w:rsidR="00A85A42">
        <w:instrText xml:space="preserve"> DOCVARIABLE ID01+ </w:instrText>
      </w:r>
      <w:r w:rsidR="00A85A42">
        <w:fldChar w:fldCharType="separate"/>
      </w:r>
      <w:r w:rsidR="00A85A42">
        <w:t>de basis</w:t>
      </w:r>
      <w:r w:rsidR="00A85A42">
        <w:t>tekst</w:t>
      </w:r>
      <w:r w:rsidR="00A85A42">
        <w:fldChar w:fldCharType="end"/>
      </w:r>
      <w:bookmarkEnd w:id="36"/>
    </w:p>
    <w:p w14:paraId="62B1EC49" w14:textId="1424E411" w:rsidR="00995811" w:rsidRDefault="00995811" w:rsidP="00995811">
      <w:r>
        <w:t xml:space="preserve">In het diagram zijn in blauw de </w:t>
      </w:r>
      <w:r w:rsidR="0095160E">
        <w:t xml:space="preserve">tekstobjecten weergegeven. Regeltekst </w:t>
      </w:r>
      <w:r w:rsidR="00E432EA">
        <w:t xml:space="preserve">en Juridische regel </w:t>
      </w:r>
      <w:r w:rsidR="0095160E">
        <w:t>staa</w:t>
      </w:r>
      <w:r w:rsidR="00E432EA">
        <w:t>n</w:t>
      </w:r>
      <w:r w:rsidR="0095160E">
        <w:t xml:space="preserve"> daarin centraal</w:t>
      </w:r>
      <w:r w:rsidR="00E432EA">
        <w:t xml:space="preserve">. </w:t>
      </w:r>
      <w:r w:rsidR="0041379F">
        <w:t>In roze is Locatie met zijn verschijningsvormen</w:t>
      </w:r>
      <w:r w:rsidR="00065946">
        <w:t xml:space="preserve"> weergegeven. Dit zijn de hoofdlijnen van IMOW die in paragraaf </w:t>
      </w:r>
      <w:r w:rsidR="008E3C01">
        <w:fldChar w:fldCharType="begin"/>
      </w:r>
      <w:r w:rsidR="008E3C01">
        <w:instrText xml:space="preserve"> REF _Ref_2b026cce16a7de9b0d82b7f005b9dfa7_2 \r \h </w:instrText>
      </w:r>
      <w:r w:rsidR="008E3C01">
        <w:fldChar w:fldCharType="separate"/>
      </w:r>
      <w:r w:rsidR="00A85A42">
        <w:t>6.2</w:t>
      </w:r>
      <w:r w:rsidR="008E3C01">
        <w:fldChar w:fldCharType="end"/>
      </w:r>
      <w:r w:rsidR="008E3C01">
        <w:t xml:space="preserve"> al zijn beschreven. De </w:t>
      </w:r>
      <w:r w:rsidR="00663215">
        <w:t xml:space="preserve">groene blokjes staan voor de inhoudelijke annotatie-objecten Activiteit, Omgevingswaarde, Omgevingsnorm en Gebiedsaanwijzing. </w:t>
      </w:r>
      <w:r w:rsidR="004147AE">
        <w:t>In d</w:t>
      </w:r>
      <w:r w:rsidR="00594FE1">
        <w:t xml:space="preserve">e gele </w:t>
      </w:r>
      <w:r w:rsidR="004147AE">
        <w:t>blokjes staan nadere specificaties.</w:t>
      </w:r>
      <w:r w:rsidR="00CE2EA3">
        <w:t xml:space="preserve"> In het model is aangegeven </w:t>
      </w:r>
      <w:r w:rsidR="00F02319">
        <w:t xml:space="preserve">welke waardelijsten van toepassing zijn. Het model bevat ook de </w:t>
      </w:r>
      <w:r w:rsidR="002D4CD4">
        <w:t>attributen die het Presentatiemodel gebruikt om inhoudelijke annotaties te kunnen presenteren op een kaart.</w:t>
      </w:r>
    </w:p>
    <w:p w14:paraId="5D4F068C" w14:textId="01E424DB" w:rsidR="00663A59" w:rsidRDefault="00663A59" w:rsidP="00995811">
      <w:r>
        <w:t>In de volgende paragraaf worden de objecten in detail beschreven.</w:t>
      </w:r>
    </w:p>
    <w:p w14:paraId="049AC7A0" w14:textId="2796A951" w:rsidR="00EA4239" w:rsidRDefault="00A85A42" w:rsidP="00EA4239">
      <w:pPr>
        <w:pStyle w:val="Kop4"/>
      </w:pPr>
      <w:r>
        <w:t>Het IMOW-UML</w:t>
      </w:r>
      <w:r>
        <w:t xml:space="preserve">-diagram voor omgevingsdocumenten met </w:t>
      </w:r>
      <w:r>
        <w:t>Vrijetekststructuur</w:t>
      </w:r>
    </w:p>
    <w:p w14:paraId="7AA99359" w14:textId="6A99C5BB" w:rsidR="00E1358C" w:rsidRDefault="00A85A42" w:rsidP="00E1358C">
      <w:r>
        <w:fldChar w:fldCharType="begin"/>
      </w:r>
      <w:r>
        <w:instrText xml:space="preserve"> REF _Ref_dd0bf6a22e9c653d18ba42ebe73a350a_1 \n \h </w:instrText>
      </w:r>
      <w:r>
        <w:fldChar w:fldCharType="separate"/>
      </w:r>
      <w:r>
        <w:t>Figuur 7</w:t>
      </w:r>
      <w:r>
        <w:fldChar w:fldCharType="end"/>
      </w:r>
      <w:r w:rsidRPr="00526FEC">
        <w:t xml:space="preserve"> toont het volledige IMOW-diagram in UML van</w:t>
      </w:r>
      <w:r>
        <w:t xml:space="preserve"> </w:t>
      </w:r>
      <w:r>
        <w:fldChar w:fldCharType="begin"/>
      </w:r>
      <w:r>
        <w:instrText xml:space="preserve"> DOCVARIABLE ID01+ </w:instrText>
      </w:r>
      <w:r>
        <w:fldChar w:fldCharType="separate"/>
      </w:r>
      <w:r>
        <w:t>de basistekst</w:t>
      </w:r>
      <w:r>
        <w:fldChar w:fldCharType="end"/>
      </w:r>
      <w:r>
        <w:t>.</w:t>
      </w:r>
    </w:p>
    <w:p w14:paraId="118AE502" w14:textId="24262E71" w:rsidR="00B707F1" w:rsidRDefault="00A85A42" w:rsidP="00B707F1">
      <w:pPr>
        <w:pStyle w:val="Figuur"/>
      </w:pPr>
      <w:r w:rsidRPr="006E2C21">
        <w:rPr>
          <w:noProof/>
        </w:rPr>
        <w:lastRenderedPageBreak/>
        <w:drawing>
          <wp:inline distT="0" distB="0" distL="0" distR="0" wp14:anchorId="67D06FE7" wp14:editId="4571610A">
            <wp:extent cx="5400040" cy="299466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2994660"/>
                    </a:xfrm>
                    <a:prstGeom prst="rect">
                      <a:avLst/>
                    </a:prstGeom>
                  </pic:spPr>
                </pic:pic>
              </a:graphicData>
            </a:graphic>
          </wp:inline>
        </w:drawing>
      </w:r>
    </w:p>
    <w:p w14:paraId="753E2DCF" w14:textId="426BFE03" w:rsidR="00B707F1" w:rsidRPr="00B707F1" w:rsidRDefault="00A85A42" w:rsidP="007D5679">
      <w:pPr>
        <w:pStyle w:val="Figuurbijschrift"/>
      </w:pPr>
      <w:r w:rsidRPr="00B707F1">
        <w:tab/>
      </w:r>
      <w:bookmarkStart w:id="37" w:name="_Ref_dd0bf6a22e9c653d18ba42ebe73a350a_1"/>
      <w:r w:rsidRPr="00B707F1">
        <w:t>UML-klassediagram van IMOW toegepast op</w:t>
      </w:r>
      <w:bookmarkEnd w:id="37"/>
      <w:r>
        <w:t xml:space="preserve"> </w:t>
      </w:r>
      <w:r>
        <w:fldChar w:fldCharType="begin"/>
      </w:r>
      <w:r>
        <w:instrText xml:space="preserve"> DOCVARIABLE ID01+ </w:instrText>
      </w:r>
      <w:r>
        <w:fldChar w:fldCharType="separate"/>
      </w:r>
      <w:r>
        <w:t>de basistekst</w:t>
      </w:r>
      <w:r>
        <w:fldChar w:fldCharType="end"/>
      </w:r>
    </w:p>
    <w:p w14:paraId="2D2106AD" w14:textId="77777777" w:rsidR="00E33EDD" w:rsidRDefault="00E33EDD" w:rsidP="00E33EDD">
      <w:pPr>
        <w:pStyle w:val="Kop3"/>
      </w:pPr>
      <w:bookmarkStart w:id="38" w:name="_Ref_452d29c6c54b9ae54b518401d2547261_1"/>
      <w:r>
        <w:t>Annoteren met IMOW-objecten: de objecten en hun attributen in detail beschouwd</w:t>
      </w:r>
      <w:bookmarkEnd w:id="38"/>
    </w:p>
    <w:p w14:paraId="5B9D7D6B" w14:textId="2DE61127" w:rsidR="00C86AD4" w:rsidRDefault="00663A59" w:rsidP="00C86AD4">
      <w:r>
        <w:t>Deze p</w:t>
      </w:r>
      <w:r w:rsidR="00C86AD4" w:rsidRPr="00C86AD4">
        <w:t xml:space="preserve">aragraaf </w:t>
      </w:r>
      <w:r w:rsidR="00972959">
        <w:t xml:space="preserve">beschrijft hoe het annoteren met IMOW-objecten in zijn werk gaat. </w:t>
      </w:r>
      <w:r w:rsidR="00277633">
        <w:t>D</w:t>
      </w:r>
      <w:r w:rsidR="00C86AD4" w:rsidRPr="00C86AD4">
        <w:t>e objecten, de bijbehorende attributen en waardelijsten</w:t>
      </w:r>
      <w:r w:rsidR="00277633">
        <w:t xml:space="preserve"> worden gedetailleerd toegelicht</w:t>
      </w:r>
      <w:r w:rsidR="00C86AD4" w:rsidRPr="00C86AD4">
        <w:t>. Ook wordt de toepassing van het presentatiemodel voor de verschillende objecten beschreven en getoond.</w:t>
      </w:r>
    </w:p>
    <w:p w14:paraId="75233291" w14:textId="768D13A5" w:rsidR="00EF53FF" w:rsidRPr="00C86AD4" w:rsidRDefault="00E509D2" w:rsidP="00C86AD4">
      <w:r>
        <w:t>Ieder</w:t>
      </w:r>
      <w:r w:rsidR="00385175">
        <w:t xml:space="preserve"> onderdeel wordt volgens een vast stramien beschreven. Het begint met een toelichting op de toepassing: waarvoor en wanneer wordt het object of attribuut gebruikt</w:t>
      </w:r>
      <w:r w:rsidR="00FD52DF">
        <w:t xml:space="preserve">. Daarna volgt een definitie van het object, om precies aan te geven waar het over gaat. </w:t>
      </w:r>
      <w:r w:rsidR="00B32E86">
        <w:t>Vervolgens wordt de norm gesteld</w:t>
      </w:r>
      <w:r w:rsidR="00194700">
        <w:t>. Deze subparagraaf begint steeds met een uitsnede van</w:t>
      </w:r>
      <w:r w:rsidR="00261514">
        <w:t xml:space="preserve"> het IMOW-diagram met daarin die objecten en relaties die relevant zijn.</w:t>
      </w:r>
      <w:r w:rsidR="00B32E86">
        <w:t xml:space="preserve"> </w:t>
      </w:r>
      <w:r w:rsidR="000C6977">
        <w:t xml:space="preserve">De norm somt op </w:t>
      </w:r>
      <w:r w:rsidR="00B32E86">
        <w:t>welke attributen vereist</w:t>
      </w:r>
      <w:r w:rsidR="004E5FD2">
        <w:t xml:space="preserve"> </w:t>
      </w:r>
      <w:r w:rsidR="000C6977">
        <w:t xml:space="preserve">zijn </w:t>
      </w:r>
      <w:r w:rsidR="004E5FD2">
        <w:t>om correct te kunnen annoteren met dit IMOW-object</w:t>
      </w:r>
      <w:r w:rsidR="00A6158F">
        <w:t xml:space="preserve">, </w:t>
      </w:r>
      <w:r w:rsidR="000C6977">
        <w:t xml:space="preserve">of </w:t>
      </w:r>
      <w:r w:rsidR="00A6158F">
        <w:t>het attribuut verplicht of optioneel</w:t>
      </w:r>
      <w:r w:rsidR="000C6977">
        <w:t xml:space="preserve"> is</w:t>
      </w:r>
      <w:r w:rsidR="00A6158F">
        <w:t xml:space="preserve">, hoe vaak het attribuut </w:t>
      </w:r>
      <w:r w:rsidR="000C6977" w:rsidRPr="000C6977">
        <w:t xml:space="preserve">kan of moet </w:t>
      </w:r>
      <w:r w:rsidR="00A6158F">
        <w:t xml:space="preserve">voorkomen en </w:t>
      </w:r>
      <w:r w:rsidR="000C6977">
        <w:t xml:space="preserve">of </w:t>
      </w:r>
      <w:r w:rsidR="00A6158F">
        <w:t>er een waardelijst voor het attribuut</w:t>
      </w:r>
      <w:r w:rsidR="000C6977">
        <w:t xml:space="preserve"> bestaat</w:t>
      </w:r>
      <w:r w:rsidR="00A6158F">
        <w:t xml:space="preserve">. De </w:t>
      </w:r>
      <w:r w:rsidR="00A85A42">
        <w:t>daaropvolgende</w:t>
      </w:r>
      <w:r w:rsidR="00A6158F">
        <w:t xml:space="preserve"> subparagraaf geeft een toelichting op de attributen</w:t>
      </w:r>
      <w:r w:rsidR="006E01BC">
        <w:t xml:space="preserve"> en de waardelijsten</w:t>
      </w:r>
      <w:r w:rsidR="004E5FD2">
        <w:t>.</w:t>
      </w:r>
      <w:r w:rsidR="006E01BC">
        <w:t xml:space="preserve"> De laatste </w:t>
      </w:r>
      <w:r w:rsidR="00273B27">
        <w:t>sub</w:t>
      </w:r>
      <w:r w:rsidR="006E01BC">
        <w:t xml:space="preserve">paragraaf toont, indien aan de orde, </w:t>
      </w:r>
      <w:r w:rsidR="00621736">
        <w:t>hoe de toepassing van het presentatiemodel op het object er uit ziet.</w:t>
      </w:r>
    </w:p>
    <w:p w14:paraId="6709EAA5" w14:textId="5CDD9CE0" w:rsidR="00E33EDD" w:rsidRDefault="00E33EDD" w:rsidP="00E33EDD">
      <w:pPr>
        <w:pStyle w:val="Kop4"/>
      </w:pPr>
      <w:r w:rsidRPr="006E2990">
        <w:t>Objecttype</w:t>
      </w:r>
      <w:r>
        <w:t xml:space="preserve"> Regeltekst</w:t>
      </w:r>
    </w:p>
    <w:p w14:paraId="1B962C28" w14:textId="13B1B093" w:rsidR="004900AC" w:rsidRPr="003C5DB8" w:rsidRDefault="004900AC" w:rsidP="003E430E">
      <w:r>
        <w:t xml:space="preserve">Het objecttype Regeltekst is niet van toepassing op </w:t>
      </w:r>
      <w:r w:rsidR="00232DA5">
        <w:t>de Omgevingsvisie</w:t>
      </w:r>
      <w:r>
        <w:t>.</w:t>
      </w:r>
    </w:p>
    <w:p w14:paraId="76B635B3" w14:textId="1E81DEDA" w:rsidR="00CE7E18" w:rsidRDefault="00E33EDD" w:rsidP="00FE6B0E">
      <w:pPr>
        <w:pStyle w:val="Kop4"/>
      </w:pPr>
      <w:r>
        <w:t>Objecttype Juridische regel</w:t>
      </w:r>
    </w:p>
    <w:p w14:paraId="5E4B1CB2" w14:textId="0E474C2F" w:rsidR="00FE6B0E" w:rsidRPr="00FE6B0E" w:rsidRDefault="00FE6B0E" w:rsidP="00127D62">
      <w:r w:rsidRPr="00FE6B0E">
        <w:t>Het objecttype Juridische regel is niet van toepassing op de Omgevingsvisie</w:t>
      </w:r>
      <w:r w:rsidR="00790EA8">
        <w:t>.</w:t>
      </w:r>
    </w:p>
    <w:p w14:paraId="415A5C82" w14:textId="77777777" w:rsidR="00AE3C47" w:rsidRDefault="00A85A42" w:rsidP="00AE3C47">
      <w:pPr>
        <w:pStyle w:val="Kop4"/>
      </w:pPr>
      <w:bookmarkStart w:id="39" w:name="_Ref_27b54013294682ac6677b2bd0ccaa3a2_1"/>
      <w:r>
        <w:t>Objecttype FormeleDivisie</w:t>
      </w:r>
    </w:p>
    <w:p w14:paraId="429BB5FA" w14:textId="77777777" w:rsidR="00AE3C47" w:rsidRDefault="00A85A42" w:rsidP="007D5679">
      <w:pPr>
        <w:pStyle w:val="Kop5"/>
      </w:pPr>
      <w:r>
        <w:t>Toelichting op de toepassing</w:t>
      </w:r>
    </w:p>
    <w:p w14:paraId="6AA10DFC" w14:textId="5BF16BE0" w:rsidR="00AE3C47" w:rsidRDefault="00A85A42" w:rsidP="007D5679">
      <w:r w:rsidRPr="007C33C4">
        <w:t>FormeleDivisie is de STOP</w:t>
      </w:r>
      <w:r w:rsidRPr="007C33C4">
        <w:t xml:space="preserve">/TPOD-term voor de kleinste eenheid van ordening en informatie in een tekst met </w:t>
      </w:r>
      <w:r>
        <w:t>V</w:t>
      </w:r>
      <w:r w:rsidRPr="007C33C4">
        <w:t>rijetekststructuur</w:t>
      </w:r>
      <w:r>
        <w:t xml:space="preserve">, </w:t>
      </w:r>
      <w:r>
        <w:t xml:space="preserve">waarnaar kan worden verwezen. FormeleDivisie </w:t>
      </w:r>
      <w:r w:rsidRPr="007C33C4">
        <w:t>kan een verzameling van (</w:t>
      </w:r>
      <w:r w:rsidRPr="007C33C4">
        <w:t>lagergelegen</w:t>
      </w:r>
      <w:r w:rsidRPr="007C33C4">
        <w:t xml:space="preserve">) FormeleDivisie- en/of FormeleInhoud-objecten bevatten. Om </w:t>
      </w:r>
      <w:r w:rsidRPr="007C33C4">
        <w:lastRenderedPageBreak/>
        <w:t xml:space="preserve">de </w:t>
      </w:r>
      <w:r w:rsidRPr="007C33C4">
        <w:t>hierin beschreven informatie volledig en in de juiste volgorde te ontsluiten wordt een verwijzing opgenomen tussen de tekst</w:t>
      </w:r>
      <w:r>
        <w:t>, de Locaties</w:t>
      </w:r>
      <w:r w:rsidRPr="007C33C4">
        <w:t xml:space="preserve"> en de </w:t>
      </w:r>
      <w:r>
        <w:t xml:space="preserve">inhoudelijke </w:t>
      </w:r>
      <w:r w:rsidRPr="007C33C4">
        <w:t>annotaties</w:t>
      </w:r>
      <w:r>
        <w:t>.</w:t>
      </w:r>
    </w:p>
    <w:p w14:paraId="3FA27867" w14:textId="77777777" w:rsidR="00AE3C47" w:rsidRDefault="00A85A42" w:rsidP="007D5679">
      <w:pPr>
        <w:pStyle w:val="Kop5"/>
      </w:pPr>
      <w:r>
        <w:t>Definitie</w:t>
      </w:r>
    </w:p>
    <w:p w14:paraId="56F1EAEC" w14:textId="35BD557C" w:rsidR="00AE3C47" w:rsidRDefault="00A85A42" w:rsidP="007D5679">
      <w:r>
        <w:t>FormeleDivisie is de kleinste eenheid van (een of meer) bij elkaar horende bel</w:t>
      </w:r>
      <w:r>
        <w:t xml:space="preserve">eidsteksten in (het lichaam van) een tekst met </w:t>
      </w:r>
      <w:r>
        <w:t>V</w:t>
      </w:r>
      <w:r>
        <w:t>rijetekststructuur</w:t>
      </w:r>
      <w:r w:rsidRPr="000C636D">
        <w:t>, waarnaar kan worden verwezen</w:t>
      </w:r>
      <w:r>
        <w:t>.</w:t>
      </w:r>
    </w:p>
    <w:p w14:paraId="19CE41F8" w14:textId="77777777" w:rsidR="00AE3C47" w:rsidRDefault="00A85A42" w:rsidP="007D5679">
      <w:pPr>
        <w:pStyle w:val="Kop5"/>
      </w:pPr>
      <w:r>
        <w:t>Norm</w:t>
      </w:r>
    </w:p>
    <w:p w14:paraId="18C57F98" w14:textId="0B574899" w:rsidR="00AE3C47" w:rsidRDefault="00A85A42" w:rsidP="004E21F8">
      <w:pPr>
        <w:pStyle w:val="Figuur"/>
      </w:pPr>
      <w:r w:rsidRPr="00B13575">
        <w:rPr>
          <w:noProof/>
        </w:rPr>
        <w:drawing>
          <wp:inline distT="0" distB="0" distL="0" distR="0" wp14:anchorId="2E88D74C" wp14:editId="52B83D8C">
            <wp:extent cx="2076450" cy="3228975"/>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2076450" cy="3228975"/>
                    </a:xfrm>
                    <a:prstGeom prst="rect">
                      <a:avLst/>
                    </a:prstGeom>
                  </pic:spPr>
                </pic:pic>
              </a:graphicData>
            </a:graphic>
          </wp:inline>
        </w:drawing>
      </w:r>
    </w:p>
    <w:p w14:paraId="345869BE" w14:textId="4C34ED62" w:rsidR="00B80029" w:rsidRPr="00B80029" w:rsidRDefault="00A85A42" w:rsidP="00B80029">
      <w:pPr>
        <w:pStyle w:val="Figuurbijschrift"/>
      </w:pPr>
      <w:r>
        <w:t>IMOW-afbeelding objecttype FormeleDivisie</w:t>
      </w:r>
    </w:p>
    <w:p w14:paraId="3DBB4A2E" w14:textId="424A5DA2" w:rsidR="00AE3C47" w:rsidRDefault="00A85A42" w:rsidP="007D5679">
      <w:r>
        <w:t xml:space="preserve">FormeleDivisie kent </w:t>
      </w:r>
      <w:r>
        <w:t>het</w:t>
      </w:r>
      <w:r>
        <w:t xml:space="preserve"> volgende attribu</w:t>
      </w:r>
      <w:r>
        <w:t>u</w:t>
      </w:r>
      <w:r>
        <w:t>t:</w:t>
      </w:r>
    </w:p>
    <w:p w14:paraId="5519AE09" w14:textId="77777777" w:rsidR="00AE3C47" w:rsidRDefault="00A85A42" w:rsidP="007D5679">
      <w:r w:rsidRPr="007D5679">
        <w:rPr>
          <w:i/>
          <w:iCs/>
        </w:rPr>
        <w:t>identificatie</w:t>
      </w:r>
      <w:r>
        <w:t>: de unieke identificatie waaronder elk object van d</w:t>
      </w:r>
      <w:r>
        <w:t>it type bekend is. Identificatie conform NEN3610. Verplicht attribuut. Komt 1 keer voor.</w:t>
      </w:r>
    </w:p>
    <w:p w14:paraId="25BE5F76" w14:textId="32EABC4B" w:rsidR="0039342D" w:rsidRDefault="00A85A42" w:rsidP="003637F0">
      <w:pPr>
        <w:pStyle w:val="Kop5"/>
      </w:pPr>
      <w:r w:rsidRPr="0039342D">
        <w:t>Toelichting op de attributen en de waardelijsten</w:t>
      </w:r>
    </w:p>
    <w:p w14:paraId="0D746149" w14:textId="6F041F4C" w:rsidR="0039342D" w:rsidRPr="0039342D" w:rsidRDefault="00A85A42" w:rsidP="007D5679">
      <w:r>
        <w:t>N.v.t.</w:t>
      </w:r>
    </w:p>
    <w:p w14:paraId="55367B9D" w14:textId="5702E956" w:rsidR="00AE3C47" w:rsidRDefault="00A85A42" w:rsidP="007D5679">
      <w:pPr>
        <w:pStyle w:val="Kop5"/>
      </w:pPr>
      <w:r>
        <w:t>Toepassing presentatiemodel</w:t>
      </w:r>
    </w:p>
    <w:p w14:paraId="263128E7" w14:textId="3B853789" w:rsidR="00AE3C47" w:rsidRDefault="00A85A42" w:rsidP="007D5679">
      <w:r>
        <w:t>Het presentatiemodel geeft regels voor de presentatie van tekst in omgevingsdocumen</w:t>
      </w:r>
      <w:r>
        <w:t xml:space="preserve">ten. Die regels gelden ook voor </w:t>
      </w:r>
      <w:r>
        <w:t>FormeleDivisie</w:t>
      </w:r>
      <w:r>
        <w:t>.</w:t>
      </w:r>
    </w:p>
    <w:p w14:paraId="46FAEADA" w14:textId="77777777" w:rsidR="00AE3C47" w:rsidRDefault="00A85A42" w:rsidP="00AE3C47">
      <w:pPr>
        <w:pStyle w:val="Kop4"/>
      </w:pPr>
      <w:r>
        <w:t>Objecttype Tekstdeel</w:t>
      </w:r>
    </w:p>
    <w:p w14:paraId="23108B3B" w14:textId="77777777" w:rsidR="00AE3C47" w:rsidRDefault="00A85A42" w:rsidP="007D5679">
      <w:pPr>
        <w:pStyle w:val="Kop5"/>
      </w:pPr>
      <w:r>
        <w:t>Toelichting op de toepassing</w:t>
      </w:r>
    </w:p>
    <w:p w14:paraId="4CBA2EB3" w14:textId="4D8922E6" w:rsidR="00AE3C47" w:rsidRDefault="00A85A42" w:rsidP="007D5679">
      <w:r>
        <w:t xml:space="preserve">Tekstdeel is een conceptuele constructie, die in het Informatiemodel Omgevingswet wordt gebruikt om verschillende onderdelen van een </w:t>
      </w:r>
      <w:r>
        <w:t xml:space="preserve">omgevingsdocumenten met </w:t>
      </w:r>
      <w:r>
        <w:t>V</w:t>
      </w:r>
      <w:r>
        <w:t>rijetekst</w:t>
      </w:r>
      <w:r>
        <w:t>structuur</w:t>
      </w:r>
      <w:r>
        <w:t xml:space="preserve"> een eigen Locatie te kunnen geven. Met het IMOW-object Tekstdeel kan extra informatie aan het Tekstdeel worden gekoppeld: wat et thema is waarover het Tekstdeel gaat en met welk IMOW-object het Tekstdeel geannoteerd is. Er kunnen meerder</w:t>
      </w:r>
      <w:r>
        <w:t xml:space="preserve">e </w:t>
      </w:r>
      <w:r>
        <w:lastRenderedPageBreak/>
        <w:t xml:space="preserve">Tekstdelen naar een FormeleDivisie verwijzen. Bij </w:t>
      </w:r>
      <w:r>
        <w:t>het gebruik van meerdere</w:t>
      </w:r>
      <w:r>
        <w:t xml:space="preserve"> annotaties </w:t>
      </w:r>
      <w:r>
        <w:t xml:space="preserve">van hetzelfde type, </w:t>
      </w:r>
      <w:r>
        <w:t>zoals bijvoorbeeld verschillende Thema</w:t>
      </w:r>
      <w:r>
        <w:t>’</w:t>
      </w:r>
      <w:r>
        <w:t>s</w:t>
      </w:r>
      <w:r>
        <w:t>,</w:t>
      </w:r>
      <w:r>
        <w:t xml:space="preserve"> </w:t>
      </w:r>
      <w:r>
        <w:t xml:space="preserve">kunnen die </w:t>
      </w:r>
      <w:r>
        <w:t>annotat</w:t>
      </w:r>
      <w:r>
        <w:t xml:space="preserve">ies </w:t>
      </w:r>
      <w:r>
        <w:t xml:space="preserve">aan één </w:t>
      </w:r>
      <w:r>
        <w:t xml:space="preserve">Tekstdeel worden </w:t>
      </w:r>
      <w:r>
        <w:t>toegevoegd</w:t>
      </w:r>
      <w:r>
        <w:t xml:space="preserve">. Wanneer er verschillende </w:t>
      </w:r>
      <w:r>
        <w:t xml:space="preserve">typen </w:t>
      </w:r>
      <w:r>
        <w:t xml:space="preserve">annotaties </w:t>
      </w:r>
      <w:r>
        <w:t>worde</w:t>
      </w:r>
      <w:r>
        <w:t>n gebruikt</w:t>
      </w:r>
      <w:r>
        <w:t xml:space="preserve">, bijvoorbeeld een Gebiedsaanwijzing en een Thema, </w:t>
      </w:r>
      <w:r>
        <w:t xml:space="preserve">is het </w:t>
      </w:r>
      <w:r>
        <w:t xml:space="preserve">in het kader van </w:t>
      </w:r>
      <w:r>
        <w:t xml:space="preserve">het </w:t>
      </w:r>
      <w:r>
        <w:t xml:space="preserve">beheer </w:t>
      </w:r>
      <w:r>
        <w:t xml:space="preserve">in de interne organisatie van het bevoegd gezag verstandig </w:t>
      </w:r>
      <w:r>
        <w:t>om de verschillende annotaties ieder aan een afzonderlijk Tekstdeel te koppelen</w:t>
      </w:r>
      <w:r>
        <w:t xml:space="preserve">, </w:t>
      </w:r>
      <w:r>
        <w:t xml:space="preserve">zodat alle separate onderdelen </w:t>
      </w:r>
      <w:r>
        <w:t xml:space="preserve">afzonderlijk gewijzigd kunnen worden en er </w:t>
      </w:r>
      <w:r>
        <w:t xml:space="preserve">(in de tijd) </w:t>
      </w:r>
      <w:r>
        <w:t xml:space="preserve">naar </w:t>
      </w:r>
      <w:r>
        <w:t xml:space="preserve">verschillende versies </w:t>
      </w:r>
      <w:r>
        <w:t>verwezen kan worden</w:t>
      </w:r>
      <w:r>
        <w:t>.</w:t>
      </w:r>
    </w:p>
    <w:p w14:paraId="1D9E61D2" w14:textId="77777777" w:rsidR="00AE3C47" w:rsidRDefault="00A85A42" w:rsidP="007D5679">
      <w:pPr>
        <w:pStyle w:val="Kop5"/>
      </w:pPr>
      <w:r>
        <w:t>Definitie</w:t>
      </w:r>
    </w:p>
    <w:p w14:paraId="601B7221" w14:textId="31E1E21C" w:rsidR="00AE3C47" w:rsidRDefault="00A85A42" w:rsidP="007D5679">
      <w:r>
        <w:t>Tekstdeel is het o</w:t>
      </w:r>
      <w:r>
        <w:t>bject dat de relatie vormt tussen een beleids- of realisatietekst en de daarmee samenhangende</w:t>
      </w:r>
      <w:r>
        <w:t xml:space="preserve"> annotaties.</w:t>
      </w:r>
    </w:p>
    <w:p w14:paraId="17F648B6" w14:textId="77777777" w:rsidR="00AE3C47" w:rsidRDefault="00A85A42" w:rsidP="007D5679">
      <w:pPr>
        <w:pStyle w:val="Kop5"/>
      </w:pPr>
      <w:r>
        <w:t>Norm</w:t>
      </w:r>
    </w:p>
    <w:p w14:paraId="4B36BB5B" w14:textId="5BAEBFCC" w:rsidR="006137F6" w:rsidRDefault="00A85A42" w:rsidP="00AE3C47">
      <w:pPr>
        <w:pStyle w:val="Figuur"/>
      </w:pPr>
      <w:r w:rsidRPr="00B13575">
        <w:rPr>
          <w:noProof/>
        </w:rPr>
        <w:drawing>
          <wp:inline distT="0" distB="0" distL="0" distR="0" wp14:anchorId="5A00CCC6" wp14:editId="4DE8A262">
            <wp:extent cx="5400040" cy="464312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400040" cy="4643120"/>
                    </a:xfrm>
                    <a:prstGeom prst="rect">
                      <a:avLst/>
                    </a:prstGeom>
                  </pic:spPr>
                </pic:pic>
              </a:graphicData>
            </a:graphic>
          </wp:inline>
        </w:drawing>
      </w:r>
    </w:p>
    <w:p w14:paraId="2464F0A4" w14:textId="07140CAB" w:rsidR="001D137E" w:rsidRDefault="00A85A42" w:rsidP="001D137E">
      <w:pPr>
        <w:pStyle w:val="Figuurbijschrift"/>
      </w:pPr>
      <w:r w:rsidRPr="001D137E">
        <w:t>IMOW-afbeelding objecttype</w:t>
      </w:r>
      <w:r>
        <w:t xml:space="preserve"> </w:t>
      </w:r>
      <w:r>
        <w:t>Tekstdeel</w:t>
      </w:r>
    </w:p>
    <w:p w14:paraId="515CC823" w14:textId="77777777" w:rsidR="0044679D" w:rsidRDefault="00A85A42" w:rsidP="0044679D">
      <w:r>
        <w:t>Tekstdeel kent de volgende attributen:</w:t>
      </w:r>
    </w:p>
    <w:p w14:paraId="6F76C293" w14:textId="77777777" w:rsidR="0044679D" w:rsidRDefault="00A85A42" w:rsidP="007D5679">
      <w:pPr>
        <w:pStyle w:val="Opsommingtekens1"/>
      </w:pPr>
      <w:r w:rsidRPr="007D5679">
        <w:rPr>
          <w:i/>
          <w:iCs/>
        </w:rPr>
        <w:t>identificatie</w:t>
      </w:r>
      <w:r>
        <w:t>: de unieke identificatie waaronder elk object van dit type bekend is. Identificatie conform NEN3610. Verplicht attribuut. Komt 1 keer voor.</w:t>
      </w:r>
    </w:p>
    <w:p w14:paraId="3A1375C4" w14:textId="741BEE0C" w:rsidR="0044679D" w:rsidRDefault="00A85A42" w:rsidP="007D5679">
      <w:pPr>
        <w:pStyle w:val="Opsommingtekens1"/>
      </w:pPr>
      <w:r w:rsidRPr="007D5679">
        <w:rPr>
          <w:i/>
          <w:iCs/>
        </w:rPr>
        <w:t>thema</w:t>
      </w:r>
      <w:r>
        <w:t xml:space="preserve">: de naam van het thema van </w:t>
      </w:r>
      <w:r>
        <w:t>het Tekstdeel</w:t>
      </w:r>
      <w:r>
        <w:t xml:space="preserve">. Het bevoegd gezag is vrij in de keuze van de naam van het thema, waarbij gebruik gemaakt kan worden van de open waardelijst </w:t>
      </w:r>
      <w:r>
        <w:t>‘</w:t>
      </w:r>
      <w:r>
        <w:t>Thema</w:t>
      </w:r>
      <w:r>
        <w:t>’</w:t>
      </w:r>
      <w:r>
        <w:t>. Optioneel attribuut. Komt zo vaak voor als gewenst.</w:t>
      </w:r>
    </w:p>
    <w:p w14:paraId="00A90419" w14:textId="375FCECF" w:rsidR="00F344DA" w:rsidRPr="007D5679" w:rsidRDefault="00A85A42">
      <w:pPr>
        <w:pStyle w:val="Opsommingtekens1"/>
      </w:pPr>
      <w:r w:rsidRPr="007D5679">
        <w:rPr>
          <w:i/>
          <w:iCs/>
        </w:rPr>
        <w:lastRenderedPageBreak/>
        <w:t>locatieaanduiding</w:t>
      </w:r>
      <w:r w:rsidRPr="00F344DA">
        <w:t>: de v</w:t>
      </w:r>
      <w:r w:rsidRPr="00F344DA">
        <w:t xml:space="preserve">erwijzing van een specifiek </w:t>
      </w:r>
      <w:r>
        <w:t xml:space="preserve">Tekstdeel </w:t>
      </w:r>
      <w:r w:rsidRPr="00F344DA">
        <w:t xml:space="preserve">naar (de identificatie van) de bijbehorende Locatie(s); attribuut dat een of meer specifieke Locatie(s) aanduidt waar </w:t>
      </w:r>
      <w:r>
        <w:t>dit Tekstdeel</w:t>
      </w:r>
      <w:r w:rsidRPr="00F344DA">
        <w:t xml:space="preserve"> van toepassing is. </w:t>
      </w:r>
      <w:r>
        <w:t>Optioneel</w:t>
      </w:r>
      <w:r w:rsidRPr="00F344DA">
        <w:t xml:space="preserve"> attribuut. </w:t>
      </w:r>
      <w:r w:rsidRPr="00893D3C">
        <w:t>Komt zo vaak voor als gewenst</w:t>
      </w:r>
      <w:r w:rsidRPr="00F344DA">
        <w:t>.</w:t>
      </w:r>
    </w:p>
    <w:p w14:paraId="1799BD7E" w14:textId="390D654B" w:rsidR="0044679D" w:rsidRDefault="00A85A42" w:rsidP="007D5679">
      <w:pPr>
        <w:pStyle w:val="Opsommingtekens1"/>
      </w:pPr>
      <w:r w:rsidRPr="007D5679">
        <w:rPr>
          <w:i/>
          <w:iCs/>
        </w:rPr>
        <w:t>gebiedsaanwijzi</w:t>
      </w:r>
      <w:r w:rsidRPr="007D5679">
        <w:rPr>
          <w:i/>
          <w:iCs/>
        </w:rPr>
        <w:t>ng</w:t>
      </w:r>
      <w:r>
        <w:t xml:space="preserve">: de verwijzing van een specifiek </w:t>
      </w:r>
      <w:r>
        <w:t>Tekstdeel</w:t>
      </w:r>
      <w:r>
        <w:t xml:space="preserve"> naar (de identificatie van) de bijbehorende Locatie(s); attribuut dat een of meer specifieke Locatie(s) aanduidt waar </w:t>
      </w:r>
      <w:r>
        <w:t xml:space="preserve">dit Tekstdeel </w:t>
      </w:r>
      <w:r>
        <w:t>van toepassing is. Optioneel attribuut. Komt zo vaak voor als gewenst.</w:t>
      </w:r>
    </w:p>
    <w:p w14:paraId="75CC4F58" w14:textId="704CB83A" w:rsidR="00DF3F6F" w:rsidRDefault="00A85A42" w:rsidP="007D5679">
      <w:pPr>
        <w:pStyle w:val="Opsommingtekens1"/>
      </w:pPr>
      <w:r w:rsidRPr="007D5679">
        <w:rPr>
          <w:i/>
          <w:iCs/>
        </w:rPr>
        <w:t>hoofdlijnaanduiding</w:t>
      </w:r>
      <w:r>
        <w:t xml:space="preserve">: de verwijzing van een specifiek </w:t>
      </w:r>
      <w:r>
        <w:t xml:space="preserve">Tekstdeel </w:t>
      </w:r>
      <w:r>
        <w:t>naar (de identificatie van) de bijbehorende Hoofdlijn(en). Optioneel attribuut. Komt zo vaak voor als gewenst.</w:t>
      </w:r>
    </w:p>
    <w:p w14:paraId="18C46396" w14:textId="037A3382" w:rsidR="00A633E5" w:rsidRDefault="00A85A42" w:rsidP="00A633E5">
      <w:pPr>
        <w:pStyle w:val="Kop5"/>
      </w:pPr>
      <w:r w:rsidRPr="00A633E5">
        <w:t>Toelichting op de attributen en de waardelijsten</w:t>
      </w:r>
    </w:p>
    <w:p w14:paraId="3E5C1881" w14:textId="29A7E593" w:rsidR="00A645CF" w:rsidRDefault="00A85A42" w:rsidP="00554B1F">
      <w:pPr>
        <w:pStyle w:val="Opsommingtekens1"/>
      </w:pPr>
      <w:r w:rsidRPr="007D5679">
        <w:rPr>
          <w:i/>
          <w:iCs/>
        </w:rPr>
        <w:t>thema</w:t>
      </w:r>
      <w:r>
        <w:t>: attribuut dat kernachtig d</w:t>
      </w:r>
      <w:r>
        <w:t xml:space="preserve">e grondgedachte van de tekst weergeeft. Vaak aanduiding van het sectorale aspect waar de Juridische regel over gaat. Het bevoegd gezag kan zelf een naam voor </w:t>
      </w:r>
      <w:r w:rsidRPr="007D5679">
        <w:rPr>
          <w:i/>
          <w:iCs/>
        </w:rPr>
        <w:t>thema</w:t>
      </w:r>
      <w:r>
        <w:t xml:space="preserve"> kiezen. Om harmonisatie tussen bevoegde gezagen en tussen instrumenten te bevorderen is er e</w:t>
      </w:r>
      <w:r>
        <w:t xml:space="preserve">en open waardelijst voor </w:t>
      </w:r>
      <w:r w:rsidRPr="007D5679">
        <w:rPr>
          <w:i/>
          <w:iCs/>
        </w:rPr>
        <w:t>thema</w:t>
      </w:r>
      <w:r>
        <w:t xml:space="preserve">. </w:t>
      </w:r>
      <w:r w:rsidRPr="007D5679">
        <w:rPr>
          <w:i/>
          <w:iCs/>
        </w:rPr>
        <w:t>thema</w:t>
      </w:r>
      <w:r>
        <w:t xml:space="preserve"> is een attribuut en geen object. Het kent daardoor geen eigen weergave.</w:t>
      </w:r>
    </w:p>
    <w:p w14:paraId="696EBC35" w14:textId="12B0B6BA" w:rsidR="006008B5" w:rsidRDefault="00A85A42" w:rsidP="00554B1F">
      <w:pPr>
        <w:pStyle w:val="Opsommingtekens1"/>
      </w:pPr>
      <w:r w:rsidRPr="007D5679">
        <w:rPr>
          <w:i/>
          <w:iCs/>
        </w:rPr>
        <w:t>locatieaanduiding</w:t>
      </w:r>
      <w:r w:rsidRPr="006008B5">
        <w:t xml:space="preserve">: attribuut dat de verwijzing bevat naar de identificatie van de Locatie(s) die bij </w:t>
      </w:r>
      <w:r>
        <w:t xml:space="preserve">het Tekstdeel </w:t>
      </w:r>
      <w:r w:rsidRPr="006008B5">
        <w:t>horen én aangeeft wat de beteke</w:t>
      </w:r>
      <w:r w:rsidRPr="006008B5">
        <w:t xml:space="preserve">nis van die Locatie(s) is voor het object waar het bij hoort; in dit geval voor </w:t>
      </w:r>
      <w:r>
        <w:t>Tekstdeel</w:t>
      </w:r>
      <w:r w:rsidRPr="006008B5">
        <w:t xml:space="preserve">. Dit attribuut legt dus vast dat deze Locatie(s) de locatie(s) is (zijn) waar </w:t>
      </w:r>
      <w:r>
        <w:t>dit Tekstdeel</w:t>
      </w:r>
      <w:r w:rsidRPr="006008B5">
        <w:t xml:space="preserve"> van toepassing is.</w:t>
      </w:r>
    </w:p>
    <w:p w14:paraId="226D29D7" w14:textId="244F959B" w:rsidR="00554B1F" w:rsidRDefault="00A85A42">
      <w:pPr>
        <w:pStyle w:val="Opsommingtekens1"/>
      </w:pPr>
      <w:r w:rsidRPr="007D5679">
        <w:rPr>
          <w:i/>
          <w:iCs/>
        </w:rPr>
        <w:t>gebiedsaanwijzing</w:t>
      </w:r>
      <w:r w:rsidRPr="00C950ED">
        <w:t>: attribu</w:t>
      </w:r>
      <w:r>
        <w:t>u</w:t>
      </w:r>
      <w:r w:rsidRPr="00C950ED">
        <w:t>t d</w:t>
      </w:r>
      <w:r>
        <w:t>at</w:t>
      </w:r>
      <w:r w:rsidRPr="00C950ED">
        <w:t xml:space="preserve"> de verwijzing bevat va</w:t>
      </w:r>
      <w:r w:rsidRPr="00C950ED">
        <w:t xml:space="preserve">n </w:t>
      </w:r>
      <w:r>
        <w:t xml:space="preserve">Tekstdeel </w:t>
      </w:r>
      <w:r w:rsidRPr="00C950ED">
        <w:t xml:space="preserve">naar de identificatie van de specifieke inhoudelijke annotatie. Samen met die inhoudelijke annotatie duidt dit attribuut aan </w:t>
      </w:r>
      <w:r>
        <w:t>dat</w:t>
      </w:r>
      <w:r w:rsidRPr="00C950ED">
        <w:t xml:space="preserve"> </w:t>
      </w:r>
      <w:r>
        <w:t>het Tekstdee</w:t>
      </w:r>
      <w:r>
        <w:t xml:space="preserve">l </w:t>
      </w:r>
      <w:r w:rsidRPr="00C950ED">
        <w:t>gaat over een van de typen gebiedsaanwijzing.</w:t>
      </w:r>
    </w:p>
    <w:p w14:paraId="0CA15D6D" w14:textId="2247D9FB" w:rsidR="00A3448D" w:rsidRDefault="00A85A42" w:rsidP="007D5679">
      <w:pPr>
        <w:pStyle w:val="Opsommingtekens1"/>
      </w:pPr>
      <w:r w:rsidRPr="007D5679">
        <w:rPr>
          <w:i/>
          <w:iCs/>
        </w:rPr>
        <w:t>hoofdlijnaanduiding</w:t>
      </w:r>
      <w:r w:rsidRPr="00A3448D">
        <w:t xml:space="preserve">: </w:t>
      </w:r>
      <w:r w:rsidRPr="00BE4685">
        <w:t xml:space="preserve">attribuut dat de verwijzing bevat </w:t>
      </w:r>
      <w:r w:rsidRPr="00BE4685">
        <w:t xml:space="preserve">van Tekstdeel naar de identificatie van </w:t>
      </w:r>
      <w:r>
        <w:t xml:space="preserve">de </w:t>
      </w:r>
      <w:r w:rsidRPr="00A3448D">
        <w:t>bijbehorende Hoofdlijn(en)</w:t>
      </w:r>
      <w:r>
        <w:t>.</w:t>
      </w:r>
      <w:r w:rsidRPr="00A3448D">
        <w:t xml:space="preserve"> </w:t>
      </w:r>
      <w:r>
        <w:t xml:space="preserve">Dit </w:t>
      </w:r>
      <w:r w:rsidRPr="00A3448D">
        <w:t xml:space="preserve">attribuut verrijkt </w:t>
      </w:r>
      <w:r w:rsidRPr="00316470">
        <w:t xml:space="preserve">Tekstdeel </w:t>
      </w:r>
      <w:r w:rsidRPr="00A3448D">
        <w:t>met aanvullende informatie ten behoeve van filtering.</w:t>
      </w:r>
    </w:p>
    <w:p w14:paraId="69A64773" w14:textId="0576DE08" w:rsidR="009820FF" w:rsidRPr="00A633E5" w:rsidRDefault="00A85A42" w:rsidP="007D5679">
      <w:pPr>
        <w:pStyle w:val="Kop5"/>
      </w:pPr>
      <w:r>
        <w:t>Toepassing presentatiemodel</w:t>
      </w:r>
    </w:p>
    <w:p w14:paraId="6AA0E60E" w14:textId="147CF92B" w:rsidR="00AE3C47" w:rsidRPr="00AE3C47" w:rsidRDefault="00A85A42" w:rsidP="007D5679">
      <w:r w:rsidRPr="00C30F45">
        <w:t xml:space="preserve">Het presentatiemodel kent geen specifieke weergave voor </w:t>
      </w:r>
      <w:r>
        <w:t>Tekstdeel</w:t>
      </w:r>
      <w:r w:rsidRPr="00C30F45">
        <w:t>.</w:t>
      </w:r>
    </w:p>
    <w:p w14:paraId="7F426BB9" w14:textId="77777777" w:rsidR="0044679D" w:rsidRDefault="00A85A42" w:rsidP="0044679D">
      <w:pPr>
        <w:pStyle w:val="Kop4"/>
      </w:pPr>
      <w:r>
        <w:t>Objecttype Hoofdlijn</w:t>
      </w:r>
    </w:p>
    <w:p w14:paraId="322B9FC1" w14:textId="77777777" w:rsidR="0044679D" w:rsidRDefault="00A85A42" w:rsidP="007D5679">
      <w:pPr>
        <w:pStyle w:val="Kop5"/>
      </w:pPr>
      <w:r>
        <w:t>Toelichting op toepassing</w:t>
      </w:r>
    </w:p>
    <w:p w14:paraId="63E32578" w14:textId="7A579A5D" w:rsidR="0044679D" w:rsidRDefault="00A85A42" w:rsidP="007D5679">
      <w:r>
        <w:t xml:space="preserve">Hoofdlijn biedt aan de hand van </w:t>
      </w:r>
      <w:r>
        <w:t>de</w:t>
      </w:r>
      <w:r>
        <w:t xml:space="preserve"> </w:t>
      </w:r>
      <w:r>
        <w:t>attributen</w:t>
      </w:r>
      <w:r>
        <w:t xml:space="preserve"> </w:t>
      </w:r>
      <w:r w:rsidRPr="007D5679">
        <w:rPr>
          <w:i/>
          <w:iCs/>
        </w:rPr>
        <w:t>soort</w:t>
      </w:r>
      <w:r>
        <w:t xml:space="preserve"> en </w:t>
      </w:r>
      <w:r w:rsidRPr="007D5679">
        <w:rPr>
          <w:i/>
          <w:iCs/>
        </w:rPr>
        <w:t>naam</w:t>
      </w:r>
      <w:r>
        <w:t xml:space="preserve"> </w:t>
      </w:r>
      <w:r>
        <w:t xml:space="preserve">de mogelijkheid Tekstdeel </w:t>
      </w:r>
      <w:r>
        <w:t xml:space="preserve">extra informatie </w:t>
      </w:r>
      <w:r>
        <w:t xml:space="preserve">mee te geven </w:t>
      </w:r>
      <w:r>
        <w:t xml:space="preserve">waardoor </w:t>
      </w:r>
      <w:r>
        <w:t xml:space="preserve">informatie in </w:t>
      </w:r>
      <w:r>
        <w:t>omg</w:t>
      </w:r>
      <w:r>
        <w:t>evings</w:t>
      </w:r>
      <w:r>
        <w:t xml:space="preserve">documenten </w:t>
      </w:r>
      <w:r>
        <w:t xml:space="preserve">met een </w:t>
      </w:r>
      <w:r>
        <w:t xml:space="preserve">Vrijetekststructuur volgens een door het bevoegd gezag gekozen indeling te structureren is. </w:t>
      </w:r>
      <w:r>
        <w:t xml:space="preserve">Voor het attribuut </w:t>
      </w:r>
      <w:r w:rsidRPr="007D5679">
        <w:rPr>
          <w:i/>
          <w:iCs/>
        </w:rPr>
        <w:t>soort</w:t>
      </w:r>
      <w:r>
        <w:t xml:space="preserve"> </w:t>
      </w:r>
      <w:r>
        <w:t>kan het bevoegd gezag een herkenbare term kiezen die in het document terugkomt</w:t>
      </w:r>
      <w:r>
        <w:t>,</w:t>
      </w:r>
      <w:r>
        <w:t xml:space="preserve"> zoals </w:t>
      </w:r>
      <w:r>
        <w:t>‘</w:t>
      </w:r>
      <w:r>
        <w:t>ambitie</w:t>
      </w:r>
      <w:r>
        <w:t>’</w:t>
      </w:r>
      <w:r>
        <w:t xml:space="preserve">, </w:t>
      </w:r>
      <w:r>
        <w:t>‘</w:t>
      </w:r>
      <w:r>
        <w:t>doelstelling</w:t>
      </w:r>
      <w:r>
        <w:t>’</w:t>
      </w:r>
      <w:r>
        <w:t xml:space="preserve"> of</w:t>
      </w:r>
      <w:r>
        <w:t xml:space="preserve"> </w:t>
      </w:r>
      <w:r>
        <w:t>‘</w:t>
      </w:r>
      <w:r>
        <w:t>pijler</w:t>
      </w:r>
      <w:r>
        <w:t>’</w:t>
      </w:r>
      <w:r>
        <w:t xml:space="preserve">. </w:t>
      </w:r>
      <w:r>
        <w:t xml:space="preserve">Met het attribuut </w:t>
      </w:r>
      <w:r w:rsidRPr="007D5679">
        <w:t>naam</w:t>
      </w:r>
      <w:r>
        <w:t xml:space="preserve"> </w:t>
      </w:r>
      <w:r w:rsidRPr="006537D6">
        <w:t>kan</w:t>
      </w:r>
      <w:r>
        <w:t xml:space="preserve"> vervolgens een meer specifieke naam </w:t>
      </w:r>
      <w:r w:rsidRPr="00E9427C">
        <w:t xml:space="preserve">opgenomen worden </w:t>
      </w:r>
      <w:r>
        <w:t xml:space="preserve">die correspondeert met het gekozen tekstdeel. Omdat er geen gebruik gemaakt wordt van waardelijsten biedt dit de hoogst mogelijk flexibiliteit voor </w:t>
      </w:r>
      <w:r>
        <w:t>documenten met een dynamisch karakter.</w:t>
      </w:r>
    </w:p>
    <w:p w14:paraId="1C215B6A" w14:textId="77777777" w:rsidR="0044679D" w:rsidRDefault="00A85A42" w:rsidP="007D5679">
      <w:pPr>
        <w:pStyle w:val="Kop5"/>
      </w:pPr>
      <w:r>
        <w:t>Definitie</w:t>
      </w:r>
    </w:p>
    <w:p w14:paraId="5787ECAC" w14:textId="7BE3FBFF" w:rsidR="0044679D" w:rsidRDefault="00A85A42" w:rsidP="007D5679">
      <w:r>
        <w:t>Hoofdlijn is een element dat de hoofdlijn weergeeft van het beleid voor of de kwaliteit, ontwikkeling of staat van de fysieke leefomgeving dat of die in het Tekstdeel wordt beschreven.</w:t>
      </w:r>
    </w:p>
    <w:p w14:paraId="188CC608" w14:textId="3F7A7357" w:rsidR="00036B39" w:rsidRDefault="00A85A42" w:rsidP="00036B39">
      <w:pPr>
        <w:pStyle w:val="Kop5"/>
      </w:pPr>
      <w:r>
        <w:lastRenderedPageBreak/>
        <w:t>Norm</w:t>
      </w:r>
    </w:p>
    <w:p w14:paraId="419D5B56" w14:textId="42E81FFE" w:rsidR="00381266" w:rsidRPr="00381266" w:rsidRDefault="00A85A42" w:rsidP="00F66C8E">
      <w:pPr>
        <w:pStyle w:val="Figuur"/>
      </w:pPr>
      <w:r w:rsidRPr="00254914">
        <w:rPr>
          <w:noProof/>
        </w:rPr>
        <w:drawing>
          <wp:inline distT="0" distB="0" distL="0" distR="0" wp14:anchorId="5E201A9B" wp14:editId="6FB0023B">
            <wp:extent cx="5400040" cy="173482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400040" cy="1734820"/>
                    </a:xfrm>
                    <a:prstGeom prst="rect">
                      <a:avLst/>
                    </a:prstGeom>
                  </pic:spPr>
                </pic:pic>
              </a:graphicData>
            </a:graphic>
          </wp:inline>
        </w:drawing>
      </w:r>
    </w:p>
    <w:p w14:paraId="72993529" w14:textId="787C877D" w:rsidR="00061812" w:rsidRDefault="00A85A42" w:rsidP="00061812">
      <w:pPr>
        <w:pStyle w:val="Figuurbijschrift"/>
      </w:pPr>
      <w:r w:rsidRPr="00061812">
        <w:t>IMOW-afbeelding objecttype</w:t>
      </w:r>
      <w:r>
        <w:t xml:space="preserve"> Hoofdlijn</w:t>
      </w:r>
    </w:p>
    <w:p w14:paraId="14024907" w14:textId="77777777" w:rsidR="003637F0" w:rsidRDefault="00A85A42" w:rsidP="007C33C4">
      <w:r>
        <w:t>Hoofdlijn kent de volgende attributen:</w:t>
      </w:r>
    </w:p>
    <w:p w14:paraId="36B85820" w14:textId="2F32181D" w:rsidR="003637F0" w:rsidRDefault="00A85A42" w:rsidP="007D5679">
      <w:pPr>
        <w:pStyle w:val="Opsommingtekens1"/>
      </w:pPr>
      <w:r w:rsidRPr="007D5679">
        <w:rPr>
          <w:i/>
          <w:iCs/>
        </w:rPr>
        <w:t>naam</w:t>
      </w:r>
      <w:r>
        <w:t xml:space="preserve">: de naam van de </w:t>
      </w:r>
      <w:r>
        <w:t>H</w:t>
      </w:r>
      <w:r>
        <w:t xml:space="preserve">oofdlijn. </w:t>
      </w:r>
      <w:r w:rsidRPr="00D8773A">
        <w:t xml:space="preserve">Het bevoegd gezag is vrij in de keuze van de naam van de </w:t>
      </w:r>
      <w:r>
        <w:t>H</w:t>
      </w:r>
      <w:r>
        <w:t>oofdlijn</w:t>
      </w:r>
      <w:r>
        <w:t>. Verplicht attribuut, komt 1 keer voor.</w:t>
      </w:r>
    </w:p>
    <w:p w14:paraId="5919A182" w14:textId="6F8E39A6" w:rsidR="003637F0" w:rsidRDefault="00A85A42" w:rsidP="00DF68EA">
      <w:pPr>
        <w:pStyle w:val="Opsommingtekens1"/>
      </w:pPr>
      <w:r w:rsidRPr="007D5679">
        <w:rPr>
          <w:i/>
          <w:iCs/>
        </w:rPr>
        <w:t>soort</w:t>
      </w:r>
      <w:r>
        <w:t xml:space="preserve">: het soort </w:t>
      </w:r>
      <w:r>
        <w:t>H</w:t>
      </w:r>
      <w:r>
        <w:t xml:space="preserve">oofdlijn. </w:t>
      </w:r>
      <w:r w:rsidRPr="00816262">
        <w:t>Het bevoegd g</w:t>
      </w:r>
      <w:r w:rsidRPr="00816262">
        <w:t>ezag is vrij in de</w:t>
      </w:r>
      <w:r>
        <w:t xml:space="preserve"> formulering van </w:t>
      </w:r>
      <w:r w:rsidRPr="007D5679">
        <w:rPr>
          <w:i/>
          <w:iCs/>
        </w:rPr>
        <w:t>soort</w:t>
      </w:r>
      <w:r>
        <w:t>. Verplicht attribuut, komt 1 keer voor.</w:t>
      </w:r>
    </w:p>
    <w:p w14:paraId="5E2B45E4" w14:textId="6658BA65" w:rsidR="00F024A6" w:rsidRDefault="00A85A42" w:rsidP="007D5679">
      <w:pPr>
        <w:pStyle w:val="Opsommingtekens1"/>
      </w:pPr>
      <w:r w:rsidRPr="00D164D2">
        <w:rPr>
          <w:i/>
          <w:iCs/>
        </w:rPr>
        <w:t>gerelateerde</w:t>
      </w:r>
      <w:r w:rsidRPr="007D5679">
        <w:rPr>
          <w:i/>
          <w:iCs/>
        </w:rPr>
        <w:t>Hoofdlijn</w:t>
      </w:r>
      <w:r>
        <w:t xml:space="preserve">: </w:t>
      </w:r>
      <w:r w:rsidRPr="00DC424B">
        <w:t xml:space="preserve">de verwijzing van een specifieke </w:t>
      </w:r>
      <w:r>
        <w:t>Hoofdlijn</w:t>
      </w:r>
      <w:r w:rsidRPr="00DC424B">
        <w:t xml:space="preserve"> naar een andere </w:t>
      </w:r>
      <w:r>
        <w:t xml:space="preserve">Hoofdlijn </w:t>
      </w:r>
      <w:r w:rsidRPr="00DC424B">
        <w:t xml:space="preserve">die aangeeft dat er een bijzondere relatie bestaat tussen die twee </w:t>
      </w:r>
      <w:r>
        <w:t>Hoofdlijnen</w:t>
      </w:r>
      <w:r w:rsidRPr="00DC424B">
        <w:t>. Opt</w:t>
      </w:r>
      <w:r w:rsidRPr="00DC424B">
        <w:t>ioneel attribuut. Komt zo vaak voor als gewenst.</w:t>
      </w:r>
    </w:p>
    <w:p w14:paraId="4755E8EB" w14:textId="7F2B9AE9" w:rsidR="003637F0" w:rsidRDefault="00A85A42" w:rsidP="007D5679">
      <w:pPr>
        <w:pStyle w:val="Kop5"/>
      </w:pPr>
      <w:r>
        <w:t xml:space="preserve">Toelichting op </w:t>
      </w:r>
      <w:r>
        <w:t xml:space="preserve">de </w:t>
      </w:r>
      <w:r>
        <w:t xml:space="preserve">attributen en </w:t>
      </w:r>
      <w:r>
        <w:t xml:space="preserve">de </w:t>
      </w:r>
      <w:r>
        <w:t>waardelijsten</w:t>
      </w:r>
    </w:p>
    <w:p w14:paraId="45D56067" w14:textId="5CDC51B4" w:rsidR="003637F0" w:rsidRDefault="00A85A42" w:rsidP="007D5679">
      <w:pPr>
        <w:pStyle w:val="Opsommingtekens1"/>
      </w:pPr>
      <w:r w:rsidRPr="007D5679">
        <w:rPr>
          <w:i/>
          <w:iCs/>
        </w:rPr>
        <w:t>naam</w:t>
      </w:r>
      <w:r>
        <w:t xml:space="preserve">: door het bevoegd gezag zelf te kiezen, er is geen waardelijst voor de naam van de Hoofdlijn. Voorbeelden zijn: </w:t>
      </w:r>
      <w:r>
        <w:t>‘</w:t>
      </w:r>
      <w:r>
        <w:t>Een klimaatbestendige delta</w:t>
      </w:r>
      <w:r>
        <w:t>’</w:t>
      </w:r>
      <w:r>
        <w:t xml:space="preserve">, </w:t>
      </w:r>
      <w:r>
        <w:t>‘</w:t>
      </w:r>
      <w:r>
        <w:t>Duurzaam, concurrerend en circulair</w:t>
      </w:r>
      <w:r>
        <w:t>’</w:t>
      </w:r>
      <w:r>
        <w:t>.</w:t>
      </w:r>
    </w:p>
    <w:p w14:paraId="25E031E0" w14:textId="7DF31ECB" w:rsidR="003637F0" w:rsidRDefault="00A85A42" w:rsidP="00FD7958">
      <w:pPr>
        <w:pStyle w:val="Opsommingtekens1"/>
      </w:pPr>
      <w:r w:rsidRPr="007D5679">
        <w:rPr>
          <w:i/>
          <w:iCs/>
        </w:rPr>
        <w:t>soort</w:t>
      </w:r>
      <w:r>
        <w:t>: door het bevoegd gezag zelf te kiezen, er is geen waardelijst voor</w:t>
      </w:r>
      <w:r>
        <w:t xml:space="preserve"> </w:t>
      </w:r>
      <w:r>
        <w:t>de</w:t>
      </w:r>
      <w:r>
        <w:t xml:space="preserve"> soort van de Hoofdlijn. Voorbeelden zijn: ambitie, doel, opgave, toekomstperspectief, prioriteit, beleidskeuze</w:t>
      </w:r>
      <w:r>
        <w:t>.</w:t>
      </w:r>
    </w:p>
    <w:p w14:paraId="0D9E3608" w14:textId="4E88E16D" w:rsidR="003C59D8" w:rsidRPr="007D5679" w:rsidRDefault="00A85A42" w:rsidP="003C59D8">
      <w:pPr>
        <w:pStyle w:val="Opsommingtekens1"/>
      </w:pPr>
      <w:r>
        <w:rPr>
          <w:i/>
          <w:iCs/>
        </w:rPr>
        <w:t>gerelateerdeHoofdlijn</w:t>
      </w:r>
      <w:r>
        <w:rPr>
          <w:i/>
          <w:iCs/>
        </w:rPr>
        <w:t xml:space="preserve">: </w:t>
      </w:r>
      <w:r w:rsidRPr="007D5679">
        <w:t xml:space="preserve">een </w:t>
      </w:r>
      <w:r>
        <w:t>Hoofdlijn</w:t>
      </w:r>
      <w:r w:rsidRPr="007D5679">
        <w:t xml:space="preserve"> kan in een bijzondere relatie tot een andere </w:t>
      </w:r>
      <w:r>
        <w:t>Hoofdlijn</w:t>
      </w:r>
      <w:r w:rsidRPr="007D5679">
        <w:t xml:space="preserve"> staan waardoor het van belang is dat de gebruike</w:t>
      </w:r>
      <w:r w:rsidRPr="007D5679">
        <w:t xml:space="preserve">r ook </w:t>
      </w:r>
      <w:r>
        <w:t xml:space="preserve">op </w:t>
      </w:r>
      <w:r w:rsidRPr="007D5679">
        <w:t xml:space="preserve">de andere </w:t>
      </w:r>
      <w:r>
        <w:t>Hoofdlijn wordt geattendeerd</w:t>
      </w:r>
      <w:r>
        <w:t xml:space="preserve">. De </w:t>
      </w:r>
      <w:r w:rsidRPr="007D5679">
        <w:t>en</w:t>
      </w:r>
      <w:r>
        <w:t>e</w:t>
      </w:r>
      <w:r w:rsidRPr="007D5679">
        <w:t xml:space="preserve"> </w:t>
      </w:r>
      <w:r>
        <w:t xml:space="preserve">Hoofdlijn </w:t>
      </w:r>
      <w:r w:rsidRPr="007D5679">
        <w:t xml:space="preserve">kan </w:t>
      </w:r>
      <w:r>
        <w:t xml:space="preserve">bij voorbeeld </w:t>
      </w:r>
      <w:r w:rsidRPr="007D5679">
        <w:t xml:space="preserve">een afwijking </w:t>
      </w:r>
      <w:r>
        <w:t xml:space="preserve">of </w:t>
      </w:r>
      <w:r w:rsidRPr="007D5679">
        <w:t xml:space="preserve">aanvulling vormen op een andere </w:t>
      </w:r>
      <w:r>
        <w:t>Hoofdlijn</w:t>
      </w:r>
      <w:r w:rsidRPr="007D5679">
        <w:t>.</w:t>
      </w:r>
    </w:p>
    <w:p w14:paraId="416D2986" w14:textId="7DFB34A1" w:rsidR="00DC424B" w:rsidRPr="003C59D8" w:rsidRDefault="00A85A42" w:rsidP="00C06CFF">
      <w:r>
        <w:t>Hoofdlijn</w:t>
      </w:r>
      <w:r w:rsidRPr="007D5679">
        <w:t xml:space="preserve"> kent geen waardelijsten.</w:t>
      </w:r>
    </w:p>
    <w:p w14:paraId="24E62BC7" w14:textId="21AD183A" w:rsidR="003637F0" w:rsidRDefault="00A85A42" w:rsidP="007D5679">
      <w:pPr>
        <w:pStyle w:val="Kop5"/>
      </w:pPr>
      <w:r>
        <w:t>Toepassing presentatiemodel</w:t>
      </w:r>
    </w:p>
    <w:p w14:paraId="69EA744D" w14:textId="2D2A3D1F" w:rsidR="003637F0" w:rsidRPr="003637F0" w:rsidRDefault="00A85A42" w:rsidP="007D5679">
      <w:r>
        <w:t>Het presentatiemodel kent geen specifieke weergav</w:t>
      </w:r>
      <w:r>
        <w:t>e voor Hoofdlijn.</w:t>
      </w:r>
    </w:p>
    <w:p w14:paraId="778385D4" w14:textId="507FF286" w:rsidR="00E33EDD" w:rsidRDefault="00E33EDD" w:rsidP="00E33EDD">
      <w:pPr>
        <w:pStyle w:val="Kop4"/>
      </w:pPr>
      <w:bookmarkStart w:id="40" w:name="_Ref_f4d50b6bba7c81c6da9d8c3e3d821c93_1"/>
      <w:r>
        <w:t>Objecttype Locatie</w:t>
      </w:r>
      <w:bookmarkEnd w:id="39"/>
      <w:bookmarkEnd w:id="40"/>
    </w:p>
    <w:p w14:paraId="46FD5744" w14:textId="696C453B" w:rsidR="00E33EDD" w:rsidRDefault="00E33EDD" w:rsidP="00E33EDD">
      <w:pPr>
        <w:pStyle w:val="Kop5"/>
      </w:pPr>
      <w:r>
        <w:t>Toelichting</w:t>
      </w:r>
      <w:r w:rsidR="00827453" w:rsidRPr="00827453">
        <w:t xml:space="preserve"> op de toepassing</w:t>
      </w:r>
    </w:p>
    <w:p w14:paraId="347A2D31" w14:textId="088953A5" w:rsidR="001A0094" w:rsidRDefault="001A0094" w:rsidP="00E33EDD">
      <w:r w:rsidRPr="00501E11">
        <w:t xml:space="preserve">Het IMOW-object Locatie </w:t>
      </w:r>
      <w:r w:rsidR="001F168A" w:rsidRPr="00501E11">
        <w:t xml:space="preserve">legt vast wat </w:t>
      </w:r>
      <w:r w:rsidR="004B5962" w:rsidRPr="00501E11">
        <w:t xml:space="preserve">de locatieaanduiding </w:t>
      </w:r>
      <w:r w:rsidR="001F168A" w:rsidRPr="00501E11">
        <w:t xml:space="preserve">van </w:t>
      </w:r>
      <w:r w:rsidR="007F73CB" w:rsidRPr="00501E11">
        <w:t>een Tekstdeel</w:t>
      </w:r>
      <w:r w:rsidR="001F168A" w:rsidRPr="00501E11">
        <w:t xml:space="preserve"> is</w:t>
      </w:r>
      <w:r w:rsidR="008B670A">
        <w:t xml:space="preserve"> en geeft aan waar de inhoudelijke </w:t>
      </w:r>
      <w:r w:rsidR="008B670A" w:rsidRPr="008B670A">
        <w:t>annotatie</w:t>
      </w:r>
      <w:r w:rsidR="004B5962">
        <w:t xml:space="preserve"> </w:t>
      </w:r>
      <w:r w:rsidR="00501E11">
        <w:t>GebiedsAanwijzing</w:t>
      </w:r>
      <w:r w:rsidR="008B670A" w:rsidRPr="008B670A">
        <w:t xml:space="preserve"> </w:t>
      </w:r>
      <w:r w:rsidR="008B670A">
        <w:t xml:space="preserve">van toepassing </w:t>
      </w:r>
      <w:r w:rsidR="00501E11">
        <w:t>is</w:t>
      </w:r>
      <w:r w:rsidR="008B670A">
        <w:t>.</w:t>
      </w:r>
    </w:p>
    <w:p w14:paraId="14E2B05E" w14:textId="77777777" w:rsidR="00194A24" w:rsidRDefault="0008613F" w:rsidP="00E33EDD">
      <w:r w:rsidRPr="0008613F">
        <w:t xml:space="preserve">Locatie heeft </w:t>
      </w:r>
      <w:r w:rsidR="00A20639">
        <w:t>6</w:t>
      </w:r>
      <w:r w:rsidRPr="0008613F">
        <w:t xml:space="preserve"> verschijningsvormen: Gebied</w:t>
      </w:r>
      <w:r w:rsidR="00012436">
        <w:t>,</w:t>
      </w:r>
      <w:r w:rsidRPr="0008613F">
        <w:t xml:space="preserve"> Gebiedengroep</w:t>
      </w:r>
      <w:r w:rsidR="00012436">
        <w:t>, Lijn, Lijnengroep</w:t>
      </w:r>
      <w:r w:rsidR="00573D3C">
        <w:t>, Punt en Puntengroep</w:t>
      </w:r>
      <w:r w:rsidRPr="0008613F">
        <w:t>. Gebied</w:t>
      </w:r>
      <w:r w:rsidR="00D70F16">
        <w:t>, Lijn en Punt</w:t>
      </w:r>
      <w:r w:rsidRPr="0008613F">
        <w:t xml:space="preserve"> word</w:t>
      </w:r>
      <w:r w:rsidR="00D70F16">
        <w:t>en</w:t>
      </w:r>
      <w:r w:rsidRPr="0008613F">
        <w:t xml:space="preserve"> vastgelegd met Geometrie </w:t>
      </w:r>
      <w:r w:rsidRPr="001453F3">
        <w:t>en word</w:t>
      </w:r>
      <w:r w:rsidR="004901E8">
        <w:t>en</w:t>
      </w:r>
      <w:r w:rsidRPr="001453F3">
        <w:t xml:space="preserve"> verrijkt met gegevens die de bron van de Geometrie beschri</w:t>
      </w:r>
      <w:r w:rsidR="000F1FAD">
        <w:t>j</w:t>
      </w:r>
      <w:r w:rsidRPr="001453F3">
        <w:t>ven</w:t>
      </w:r>
      <w:r w:rsidRPr="004901E8">
        <w:t>.</w:t>
      </w:r>
      <w:r w:rsidRPr="0008613F">
        <w:t xml:space="preserve"> </w:t>
      </w:r>
      <w:r w:rsidR="004F5212">
        <w:t xml:space="preserve">Bij Lijn en Punt kan optioneel ook de hoogteligging van de lijn of de punt worden vastgelegd. </w:t>
      </w:r>
    </w:p>
    <w:p w14:paraId="50541008" w14:textId="77777777" w:rsidR="00496FAE" w:rsidRDefault="0008613F" w:rsidP="00E33EDD">
      <w:r w:rsidRPr="0008613F">
        <w:lastRenderedPageBreak/>
        <w:t xml:space="preserve">Toegestane vormen van </w:t>
      </w:r>
      <w:r w:rsidR="00E2474B">
        <w:t>Gebied</w:t>
      </w:r>
      <w:r w:rsidRPr="0008613F">
        <w:t xml:space="preserve"> zijn Vlak</w:t>
      </w:r>
      <w:r w:rsidR="00230F75">
        <w:t xml:space="preserve"> en</w:t>
      </w:r>
      <w:r w:rsidRPr="0008613F">
        <w:t xml:space="preserve"> Multivlak</w:t>
      </w:r>
      <w:r w:rsidR="00AA10F5">
        <w:t xml:space="preserve">. </w:t>
      </w:r>
      <w:r w:rsidRPr="0008613F">
        <w:t xml:space="preserve">Bij Multivlak worden meerdere Vlakken samengevoegd tot één onlosmakelijk geheel. Wanneer slechts een onderdeel gewijzigd moet worden, leidt dat toch tot een wijziging van het hele Multivlak. Bij voor beroep vatbare </w:t>
      </w:r>
      <w:r w:rsidR="006A616C">
        <w:t>omgevingsdocument</w:t>
      </w:r>
      <w:r w:rsidR="001D4F3D">
        <w:t>en</w:t>
      </w:r>
      <w:r w:rsidRPr="0008613F">
        <w:t xml:space="preserve"> betekent dat dat die volledige wijziging appellabel is. Een andere manier van groepering is het samenvoegen van twee of meer Gebieden</w:t>
      </w:r>
      <w:r w:rsidR="00E728C4">
        <w:t xml:space="preserve">, Lijnen of </w:t>
      </w:r>
      <w:r w:rsidR="00B72898">
        <w:t>Punten</w:t>
      </w:r>
      <w:r w:rsidRPr="0008613F">
        <w:t xml:space="preserve"> tot een Gebiedengroep</w:t>
      </w:r>
      <w:r w:rsidR="00B72898">
        <w:t>, Lijnen</w:t>
      </w:r>
      <w:r w:rsidR="008224ED">
        <w:t>groep respectievelijk Puntengroep</w:t>
      </w:r>
      <w:r w:rsidRPr="0008613F">
        <w:t xml:space="preserve">. </w:t>
      </w:r>
    </w:p>
    <w:p w14:paraId="19FE58FB" w14:textId="77777777" w:rsidR="00496FAE" w:rsidRDefault="0008613F" w:rsidP="00E33EDD">
      <w:r w:rsidRPr="0008613F">
        <w:t>Ieder</w:t>
      </w:r>
      <w:r w:rsidR="002213FF">
        <w:t>e</w:t>
      </w:r>
      <w:r w:rsidRPr="0008613F">
        <w:t xml:space="preserve"> </w:t>
      </w:r>
      <w:r w:rsidR="002213FF">
        <w:t>Locatie</w:t>
      </w:r>
      <w:r w:rsidRPr="0008613F">
        <w:t xml:space="preserve"> heeft een eigen Noemer</w:t>
      </w:r>
      <w:r w:rsidR="00FF429A">
        <w:t>, waardoor</w:t>
      </w:r>
      <w:r w:rsidRPr="0008613F">
        <w:t xml:space="preserve"> ook </w:t>
      </w:r>
      <w:r w:rsidR="00B91F22">
        <w:t>ieder van de zes verschijningsvormen van Locatie</w:t>
      </w:r>
      <w:r w:rsidRPr="0008613F">
        <w:t xml:space="preserve"> een eigen Noemer</w:t>
      </w:r>
      <w:r w:rsidR="00FF429A">
        <w:t xml:space="preserve"> hee</w:t>
      </w:r>
      <w:r w:rsidR="00B91F22">
        <w:t>ft</w:t>
      </w:r>
      <w:r w:rsidRPr="0008613F">
        <w:t xml:space="preserve">. Op deze manier is het mogelijk om één van de Gebieden van </w:t>
      </w:r>
      <w:r w:rsidR="00255407">
        <w:t>een</w:t>
      </w:r>
      <w:r w:rsidRPr="0008613F">
        <w:t xml:space="preserve"> Gebiedengroep</w:t>
      </w:r>
      <w:r w:rsidR="00255407">
        <w:t xml:space="preserve">, één van de Lijnen van </w:t>
      </w:r>
      <w:r w:rsidR="00220BB5">
        <w:t>een Lijnengroep of één van de Punten van een Puntengroep</w:t>
      </w:r>
      <w:r w:rsidRPr="0008613F">
        <w:t xml:space="preserve"> te wijzigen en kan alleen beroep worden ingesteld tegen de wijziging van </w:t>
      </w:r>
      <w:r w:rsidR="00337995">
        <w:t>het</w:t>
      </w:r>
      <w:r w:rsidRPr="0008613F">
        <w:t xml:space="preserve"> Gebied</w:t>
      </w:r>
      <w:r w:rsidR="0034397C">
        <w:t>, Lijn of Punt</w:t>
      </w:r>
      <w:r w:rsidRPr="0008613F">
        <w:t xml:space="preserve">. </w:t>
      </w:r>
    </w:p>
    <w:p w14:paraId="3149B34A" w14:textId="6681A932" w:rsidR="0008613F" w:rsidRPr="00457F64" w:rsidRDefault="0008613F" w:rsidP="00E33EDD">
      <w:r w:rsidRPr="00457F64">
        <w:t xml:space="preserve">Punt is noodzakelijk voor </w:t>
      </w:r>
      <w:r w:rsidR="005169E4">
        <w:t xml:space="preserve">bijvoorbeeld </w:t>
      </w:r>
      <w:r w:rsidRPr="00457F64">
        <w:t>het vaststellen van geluidproductieplafonds</w:t>
      </w:r>
      <w:r w:rsidR="005A74CB">
        <w:t xml:space="preserve"> als omgevingswaarde</w:t>
      </w:r>
      <w:r w:rsidR="004D5B95">
        <w:t xml:space="preserve"> in een omgevingsplan</w:t>
      </w:r>
      <w:r w:rsidRPr="00457F64">
        <w:t>; die hebben de vorm van een puntlocatie. Voor het overige is het aan te bevelen om Punt</w:t>
      </w:r>
      <w:r w:rsidR="002B4423">
        <w:t xml:space="preserve"> en Lijn</w:t>
      </w:r>
      <w:r w:rsidRPr="00457F64">
        <w:t xml:space="preserve"> als Geometrie zoveel mogelijk te vermijden omdat bij raadplegen een punt </w:t>
      </w:r>
      <w:r w:rsidR="00FE5CE1">
        <w:t xml:space="preserve">en een lijn </w:t>
      </w:r>
      <w:r w:rsidRPr="00457F64">
        <w:t xml:space="preserve">lastig te vinden </w:t>
      </w:r>
      <w:r w:rsidR="00FE5CE1">
        <w:t>zijn</w:t>
      </w:r>
      <w:r w:rsidRPr="00457F64">
        <w:t>.</w:t>
      </w:r>
    </w:p>
    <w:p w14:paraId="0009B475" w14:textId="309BAE70" w:rsidR="00E33EDD" w:rsidRDefault="00E33EDD" w:rsidP="00E33EDD">
      <w:r>
        <w:t>Locaties</w:t>
      </w:r>
      <w:r w:rsidR="003847EB">
        <w:t xml:space="preserve"> kunnen onbeperkt gestapeld worden</w:t>
      </w:r>
      <w:r w:rsidR="000557CD">
        <w:t>, dat wil zeggen dat Locaties elkaar geheel of gedeeltelijk kunnen overlappen</w:t>
      </w:r>
      <w:r>
        <w:t>.</w:t>
      </w:r>
      <w:r w:rsidR="000557CD">
        <w:t xml:space="preserve"> </w:t>
      </w:r>
      <w:r w:rsidR="00644E14">
        <w:t>Dat geldt zowel voor Locaties</w:t>
      </w:r>
      <w:r w:rsidR="00187196">
        <w:t xml:space="preserve"> voor eenzelfde </w:t>
      </w:r>
      <w:r w:rsidR="00C2255E">
        <w:t>als</w:t>
      </w:r>
      <w:r w:rsidR="00187196">
        <w:t xml:space="preserve"> voor verschillende annotaties c.q. </w:t>
      </w:r>
      <w:r w:rsidR="00EC7968">
        <w:t>IM</w:t>
      </w:r>
      <w:r w:rsidR="00187196">
        <w:t>OW</w:t>
      </w:r>
      <w:r w:rsidR="00EC7968">
        <w:t xml:space="preserve">-objecten. </w:t>
      </w:r>
      <w:r w:rsidR="000557CD">
        <w:t xml:space="preserve">Het is dus mogelijk </w:t>
      </w:r>
      <w:r w:rsidR="004D14B4">
        <w:t xml:space="preserve">om op exact dezelfde plek </w:t>
      </w:r>
      <w:r w:rsidR="00FA5ADD">
        <w:t xml:space="preserve">bijvoorbeeld </w:t>
      </w:r>
      <w:r w:rsidR="004D14B4">
        <w:t xml:space="preserve">de </w:t>
      </w:r>
      <w:r w:rsidR="0030295F">
        <w:t xml:space="preserve">Locaties van verschillende </w:t>
      </w:r>
      <w:r w:rsidR="00665A0B">
        <w:t xml:space="preserve">groepen van </w:t>
      </w:r>
      <w:r w:rsidR="00566D07">
        <w:t>Gebiedsaanwijzingstypen</w:t>
      </w:r>
      <w:r w:rsidR="008D33BE">
        <w:t xml:space="preserve"> </w:t>
      </w:r>
      <w:r w:rsidR="00000330">
        <w:t>neer te leggen.</w:t>
      </w:r>
      <w:r w:rsidR="00A722AA">
        <w:t xml:space="preserve"> Ook kunnen die Locaties elkaar gedeeltelijk overlappen.</w:t>
      </w:r>
      <w:r w:rsidR="00E710A8">
        <w:t xml:space="preserve"> De navolgende </w:t>
      </w:r>
      <w:r w:rsidR="00237925">
        <w:t xml:space="preserve">figuren </w:t>
      </w:r>
      <w:r w:rsidR="00E05D1F">
        <w:t>geven inzicht in de mogelijkheden hiervan</w:t>
      </w:r>
      <w:r w:rsidR="00237925">
        <w:t>.</w:t>
      </w:r>
    </w:p>
    <w:p w14:paraId="02E237E1" w14:textId="77777777" w:rsidR="0014197E" w:rsidRDefault="0014197E" w:rsidP="00E33EDD"/>
    <w:tbl>
      <w:tblPr>
        <w:tblStyle w:val="Tabelraster"/>
        <w:tblW w:w="0" w:type="auto"/>
        <w:tblLook w:val="04A0" w:firstRow="1" w:lastRow="0" w:firstColumn="1" w:lastColumn="0" w:noHBand="0" w:noVBand="1"/>
      </w:tblPr>
      <w:tblGrid>
        <w:gridCol w:w="4247"/>
        <w:gridCol w:w="4247"/>
      </w:tblGrid>
      <w:tr w:rsidR="00E62632" w14:paraId="59E66CA0" w14:textId="77777777" w:rsidTr="00E62632">
        <w:tc>
          <w:tcPr>
            <w:tcW w:w="4247" w:type="dxa"/>
          </w:tcPr>
          <w:p w14:paraId="3C378B01" w14:textId="360B1289" w:rsidR="00E62632" w:rsidRDefault="00DC07AA" w:rsidP="00E62632">
            <w:pPr>
              <w:pStyle w:val="Figuur"/>
            </w:pPr>
            <w:r>
              <w:rPr>
                <w:noProof/>
              </w:rPr>
              <w:drawing>
                <wp:inline distT="0" distB="0" distL="0" distR="0" wp14:anchorId="31B9B39C" wp14:editId="2867ED65">
                  <wp:extent cx="1798320" cy="1993265"/>
                  <wp:effectExtent l="0" t="0" r="0" b="698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8320" cy="1993265"/>
                          </a:xfrm>
                          <a:prstGeom prst="rect">
                            <a:avLst/>
                          </a:prstGeom>
                          <a:noFill/>
                        </pic:spPr>
                      </pic:pic>
                    </a:graphicData>
                  </a:graphic>
                </wp:inline>
              </w:drawing>
            </w:r>
          </w:p>
        </w:tc>
        <w:tc>
          <w:tcPr>
            <w:tcW w:w="4247" w:type="dxa"/>
          </w:tcPr>
          <w:p w14:paraId="39DC77A3" w14:textId="30F3E648" w:rsidR="00E62632" w:rsidRDefault="00A61B54" w:rsidP="00DC07AA">
            <w:pPr>
              <w:pStyle w:val="Figuur"/>
            </w:pPr>
            <w:r>
              <w:rPr>
                <w:noProof/>
              </w:rPr>
              <w:drawing>
                <wp:inline distT="0" distB="0" distL="0" distR="0" wp14:anchorId="659012D0" wp14:editId="0807DE9D">
                  <wp:extent cx="2121535" cy="207899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1535" cy="2078990"/>
                          </a:xfrm>
                          <a:prstGeom prst="rect">
                            <a:avLst/>
                          </a:prstGeom>
                          <a:noFill/>
                        </pic:spPr>
                      </pic:pic>
                    </a:graphicData>
                  </a:graphic>
                </wp:inline>
              </w:drawing>
            </w:r>
          </w:p>
        </w:tc>
      </w:tr>
      <w:tr w:rsidR="00E62632" w14:paraId="57911BF5" w14:textId="77777777" w:rsidTr="00E62632">
        <w:tc>
          <w:tcPr>
            <w:tcW w:w="4247" w:type="dxa"/>
          </w:tcPr>
          <w:p w14:paraId="77E209BE" w14:textId="61FB4E6D" w:rsidR="00E62632" w:rsidRDefault="006D2464" w:rsidP="00E33EDD">
            <w:r w:rsidRPr="006D2464">
              <w:t xml:space="preserve">Gedeeltelijke stapeling van </w:t>
            </w:r>
            <w:r w:rsidR="00D3194A">
              <w:t>L</w:t>
            </w:r>
            <w:r w:rsidRPr="006D2464">
              <w:t xml:space="preserve">ocaties van hetzelfde </w:t>
            </w:r>
            <w:r w:rsidR="00E06D01">
              <w:t>IMOW-object</w:t>
            </w:r>
            <w:r w:rsidRPr="006D2464">
              <w:t xml:space="preserve">: de </w:t>
            </w:r>
            <w:r w:rsidR="00980B2B">
              <w:t>L</w:t>
            </w:r>
            <w:r w:rsidRPr="006D2464">
              <w:t>ocaties van 3 verschillende functies die gedeeltelijk op dezelfde plek liggen</w:t>
            </w:r>
          </w:p>
        </w:tc>
        <w:tc>
          <w:tcPr>
            <w:tcW w:w="4247" w:type="dxa"/>
          </w:tcPr>
          <w:p w14:paraId="359CB323" w14:textId="78542515" w:rsidR="00E62632" w:rsidRDefault="00E902F3" w:rsidP="00E33EDD">
            <w:r w:rsidRPr="00E902F3">
              <w:t xml:space="preserve">Volledige stapeling van locaties van hetzelfde </w:t>
            </w:r>
            <w:r w:rsidR="00E06D01" w:rsidRPr="00E06D01">
              <w:t>IMOW-object</w:t>
            </w:r>
            <w:r w:rsidRPr="00E902F3">
              <w:t xml:space="preserve">: de </w:t>
            </w:r>
            <w:r w:rsidR="00980B2B">
              <w:t>L</w:t>
            </w:r>
            <w:r w:rsidR="00502153">
              <w:t>o</w:t>
            </w:r>
            <w:r w:rsidRPr="00E902F3">
              <w:t>caties van 3 verschillende functies die precies op dezelfde plek liggen</w:t>
            </w:r>
          </w:p>
        </w:tc>
      </w:tr>
      <w:tr w:rsidR="00E62632" w14:paraId="7864BFB6" w14:textId="77777777" w:rsidTr="00E62632">
        <w:tc>
          <w:tcPr>
            <w:tcW w:w="4247" w:type="dxa"/>
          </w:tcPr>
          <w:p w14:paraId="74EA6276" w14:textId="50150962" w:rsidR="00E62632" w:rsidRDefault="00E6474F" w:rsidP="00E902F3">
            <w:pPr>
              <w:pStyle w:val="Figuur"/>
            </w:pPr>
            <w:r>
              <w:rPr>
                <w:noProof/>
              </w:rPr>
              <w:lastRenderedPageBreak/>
              <w:drawing>
                <wp:inline distT="0" distB="0" distL="0" distR="0" wp14:anchorId="51397CF8" wp14:editId="0A3C8DB5">
                  <wp:extent cx="2060575" cy="2170430"/>
                  <wp:effectExtent l="0" t="0" r="0" b="127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0575" cy="2170430"/>
                          </a:xfrm>
                          <a:prstGeom prst="rect">
                            <a:avLst/>
                          </a:prstGeom>
                          <a:noFill/>
                        </pic:spPr>
                      </pic:pic>
                    </a:graphicData>
                  </a:graphic>
                </wp:inline>
              </w:drawing>
            </w:r>
          </w:p>
        </w:tc>
        <w:tc>
          <w:tcPr>
            <w:tcW w:w="4247" w:type="dxa"/>
          </w:tcPr>
          <w:p w14:paraId="5ED04E9D" w14:textId="7C7FA337" w:rsidR="00E62632" w:rsidRDefault="00464634" w:rsidP="00E902F3">
            <w:pPr>
              <w:pStyle w:val="Figuur"/>
            </w:pPr>
            <w:r>
              <w:rPr>
                <w:noProof/>
              </w:rPr>
              <w:drawing>
                <wp:inline distT="0" distB="0" distL="0" distR="0" wp14:anchorId="264DC6EA" wp14:editId="0C96491D">
                  <wp:extent cx="2170430" cy="1914525"/>
                  <wp:effectExtent l="0" t="0" r="1270" b="952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0430" cy="1914525"/>
                          </a:xfrm>
                          <a:prstGeom prst="rect">
                            <a:avLst/>
                          </a:prstGeom>
                          <a:noFill/>
                        </pic:spPr>
                      </pic:pic>
                    </a:graphicData>
                  </a:graphic>
                </wp:inline>
              </w:drawing>
            </w:r>
          </w:p>
        </w:tc>
      </w:tr>
      <w:tr w:rsidR="00E62632" w14:paraId="1ED0C5E7" w14:textId="77777777" w:rsidTr="00E62632">
        <w:tc>
          <w:tcPr>
            <w:tcW w:w="4247" w:type="dxa"/>
          </w:tcPr>
          <w:p w14:paraId="4C1BB1C9" w14:textId="17759539" w:rsidR="00E62632" w:rsidRDefault="00B25634" w:rsidP="00E33EDD">
            <w:r w:rsidRPr="00B25634">
              <w:t xml:space="preserve">Gedeeltelijke stapeling van </w:t>
            </w:r>
            <w:r w:rsidR="00980B2B">
              <w:t>L</w:t>
            </w:r>
            <w:r w:rsidRPr="00B25634">
              <w:t xml:space="preserve">ocaties van verschillende </w:t>
            </w:r>
            <w:r w:rsidR="00980B2B" w:rsidRPr="00980B2B">
              <w:t>IMOW-object</w:t>
            </w:r>
            <w:r w:rsidR="00980B2B">
              <w:t>en</w:t>
            </w:r>
            <w:r w:rsidRPr="00B25634">
              <w:t xml:space="preserve">: de locaties van </w:t>
            </w:r>
            <w:r w:rsidR="00980B2B">
              <w:t>O</w:t>
            </w:r>
            <w:r w:rsidRPr="00B25634">
              <w:t xml:space="preserve">mgevingswaarde, </w:t>
            </w:r>
            <w:r w:rsidR="00980B2B">
              <w:t>F</w:t>
            </w:r>
            <w:r w:rsidRPr="00B25634">
              <w:t xml:space="preserve">unctie en </w:t>
            </w:r>
            <w:r w:rsidR="00980B2B">
              <w:t>A</w:t>
            </w:r>
            <w:r w:rsidRPr="00B25634">
              <w:t>ctiviteit die gedeeltelijk op dezelfde plek liggen</w:t>
            </w:r>
          </w:p>
        </w:tc>
        <w:tc>
          <w:tcPr>
            <w:tcW w:w="4247" w:type="dxa"/>
          </w:tcPr>
          <w:p w14:paraId="5D8051D8" w14:textId="37462E7C" w:rsidR="00E62632" w:rsidRDefault="0014197E" w:rsidP="00E33EDD">
            <w:r w:rsidRPr="0014197E">
              <w:t xml:space="preserve">Volledige stapeling van </w:t>
            </w:r>
            <w:r w:rsidR="00015423">
              <w:t>L</w:t>
            </w:r>
            <w:r w:rsidRPr="0014197E">
              <w:t xml:space="preserve">ocaties van verschillende </w:t>
            </w:r>
            <w:r w:rsidR="00015423" w:rsidRPr="00015423">
              <w:t>IMOW-object</w:t>
            </w:r>
            <w:r w:rsidR="00015423">
              <w:t>en</w:t>
            </w:r>
            <w:r w:rsidRPr="0014197E">
              <w:t xml:space="preserve">: de </w:t>
            </w:r>
            <w:r w:rsidR="00015423">
              <w:t>L</w:t>
            </w:r>
            <w:r w:rsidRPr="0014197E">
              <w:t xml:space="preserve">ocaties van </w:t>
            </w:r>
            <w:r w:rsidR="00015423">
              <w:t>O</w:t>
            </w:r>
            <w:r w:rsidRPr="0014197E">
              <w:t xml:space="preserve">mgevingswaarde, </w:t>
            </w:r>
            <w:r w:rsidR="00015423">
              <w:t>F</w:t>
            </w:r>
            <w:r w:rsidRPr="0014197E">
              <w:t xml:space="preserve">unctie en </w:t>
            </w:r>
            <w:r w:rsidR="00015423">
              <w:t>A</w:t>
            </w:r>
            <w:r w:rsidRPr="0014197E">
              <w:t>ctiviteit die precies op dezelfde plek liggen</w:t>
            </w:r>
          </w:p>
        </w:tc>
      </w:tr>
    </w:tbl>
    <w:p w14:paraId="0B223214" w14:textId="23EA1DF9" w:rsidR="00832FDD" w:rsidRDefault="000B6E73" w:rsidP="000B6E73">
      <w:pPr>
        <w:pStyle w:val="Figuurbijschrift"/>
      </w:pPr>
      <w:r>
        <w:t>Voorbeelden gebiedsstapeling</w:t>
      </w:r>
    </w:p>
    <w:p w14:paraId="016972BD" w14:textId="376E6896" w:rsidR="006729FF" w:rsidRDefault="006729FF" w:rsidP="006729FF">
      <w:pPr>
        <w:pStyle w:val="Kop5"/>
      </w:pPr>
      <w:r w:rsidRPr="00832FDD">
        <w:t>Definitie</w:t>
      </w:r>
    </w:p>
    <w:p w14:paraId="45636592" w14:textId="5A0D9E31" w:rsidR="006729FF" w:rsidRPr="00832FDD" w:rsidRDefault="006729FF" w:rsidP="006729FF">
      <w:r w:rsidRPr="00832FDD">
        <w:t xml:space="preserve">Locatie legt vast </w:t>
      </w:r>
      <w:r w:rsidR="0054793E">
        <w:t>op welk</w:t>
      </w:r>
      <w:r w:rsidRPr="00832FDD">
        <w:t xml:space="preserve"> </w:t>
      </w:r>
      <w:r w:rsidR="0054793E">
        <w:t xml:space="preserve">gebied </w:t>
      </w:r>
      <w:r w:rsidRPr="00832FDD">
        <w:t xml:space="preserve">een </w:t>
      </w:r>
      <w:r w:rsidR="00925F33">
        <w:t>Tekstdeel</w:t>
      </w:r>
      <w:r w:rsidRPr="00832FDD">
        <w:t xml:space="preserve"> en inhoudelijke annotaties </w:t>
      </w:r>
      <w:r w:rsidRPr="00B23873">
        <w:t>van toepassing zijn.</w:t>
      </w:r>
    </w:p>
    <w:p w14:paraId="0F5C9D6F" w14:textId="570C8CF8" w:rsidR="00E33EDD" w:rsidRDefault="00E33EDD" w:rsidP="00E33EDD">
      <w:pPr>
        <w:pStyle w:val="Kop5"/>
      </w:pPr>
      <w:r>
        <w:lastRenderedPageBreak/>
        <w:t>Norm</w:t>
      </w:r>
    </w:p>
    <w:p w14:paraId="0D17411E" w14:textId="73BB5BE1" w:rsidR="00332E85" w:rsidRDefault="00C829A3" w:rsidP="00332E85">
      <w:pPr>
        <w:pStyle w:val="Figuur"/>
      </w:pPr>
      <w:r>
        <w:rPr>
          <w:noProof/>
        </w:rPr>
        <w:drawing>
          <wp:inline distT="0" distB="0" distL="0" distR="0" wp14:anchorId="5F3A4194" wp14:editId="68BDE92A">
            <wp:extent cx="5401310" cy="4084955"/>
            <wp:effectExtent l="0" t="0" r="889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1310" cy="4084955"/>
                    </a:xfrm>
                    <a:prstGeom prst="rect">
                      <a:avLst/>
                    </a:prstGeom>
                    <a:noFill/>
                  </pic:spPr>
                </pic:pic>
              </a:graphicData>
            </a:graphic>
          </wp:inline>
        </w:drawing>
      </w:r>
    </w:p>
    <w:p w14:paraId="17F02883" w14:textId="1FEDB435" w:rsidR="000B6E73" w:rsidRDefault="000B6E73" w:rsidP="000B6E73">
      <w:pPr>
        <w:pStyle w:val="Figuurbijschrift"/>
      </w:pPr>
      <w:r>
        <w:t>Locatie UML diagram</w:t>
      </w:r>
    </w:p>
    <w:p w14:paraId="171D4496" w14:textId="77777777" w:rsidR="00E12B70" w:rsidRDefault="00E12B70" w:rsidP="00E12B70">
      <w:r>
        <w:t>Locatie kent de volgende attributen:</w:t>
      </w:r>
    </w:p>
    <w:p w14:paraId="58DCDBE6" w14:textId="77777777" w:rsidR="00E12B70" w:rsidRPr="006C4925" w:rsidRDefault="00E12B70" w:rsidP="00E12B70">
      <w:pPr>
        <w:pStyle w:val="Opsommingtekens1"/>
      </w:pPr>
      <w:r>
        <w:rPr>
          <w:i/>
          <w:iCs/>
        </w:rPr>
        <w:t>i</w:t>
      </w:r>
      <w:r w:rsidRPr="00230702">
        <w:rPr>
          <w:i/>
          <w:iCs/>
        </w:rPr>
        <w:t>dentificatie</w:t>
      </w:r>
      <w:r>
        <w:t xml:space="preserve">: </w:t>
      </w:r>
      <w:r w:rsidRPr="003161C3">
        <w:t xml:space="preserve">de unieke identificatie waaronder elk object van dit type bekend is. </w:t>
      </w:r>
      <w:r>
        <w:t>Identificatie conform datatype NEN3610-ID.</w:t>
      </w:r>
      <w:r w:rsidRPr="002918FC">
        <w:t xml:space="preserve"> </w:t>
      </w:r>
      <w:r w:rsidRPr="003161C3">
        <w:t>Verplicht attribuut.</w:t>
      </w:r>
      <w:r>
        <w:t xml:space="preserve"> </w:t>
      </w:r>
      <w:r w:rsidRPr="00CE3A38">
        <w:t>Komt 1 keer voor.</w:t>
      </w:r>
    </w:p>
    <w:p w14:paraId="2BECE33E" w14:textId="77777777" w:rsidR="00E12B70" w:rsidRDefault="00E12B70" w:rsidP="00E12B70">
      <w:pPr>
        <w:pStyle w:val="Opsommingtekens1"/>
      </w:pPr>
      <w:r w:rsidRPr="00230702">
        <w:rPr>
          <w:i/>
          <w:iCs/>
        </w:rPr>
        <w:t>noemer</w:t>
      </w:r>
      <w:r>
        <w:t xml:space="preserve">: </w:t>
      </w:r>
      <w:r w:rsidRPr="004F5971">
        <w:t xml:space="preserve">de mensleesbare </w:t>
      </w:r>
      <w:r>
        <w:t>beschrijving</w:t>
      </w:r>
      <w:r w:rsidRPr="004F5971">
        <w:t xml:space="preserve"> waarmee een </w:t>
      </w:r>
      <w:r>
        <w:t xml:space="preserve">Locatie </w:t>
      </w:r>
      <w:r w:rsidRPr="004F5971">
        <w:t xml:space="preserve">wordt aangeduid. </w:t>
      </w:r>
      <w:r w:rsidRPr="00460799">
        <w:t>Optioneel attribuut.</w:t>
      </w:r>
      <w:r>
        <w:t xml:space="preserve"> </w:t>
      </w:r>
      <w:r w:rsidRPr="0035114E">
        <w:t xml:space="preserve">Komt </w:t>
      </w:r>
      <w:r>
        <w:t xml:space="preserve">0 of </w:t>
      </w:r>
      <w:r w:rsidRPr="0035114E">
        <w:t>1 keer voor.</w:t>
      </w:r>
    </w:p>
    <w:p w14:paraId="39D68F73" w14:textId="77777777" w:rsidR="00E12B70" w:rsidRDefault="00E12B70" w:rsidP="00E12B70"/>
    <w:p w14:paraId="774A0504" w14:textId="77777777" w:rsidR="00E12B70" w:rsidRPr="006C4925" w:rsidRDefault="00E12B70" w:rsidP="00E12B70">
      <w:r>
        <w:t>Locatie kent zes verschijningsvormen:</w:t>
      </w:r>
    </w:p>
    <w:p w14:paraId="6DAF6D47" w14:textId="77777777" w:rsidR="00E12B70" w:rsidRDefault="00E12B70" w:rsidP="00E12B70">
      <w:pPr>
        <w:pStyle w:val="Opsommingtekens1"/>
      </w:pPr>
      <w:r>
        <w:t xml:space="preserve">Gebied: </w:t>
      </w:r>
      <w:r w:rsidRPr="009051C5">
        <w:t xml:space="preserve">op zichzelf staande geometrisch afgebakende </w:t>
      </w:r>
      <w:r>
        <w:t>‘</w:t>
      </w:r>
      <w:r w:rsidRPr="009051C5">
        <w:t>ruimte</w:t>
      </w:r>
      <w:r>
        <w:t>’</w:t>
      </w:r>
      <w:r w:rsidRPr="009051C5">
        <w:t xml:space="preserve"> in </w:t>
      </w:r>
      <w:r>
        <w:t xml:space="preserve">een virtuele weergave van </w:t>
      </w:r>
      <w:r w:rsidRPr="009051C5">
        <w:t>de fysieke leefomgeving.</w:t>
      </w:r>
      <w:r>
        <w:t xml:space="preserve"> </w:t>
      </w:r>
      <w:r w:rsidRPr="00762844">
        <w:t>De geometrische afbakening is juridisch van aard</w:t>
      </w:r>
      <w:r>
        <w:t xml:space="preserve">. </w:t>
      </w:r>
      <w:r w:rsidRPr="00327124">
        <w:t xml:space="preserve">Voor </w:t>
      </w:r>
      <w:r>
        <w:t xml:space="preserve">de Geometrie van het </w:t>
      </w:r>
      <w:r w:rsidRPr="00327124">
        <w:t xml:space="preserve">Gebied moet een keuze gemaakt worden </w:t>
      </w:r>
      <w:r>
        <w:t>tussen</w:t>
      </w:r>
      <w:r w:rsidRPr="00327124">
        <w:t xml:space="preserve"> Vlak en Multivlak. </w:t>
      </w:r>
      <w:r>
        <w:t>Gebied heeft alle attributen van Locatie, aangevuld met:</w:t>
      </w:r>
    </w:p>
    <w:p w14:paraId="7E001C53" w14:textId="77777777" w:rsidR="00E12B70" w:rsidRPr="00CF1F56" w:rsidRDefault="00E12B70" w:rsidP="00E12B70">
      <w:pPr>
        <w:pStyle w:val="Opsommingtekens2"/>
      </w:pPr>
      <w:r w:rsidRPr="00A46FB7">
        <w:rPr>
          <w:i/>
          <w:iCs/>
        </w:rPr>
        <w:t>hoogte</w:t>
      </w:r>
      <w:r w:rsidRPr="00CF1F56">
        <w:t xml:space="preserve">: de hoogte waarop </w:t>
      </w:r>
      <w:r>
        <w:t xml:space="preserve">het Gebied </w:t>
      </w:r>
      <w:r w:rsidRPr="00CF1F56">
        <w:t>ligt</w:t>
      </w:r>
      <w:r>
        <w:t>, in meters</w:t>
      </w:r>
      <w:r w:rsidRPr="00CF1F56">
        <w:t>. Optioneel attribuut. Komt 0 of 1 keer voor. Wordt vastgelegd met WaardeEenheid, dat bestaat uit de volgende elementen:</w:t>
      </w:r>
    </w:p>
    <w:p w14:paraId="654B8CC5" w14:textId="77777777" w:rsidR="00E12B70" w:rsidRPr="00CF1F56" w:rsidRDefault="00E12B70" w:rsidP="00E12B70">
      <w:pPr>
        <w:pStyle w:val="Opsommingtekens3"/>
      </w:pPr>
      <w:r w:rsidRPr="00CF1F56">
        <w:rPr>
          <w:i/>
          <w:iCs/>
        </w:rPr>
        <w:t>waarde</w:t>
      </w:r>
      <w:r w:rsidRPr="00CF1F56">
        <w:t xml:space="preserve">: de numerieke waarde van de hoogte. Verplicht </w:t>
      </w:r>
      <w:r>
        <w:t>element</w:t>
      </w:r>
      <w:r w:rsidRPr="00CF1F56">
        <w:t>.</w:t>
      </w:r>
    </w:p>
    <w:p w14:paraId="1E643BB5" w14:textId="77777777" w:rsidR="00E12B70" w:rsidRPr="00CF1F56" w:rsidRDefault="00E12B70" w:rsidP="00E12B70">
      <w:pPr>
        <w:pStyle w:val="Opsommingtekens3"/>
      </w:pPr>
      <w:r w:rsidRPr="00CF1F56">
        <w:rPr>
          <w:i/>
          <w:iCs/>
        </w:rPr>
        <w:t>eenheid</w:t>
      </w:r>
      <w:r w:rsidRPr="00CF1F56">
        <w:t>: de grootheid waarin de hoogte wordt uitgedrukt</w:t>
      </w:r>
      <w:r>
        <w:t>; in het geval van hoogte altijd in meters</w:t>
      </w:r>
      <w:r w:rsidRPr="00CF1F56">
        <w:t xml:space="preserve">. Verplicht </w:t>
      </w:r>
      <w:r>
        <w:t>element</w:t>
      </w:r>
      <w:r w:rsidRPr="00CF1F56">
        <w:t>.</w:t>
      </w:r>
    </w:p>
    <w:p w14:paraId="065355F1" w14:textId="77777777" w:rsidR="00E12B70" w:rsidRPr="00805135" w:rsidRDefault="00E12B70" w:rsidP="00E12B70">
      <w:pPr>
        <w:pStyle w:val="Opsommingtekens2"/>
      </w:pPr>
      <w:r w:rsidRPr="00805135">
        <w:rPr>
          <w:i/>
        </w:rPr>
        <w:t>geometrie</w:t>
      </w:r>
      <w:r w:rsidRPr="00327124">
        <w:t>: de verwijzing van een specifiek Gebied naar (de identificatie van) de bijbehorende Geometrie. Verplicht attribuut. Komt 1 keer voor.</w:t>
      </w:r>
    </w:p>
    <w:p w14:paraId="4614A118" w14:textId="77777777" w:rsidR="00E12B70" w:rsidRDefault="00E12B70" w:rsidP="00E12B70">
      <w:pPr>
        <w:pStyle w:val="Opsommingtekens1"/>
      </w:pPr>
      <w:r>
        <w:t xml:space="preserve">Gebiedengroep: </w:t>
      </w:r>
      <w:r w:rsidRPr="000C0318">
        <w:t xml:space="preserve">een groep of verzameling van bij elkaar behorende </w:t>
      </w:r>
      <w:r>
        <w:t>G</w:t>
      </w:r>
      <w:r w:rsidRPr="000C0318">
        <w:t xml:space="preserve">ebieden, die samen de </w:t>
      </w:r>
      <w:r>
        <w:t>L</w:t>
      </w:r>
      <w:r w:rsidRPr="000C0318">
        <w:t>ocatie vormen</w:t>
      </w:r>
      <w:r>
        <w:t xml:space="preserve">. </w:t>
      </w:r>
      <w:r w:rsidRPr="00703B31">
        <w:t>Gebied</w:t>
      </w:r>
      <w:r>
        <w:t>engroep</w:t>
      </w:r>
      <w:r w:rsidRPr="00703B31">
        <w:t xml:space="preserve"> heeft alle attributen van Locatie, aangevuld met:</w:t>
      </w:r>
    </w:p>
    <w:p w14:paraId="2074E572" w14:textId="77777777" w:rsidR="00E12B70" w:rsidRDefault="00E12B70" w:rsidP="00E12B70">
      <w:pPr>
        <w:pStyle w:val="Opsommingtekens2"/>
      </w:pPr>
      <w:r w:rsidRPr="00563D9A">
        <w:rPr>
          <w:i/>
          <w:iCs/>
        </w:rPr>
        <w:lastRenderedPageBreak/>
        <w:t>groepselement</w:t>
      </w:r>
      <w:r>
        <w:t xml:space="preserve">: </w:t>
      </w:r>
      <w:r w:rsidRPr="00255932">
        <w:t>de verwijzing van een Gebiedengroep naar de Gebieden die samen de Gebiedengroep vormen</w:t>
      </w:r>
      <w:r>
        <w:t>. Verplicht</w:t>
      </w:r>
      <w:r w:rsidRPr="003F787B">
        <w:t xml:space="preserve"> attribuut.</w:t>
      </w:r>
      <w:r>
        <w:t xml:space="preserve"> Komt ten minste 1 keer voor.</w:t>
      </w:r>
    </w:p>
    <w:p w14:paraId="3F930415" w14:textId="77777777" w:rsidR="00E12B70" w:rsidRDefault="00E12B70" w:rsidP="00E12B70">
      <w:pPr>
        <w:pStyle w:val="Opsommingtekens1"/>
      </w:pPr>
      <w:r>
        <w:t xml:space="preserve">Lijn: op zichzelf staande geometrisch afgebakende lijnlocatie in een virtuele weergave van de fysieke leefomgeving. </w:t>
      </w:r>
      <w:r w:rsidRPr="00762844">
        <w:t>De geometrische afbakening is juridisch van aard</w:t>
      </w:r>
      <w:r>
        <w:t>. Lijn heeft alle attributen van Locatie, aangevuld met:</w:t>
      </w:r>
    </w:p>
    <w:p w14:paraId="06105FEA" w14:textId="77777777" w:rsidR="00E12B70" w:rsidRDefault="00E12B70" w:rsidP="00E12B70">
      <w:pPr>
        <w:pStyle w:val="Opsommingtekens2"/>
      </w:pPr>
      <w:r>
        <w:rPr>
          <w:i/>
        </w:rPr>
        <w:t>hoogte</w:t>
      </w:r>
      <w:r w:rsidRPr="0088409F">
        <w:t>:</w:t>
      </w:r>
      <w:r>
        <w:t xml:space="preserve"> de hoogte waarop de Lijn ligt, in meters. Optioneel attribuut. Komt 0 of 1 keer voor. </w:t>
      </w:r>
      <w:r w:rsidRPr="00EF46C1">
        <w:t>Wordt vastgelegd met WaardeEenheid,</w:t>
      </w:r>
      <w:r>
        <w:t xml:space="preserve"> dat bestaat uit de volgende elementen:</w:t>
      </w:r>
    </w:p>
    <w:p w14:paraId="3D3C5605" w14:textId="77777777" w:rsidR="00E12B70" w:rsidRPr="00EF46C1" w:rsidRDefault="00E12B70" w:rsidP="00E12B70">
      <w:pPr>
        <w:pStyle w:val="Opsommingtekens3"/>
      </w:pPr>
      <w:r w:rsidRPr="00EF46C1">
        <w:rPr>
          <w:i/>
          <w:iCs/>
        </w:rPr>
        <w:t>waarde</w:t>
      </w:r>
      <w:r w:rsidRPr="00EF46C1">
        <w:t xml:space="preserve">: de numerieke waarde van de hoogte. Verplicht </w:t>
      </w:r>
      <w:r>
        <w:t>element</w:t>
      </w:r>
      <w:r w:rsidRPr="00EF46C1">
        <w:t>.</w:t>
      </w:r>
    </w:p>
    <w:p w14:paraId="4EBCD8A1" w14:textId="77777777" w:rsidR="00E12B70" w:rsidRDefault="00E12B70" w:rsidP="00E12B70">
      <w:pPr>
        <w:pStyle w:val="Opsommingtekens3"/>
      </w:pPr>
      <w:r w:rsidRPr="00762534">
        <w:rPr>
          <w:i/>
          <w:iCs/>
        </w:rPr>
        <w:t>eenheid</w:t>
      </w:r>
      <w:r w:rsidRPr="00EF46C1">
        <w:t xml:space="preserve">: de grootheid waarin de </w:t>
      </w:r>
      <w:r>
        <w:t xml:space="preserve">hoogte </w:t>
      </w:r>
      <w:r w:rsidRPr="00EF46C1">
        <w:t>wordt uitgedrukt</w:t>
      </w:r>
      <w:r w:rsidRPr="00727EF2">
        <w:t>; in het geval van hoogte altijd in meters</w:t>
      </w:r>
      <w:r w:rsidRPr="00EF46C1">
        <w:t xml:space="preserve">. Verplicht </w:t>
      </w:r>
      <w:r>
        <w:t>element</w:t>
      </w:r>
      <w:r w:rsidRPr="00EF46C1">
        <w:t>.</w:t>
      </w:r>
    </w:p>
    <w:p w14:paraId="3DCF7806" w14:textId="77777777" w:rsidR="00E12B70" w:rsidRDefault="00E12B70" w:rsidP="00E12B70">
      <w:pPr>
        <w:pStyle w:val="Opsommingtekens2"/>
      </w:pPr>
      <w:r w:rsidRPr="00805135">
        <w:rPr>
          <w:i/>
        </w:rPr>
        <w:t>geometrie</w:t>
      </w:r>
      <w:r w:rsidRPr="00B22728">
        <w:t>: de verwijzing van een specifieke Lijn naar (de identificatie van) de bijbehorende Geometrie. Verplicht attribuut. Komt 1 keer voor.</w:t>
      </w:r>
    </w:p>
    <w:p w14:paraId="5B3C485B" w14:textId="77777777" w:rsidR="00E12B70" w:rsidRDefault="00E12B70" w:rsidP="00E12B70">
      <w:pPr>
        <w:pStyle w:val="Opsommingtekens1"/>
      </w:pPr>
      <w:r>
        <w:t xml:space="preserve">Lijnengroep: een groep of verzameling van bij elkaar behorende Lijnen, die samen de Locatie vormen. </w:t>
      </w:r>
      <w:r w:rsidRPr="00A13063">
        <w:t>Lijnen</w:t>
      </w:r>
      <w:r>
        <w:t>groep heeft alle attributen van Locatie, aangevuld met:</w:t>
      </w:r>
    </w:p>
    <w:p w14:paraId="32B0C485" w14:textId="77777777" w:rsidR="00E12B70" w:rsidRDefault="00E12B70" w:rsidP="00E12B70">
      <w:pPr>
        <w:pStyle w:val="Opsommingtekens2"/>
      </w:pPr>
      <w:r w:rsidRPr="00E569B9">
        <w:rPr>
          <w:i/>
        </w:rPr>
        <w:t>groepselement</w:t>
      </w:r>
      <w:r>
        <w:t xml:space="preserve">: </w:t>
      </w:r>
      <w:r w:rsidRPr="00255932">
        <w:t>de verwijzing van een Lijnengroep naar de Lijnen die samen de Lijnengroep vormen.</w:t>
      </w:r>
      <w:r>
        <w:t xml:space="preserve"> Verplicht attribuut. Komt ten minste 1 keer voor.</w:t>
      </w:r>
    </w:p>
    <w:p w14:paraId="426FE6A7" w14:textId="77777777" w:rsidR="00E12B70" w:rsidRDefault="00E12B70" w:rsidP="00E12B70">
      <w:pPr>
        <w:pStyle w:val="Opsommingtekens1"/>
      </w:pPr>
      <w:r>
        <w:t xml:space="preserve">Punt: op zichzelf staande geometrisch afgebakende puntlocatie in een virtuele weergave van de fysieke leefomgeving. </w:t>
      </w:r>
      <w:r w:rsidRPr="00762844">
        <w:t>De geometrische afbakening is juridisch van aard</w:t>
      </w:r>
      <w:r>
        <w:t>.</w:t>
      </w:r>
      <w:r w:rsidDel="00B22728">
        <w:t xml:space="preserve"> </w:t>
      </w:r>
      <w:r>
        <w:t>Punt heeft alle attributen van Locatie, aangevuld met:</w:t>
      </w:r>
    </w:p>
    <w:p w14:paraId="59F06151" w14:textId="77777777" w:rsidR="00E12B70" w:rsidRDefault="00E12B70" w:rsidP="00E12B70">
      <w:pPr>
        <w:pStyle w:val="Opsommingtekens2"/>
      </w:pPr>
      <w:r w:rsidRPr="00F06F95">
        <w:rPr>
          <w:i/>
          <w:iCs/>
        </w:rPr>
        <w:t>hoogte</w:t>
      </w:r>
      <w:r w:rsidRPr="00F06F95">
        <w:t xml:space="preserve">: de hoogte waarop de </w:t>
      </w:r>
      <w:r>
        <w:t>Punt</w:t>
      </w:r>
      <w:r w:rsidRPr="00F06F95">
        <w:t xml:space="preserve"> ligt, in meters.</w:t>
      </w:r>
      <w:r w:rsidRPr="009C743F">
        <w:t xml:space="preserve"> Optioneel attribuut. Komt 0 of 1 keer voor.</w:t>
      </w:r>
      <w:r>
        <w:t xml:space="preserve"> Wordt vastgelegd met WaardeEenheid, dat bestaat uit de volgende elementen:</w:t>
      </w:r>
    </w:p>
    <w:p w14:paraId="75D259A8" w14:textId="77777777" w:rsidR="00E12B70" w:rsidRDefault="00E12B70" w:rsidP="00E12B70">
      <w:pPr>
        <w:pStyle w:val="Opsommingtekens3"/>
      </w:pPr>
      <w:r w:rsidRPr="00C26626">
        <w:rPr>
          <w:i/>
          <w:iCs/>
        </w:rPr>
        <w:t>waarde</w:t>
      </w:r>
      <w:r>
        <w:t>: de numerieke waarde van de hoogte. Verplicht element.</w:t>
      </w:r>
    </w:p>
    <w:p w14:paraId="21C67E31" w14:textId="77777777" w:rsidR="00E12B70" w:rsidRDefault="00E12B70" w:rsidP="00E12B70">
      <w:pPr>
        <w:pStyle w:val="Opsommingtekens3"/>
      </w:pPr>
      <w:r w:rsidRPr="00C26626">
        <w:rPr>
          <w:i/>
          <w:iCs/>
        </w:rPr>
        <w:t>eenheid</w:t>
      </w:r>
      <w:r>
        <w:t>: de grootheid waarin de hoogte wordt uitgedrukt</w:t>
      </w:r>
      <w:r w:rsidRPr="00E32FDF">
        <w:t>; in het geval van hoogte altijd in meters.</w:t>
      </w:r>
      <w:r>
        <w:t xml:space="preserve"> Verplicht element.</w:t>
      </w:r>
    </w:p>
    <w:p w14:paraId="56E3D087" w14:textId="77777777" w:rsidR="00E12B70" w:rsidRDefault="00E12B70" w:rsidP="00E12B70">
      <w:pPr>
        <w:pStyle w:val="Opsommingtekens2"/>
      </w:pPr>
      <w:r w:rsidRPr="00805135">
        <w:rPr>
          <w:i/>
        </w:rPr>
        <w:t>geometrie</w:t>
      </w:r>
      <w:r w:rsidRPr="00B22728">
        <w:t>: de verwijzing van een specifieke Punt naar (de identificatie van) de bijbehorende Geometrie. Verplicht attribuut. Komt 1 keer voor.</w:t>
      </w:r>
    </w:p>
    <w:p w14:paraId="7CC3A3C1" w14:textId="77777777" w:rsidR="00E12B70" w:rsidRDefault="00E12B70" w:rsidP="00E12B70">
      <w:pPr>
        <w:pStyle w:val="Opsommingtekens1"/>
      </w:pPr>
      <w:r>
        <w:t>Puntengroep: een groep of verzameling van bij elkaar behorende Punten, die samen de Locatie vormen. Puntengroep heeft alle attributen van Locatie, aangevuld met:</w:t>
      </w:r>
    </w:p>
    <w:p w14:paraId="786E25B6" w14:textId="77777777" w:rsidR="00E12B70" w:rsidRDefault="00E12B70" w:rsidP="00E12B70">
      <w:pPr>
        <w:pStyle w:val="Opsommingtekens2"/>
      </w:pPr>
      <w:r w:rsidRPr="00E569B9">
        <w:rPr>
          <w:i/>
        </w:rPr>
        <w:t>groepselement</w:t>
      </w:r>
      <w:r>
        <w:t xml:space="preserve">: </w:t>
      </w:r>
      <w:r w:rsidRPr="00255932">
        <w:t>de verwijzing van een Puntengroep naar de Punten die samen de Puntengroep vormen.</w:t>
      </w:r>
      <w:r>
        <w:t xml:space="preserve"> Verplicht attribuut. Komt ten minste 1 keer voor.</w:t>
      </w:r>
    </w:p>
    <w:p w14:paraId="55D515FC" w14:textId="416F0A27" w:rsidR="006751D5" w:rsidRDefault="00D40344" w:rsidP="006751D5">
      <w:pPr>
        <w:pStyle w:val="Kop5"/>
      </w:pPr>
      <w:r>
        <w:t>Toelichting op de attributen en de waardelijsten</w:t>
      </w:r>
    </w:p>
    <w:p w14:paraId="144294AB" w14:textId="77777777" w:rsidR="004370F7" w:rsidRDefault="0043441A" w:rsidP="00DF4EEA">
      <w:pPr>
        <w:ind w:left="227" w:hanging="227"/>
      </w:pPr>
      <w:r>
        <w:t>•</w:t>
      </w:r>
      <w:r>
        <w:tab/>
      </w:r>
      <w:r w:rsidRPr="00DF4EEA">
        <w:rPr>
          <w:i/>
          <w:iCs/>
        </w:rPr>
        <w:t>noemer</w:t>
      </w:r>
      <w:r>
        <w:t xml:space="preserve"> is de mensleesbare naam die de tekst verbindt met de locatie (vastgelegd in een juridisch vastgesteld geografisch informatieobject), waaruit de lezer kan begrijpen waar de locatie betrekking op heeft. De noemer komt voor in het Tekstdeel en is een attribuut van Locatie. Hierdoor is duidelijk dat Locatie en het Tekstdeel bij elkaar horen. Voorbeelden van noemer voor omgevingsplan respectievelijk omgevingsverordening, waarbij de noemer in cursieve tekst is weergegeven, zijn:</w:t>
      </w:r>
    </w:p>
    <w:p w14:paraId="71B24602" w14:textId="017F85F4" w:rsidR="0043441A" w:rsidRDefault="0043441A" w:rsidP="006E0277">
      <w:pPr>
        <w:ind w:left="454" w:hanging="227"/>
      </w:pPr>
      <w:r>
        <w:t>Ter plaatse van de functie Levendig stadscentrum zijn de volgende activiteiten toegestaan.</w:t>
      </w:r>
    </w:p>
    <w:p w14:paraId="5F34B143" w14:textId="77777777" w:rsidR="0043441A" w:rsidRDefault="0043441A" w:rsidP="006E0277">
      <w:pPr>
        <w:ind w:left="454" w:hanging="227"/>
      </w:pPr>
      <w:r>
        <w:t>Nieuwe luidruchtige activiteiten en gedragingen zijn in een stiltegebied verboden.</w:t>
      </w:r>
    </w:p>
    <w:p w14:paraId="03813EF8" w14:textId="049231CF" w:rsidR="0043441A" w:rsidRDefault="0043441A" w:rsidP="006E0277">
      <w:pPr>
        <w:ind w:firstLine="227"/>
      </w:pPr>
      <w:r>
        <w:t>Zie voor een beschrijving van noemer ook paragraaf 6.2.2.</w:t>
      </w:r>
    </w:p>
    <w:p w14:paraId="10596B97" w14:textId="77777777" w:rsidR="0043441A" w:rsidRDefault="0043441A" w:rsidP="006E0277">
      <w:pPr>
        <w:ind w:left="227" w:hanging="227"/>
      </w:pPr>
      <w:r>
        <w:t>•</w:t>
      </w:r>
      <w:r>
        <w:tab/>
      </w:r>
      <w:r w:rsidRPr="006E0277">
        <w:rPr>
          <w:i/>
          <w:iCs/>
        </w:rPr>
        <w:t>hoogte:</w:t>
      </w:r>
      <w:r>
        <w:t xml:space="preserve"> optioneel attribuut waarmee voor Gebied, Lijn en Punt de hoogteligging kan worden vastgelegd. hoogte wordt vastgelegd met WaardeEenheid, dat bestaat uit de elementen Waarde en Eenheid. Waarde legt de hoogte in een getal vast, Eenheid geeft aan in welke grootheid de hoogte moet worden gemeten. Voor de hand liggende eenheden zijn 'meter t.o.v. NAP', 'meter t.o.v. maaiveld' en 'meter t.o.v. peil'. Om een ligging onder NAP, maaiveld of peil aan te geven moet het getal een negatieve waarde krijgen.</w:t>
      </w:r>
    </w:p>
    <w:p w14:paraId="5BE55D4C" w14:textId="51813BDF" w:rsidR="00E03B0F" w:rsidRDefault="0043441A" w:rsidP="006E0277">
      <w:pPr>
        <w:ind w:left="227" w:hanging="227"/>
      </w:pPr>
      <w:r>
        <w:lastRenderedPageBreak/>
        <w:t>•</w:t>
      </w:r>
      <w:r>
        <w:tab/>
      </w:r>
      <w:r w:rsidRPr="006E0277">
        <w:rPr>
          <w:i/>
          <w:iCs/>
        </w:rPr>
        <w:t>geometrie:</w:t>
      </w:r>
      <w:r>
        <w:t xml:space="preserve"> attribuut dat de verwijzing bevat van een specifiek Gebied, Lijn of Punt naar de identificatie van de bijbehorende Geometrie. Dit attribuut legt dus vast dat deze Geometrie bij het betreffende Gebied, Lijn of Punt hoort.</w:t>
      </w:r>
    </w:p>
    <w:p w14:paraId="0A6B46D9" w14:textId="1625A6E5" w:rsidR="00E33EDD" w:rsidRDefault="00E33EDD" w:rsidP="00E33EDD">
      <w:pPr>
        <w:pStyle w:val="Kop5"/>
      </w:pPr>
      <w:r>
        <w:t>Toepassing presentatiemodel</w:t>
      </w:r>
    </w:p>
    <w:p w14:paraId="4BCF3598" w14:textId="0829D927" w:rsidR="00E33EDD" w:rsidRPr="00C314CC" w:rsidRDefault="006B02E7" w:rsidP="00E33EDD">
      <w:r w:rsidRPr="00D25769">
        <w:t xml:space="preserve">Het presentatiemodel </w:t>
      </w:r>
      <w:r w:rsidR="00020E52">
        <w:t xml:space="preserve">kent </w:t>
      </w:r>
      <w:r w:rsidRPr="00D25769">
        <w:t xml:space="preserve">geen specifieke </w:t>
      </w:r>
      <w:r w:rsidR="00236214">
        <w:t>presentatie</w:t>
      </w:r>
      <w:r w:rsidRPr="00D25769">
        <w:t xml:space="preserve"> </w:t>
      </w:r>
      <w:r w:rsidR="00236214">
        <w:t xml:space="preserve">van </w:t>
      </w:r>
      <w:r w:rsidRPr="00D25769">
        <w:t>Locatie</w:t>
      </w:r>
      <w:r w:rsidR="00A113A4">
        <w:t xml:space="preserve">, althans niet zonder </w:t>
      </w:r>
      <w:r w:rsidR="00D324E2">
        <w:t xml:space="preserve">annoteren met </w:t>
      </w:r>
      <w:r w:rsidR="00A113A4">
        <w:t xml:space="preserve">de </w:t>
      </w:r>
      <w:r w:rsidR="00992674">
        <w:t xml:space="preserve">hierna beschreven </w:t>
      </w:r>
      <w:r w:rsidR="00A113A4">
        <w:t xml:space="preserve">inhoudelijke </w:t>
      </w:r>
      <w:r w:rsidR="00992674">
        <w:t>IMOW-objecten</w:t>
      </w:r>
      <w:r w:rsidRPr="00D25769">
        <w:t>.</w:t>
      </w:r>
    </w:p>
    <w:p w14:paraId="48A6813D" w14:textId="77777777" w:rsidR="006F2E70" w:rsidRDefault="00A85A42" w:rsidP="006F2E70">
      <w:pPr>
        <w:pStyle w:val="Kop4"/>
      </w:pPr>
      <w:r>
        <w:t>Objecttype Geometrie</w:t>
      </w:r>
    </w:p>
    <w:p w14:paraId="36B8EA5C" w14:textId="77777777" w:rsidR="006F2E70" w:rsidRDefault="00A85A42" w:rsidP="006F2E70">
      <w:pPr>
        <w:pStyle w:val="Kop5"/>
      </w:pPr>
      <w:r>
        <w:t>Toelichting op de toepassing</w:t>
      </w:r>
    </w:p>
    <w:p w14:paraId="2A4D5EB7" w14:textId="27C6EAEA" w:rsidR="00BF3F4F" w:rsidRDefault="00A85A42" w:rsidP="00BF3F4F">
      <w:r w:rsidRPr="00B22728">
        <w:t>De verschillende typen van</w:t>
      </w:r>
      <w:r w:rsidRPr="00B22728">
        <w:t xml:space="preserve"> Locatie, die in de vorige paragraaf zijn besproken, worden vastgelegd met Geometrie. </w:t>
      </w:r>
      <w:r w:rsidRPr="00BF3F4F">
        <w:t xml:space="preserve">Het object Geometrie legt de positie en vorm van een Gebied, Lijn of Punt vast door middel van coördinaten om het te kunnen begrenzen en op een kaart </w:t>
      </w:r>
      <w:r>
        <w:t xml:space="preserve">op de juiste positie </w:t>
      </w:r>
      <w:r w:rsidRPr="00BF3F4F">
        <w:t xml:space="preserve">te kunnen weergeven. </w:t>
      </w:r>
      <w:r>
        <w:t>G</w:t>
      </w:r>
      <w:r w:rsidRPr="000E08A2">
        <w:t xml:space="preserve">eometrie wordt door </w:t>
      </w:r>
      <w:r>
        <w:t xml:space="preserve">zowel </w:t>
      </w:r>
      <w:r w:rsidRPr="000E08A2">
        <w:t xml:space="preserve">IMOW </w:t>
      </w:r>
      <w:r>
        <w:t xml:space="preserve">als </w:t>
      </w:r>
      <w:r w:rsidRPr="000E08A2">
        <w:t xml:space="preserve">IMOP </w:t>
      </w:r>
      <w:r>
        <w:t>gebruikt</w:t>
      </w:r>
      <w:r>
        <w:t xml:space="preserve">. Het </w:t>
      </w:r>
      <w:r w:rsidRPr="000E08A2">
        <w:t xml:space="preserve">bevoegd gezag </w:t>
      </w:r>
      <w:r>
        <w:t xml:space="preserve">hoeft daardoor Geometrie </w:t>
      </w:r>
      <w:r w:rsidRPr="000E08A2">
        <w:t>maar één keer aan</w:t>
      </w:r>
      <w:r>
        <w:t xml:space="preserve"> t</w:t>
      </w:r>
      <w:r w:rsidRPr="000E08A2">
        <w:t>e</w:t>
      </w:r>
      <w:r>
        <w:t xml:space="preserve"> </w:t>
      </w:r>
      <w:r w:rsidRPr="000E08A2">
        <w:t>lever</w:t>
      </w:r>
      <w:r>
        <w:t>en</w:t>
      </w:r>
      <w:r w:rsidRPr="000E08A2">
        <w:t xml:space="preserve">. Vanwege dat gezamenlijk gebruik is Geometrie in een </w:t>
      </w:r>
      <w:r>
        <w:t>zelfstandig</w:t>
      </w:r>
      <w:r w:rsidRPr="000E08A2">
        <w:t xml:space="preserve"> </w:t>
      </w:r>
      <w:r>
        <w:t>bestand</w:t>
      </w:r>
      <w:r w:rsidRPr="000E08A2">
        <w:t xml:space="preserve"> geplaatst waar van</w:t>
      </w:r>
      <w:r w:rsidRPr="000E08A2">
        <w:t>uit IMOP en IMOW apart naar wordt verwezen.</w:t>
      </w:r>
    </w:p>
    <w:p w14:paraId="7A0A4B75" w14:textId="77777777" w:rsidR="006F2E70" w:rsidRDefault="00A85A42" w:rsidP="006F2E70">
      <w:pPr>
        <w:pStyle w:val="Kop5"/>
      </w:pPr>
      <w:r>
        <w:t>Definitie</w:t>
      </w:r>
    </w:p>
    <w:p w14:paraId="77FDBC50" w14:textId="7DAE7505" w:rsidR="006F2E70" w:rsidRDefault="00A85A42" w:rsidP="006F2E70">
      <w:r w:rsidRPr="00B22728">
        <w:t xml:space="preserve">Geometrie is </w:t>
      </w:r>
      <w:r>
        <w:t xml:space="preserve">het object dat de geometrie bevat: </w:t>
      </w:r>
      <w:r w:rsidRPr="00B22728">
        <w:t>de geometrische bepaling van een gebied, lijn of punt door middel van coördinaten.</w:t>
      </w:r>
    </w:p>
    <w:p w14:paraId="5C2E5028" w14:textId="77777777" w:rsidR="006F2E70" w:rsidRDefault="00A85A42" w:rsidP="006F2E70">
      <w:pPr>
        <w:pStyle w:val="Kop5"/>
      </w:pPr>
      <w:r>
        <w:t>Norm</w:t>
      </w:r>
    </w:p>
    <w:p w14:paraId="1BEAF673" w14:textId="2736D79A" w:rsidR="00E84604" w:rsidRDefault="00A85A42" w:rsidP="00FE325C">
      <w:pPr>
        <w:pStyle w:val="Figuur"/>
      </w:pPr>
      <w:r w:rsidRPr="00EF3DAB">
        <w:rPr>
          <w:noProof/>
        </w:rPr>
        <w:drawing>
          <wp:inline distT="0" distB="0" distL="0" distR="0" wp14:anchorId="23B92998" wp14:editId="117D6458">
            <wp:extent cx="1971675" cy="13525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1971675" cy="1352550"/>
                    </a:xfrm>
                    <a:prstGeom prst="rect">
                      <a:avLst/>
                    </a:prstGeom>
                  </pic:spPr>
                </pic:pic>
              </a:graphicData>
            </a:graphic>
          </wp:inline>
        </w:drawing>
      </w:r>
    </w:p>
    <w:p w14:paraId="498DECE2" w14:textId="7DA86BA6" w:rsidR="002215F0" w:rsidRPr="002215F0" w:rsidRDefault="00A85A42" w:rsidP="00805135">
      <w:pPr>
        <w:pStyle w:val="Figuurbijschrift"/>
      </w:pPr>
      <w:r>
        <w:t>IMOW-afbeelding objecttype Geometrie</w:t>
      </w:r>
    </w:p>
    <w:p w14:paraId="1604ECCA" w14:textId="4D04AB57" w:rsidR="00B22728" w:rsidRDefault="00A85A42" w:rsidP="00B22728">
      <w:r>
        <w:t xml:space="preserve">Geometrie kent de </w:t>
      </w:r>
      <w:r>
        <w:t>volgende attributen:</w:t>
      </w:r>
    </w:p>
    <w:p w14:paraId="55FCC5F1" w14:textId="4E27A4A4" w:rsidR="00B22728" w:rsidRDefault="00A85A42" w:rsidP="004A2863">
      <w:pPr>
        <w:pStyle w:val="Opsommingtekens1"/>
      </w:pPr>
      <w:r w:rsidRPr="004A2863">
        <w:rPr>
          <w:i/>
          <w:iCs/>
        </w:rPr>
        <w:t>id</w:t>
      </w:r>
      <w:r>
        <w:t xml:space="preserve">: </w:t>
      </w:r>
      <w:r>
        <w:t>het</w:t>
      </w:r>
      <w:r>
        <w:t xml:space="preserve"> identifi</w:t>
      </w:r>
      <w:r>
        <w:t>cerend attribuut dat gebruikt wordt om naar de Geometrie te verwijzen</w:t>
      </w:r>
      <w:r>
        <w:t>.</w:t>
      </w:r>
      <w:r>
        <w:t xml:space="preserve"> Verplicht attribuut. Komt 1 keer voor.</w:t>
      </w:r>
    </w:p>
    <w:p w14:paraId="5D42901B" w14:textId="1A3BA07D" w:rsidR="00B22728" w:rsidRDefault="00A85A42" w:rsidP="004A2863">
      <w:pPr>
        <w:pStyle w:val="Opsommingtekens1"/>
      </w:pPr>
      <w:r w:rsidRPr="004A2863">
        <w:rPr>
          <w:i/>
          <w:iCs/>
        </w:rPr>
        <w:t>geometrie</w:t>
      </w:r>
      <w:r>
        <w:t xml:space="preserve">: </w:t>
      </w:r>
      <w:r>
        <w:t>het attribuut dat de coördinaten van de Geometrie bevat</w:t>
      </w:r>
      <w:r>
        <w:t>. Verplicht attribuut. Komt 1 keer voor</w:t>
      </w:r>
      <w:r>
        <w:rPr>
          <w:rStyle w:val="Eindnootmarkering"/>
        </w:rPr>
        <w:endnoteReference w:id="8"/>
      </w:r>
      <w:r>
        <w:t>.</w:t>
      </w:r>
    </w:p>
    <w:p w14:paraId="01503515" w14:textId="77777777" w:rsidR="006F2E70" w:rsidRDefault="00A85A42" w:rsidP="006F2E70">
      <w:pPr>
        <w:pStyle w:val="Kop5"/>
      </w:pPr>
      <w:r>
        <w:t>Toelichting op de attributen en de waardelijsten</w:t>
      </w:r>
    </w:p>
    <w:p w14:paraId="1137F11C" w14:textId="5D55D33F" w:rsidR="006F2E70" w:rsidRDefault="00A85A42" w:rsidP="008559F1">
      <w:pPr>
        <w:pStyle w:val="Opsommingtekens1"/>
      </w:pPr>
      <w:r w:rsidRPr="00805135">
        <w:rPr>
          <w:i/>
        </w:rPr>
        <w:t>geometrie</w:t>
      </w:r>
      <w:r>
        <w:t xml:space="preserve">: dit attribuut bevat de coördinaten van de Geometrie. De geometrische typen die gebruikt worden binnen dit attribuut dient overeen te komen met de gekozen verschijningsvorm van Locatie. Bij </w:t>
      </w:r>
      <w:r>
        <w:t>Gebied dient dit polygon of multipolygon te zijn, bij Lijn curve en bij Punt point.</w:t>
      </w:r>
    </w:p>
    <w:p w14:paraId="409606C8" w14:textId="50683326" w:rsidR="008559F1" w:rsidRDefault="00A85A42" w:rsidP="00DB1FA2">
      <w:pPr>
        <w:pStyle w:val="Kop5"/>
      </w:pPr>
      <w:r>
        <w:t>Toepassing presentatiemodel</w:t>
      </w:r>
    </w:p>
    <w:p w14:paraId="487F0741" w14:textId="7D5B0A51" w:rsidR="00DB1FA2" w:rsidRPr="00DB1FA2" w:rsidRDefault="00A85A42" w:rsidP="00DB1FA2">
      <w:r w:rsidRPr="00DB1FA2">
        <w:t xml:space="preserve">Het presentatiemodel kent geen specifieke presentatie </w:t>
      </w:r>
      <w:r>
        <w:t>voor Geometrie</w:t>
      </w:r>
      <w:r w:rsidRPr="00DB1FA2">
        <w:t>.</w:t>
      </w:r>
    </w:p>
    <w:p w14:paraId="6747EF3E" w14:textId="65A3E72B" w:rsidR="00E33EDD" w:rsidRDefault="00E33EDD" w:rsidP="00E33EDD">
      <w:pPr>
        <w:pStyle w:val="Kop4"/>
      </w:pPr>
      <w:r>
        <w:lastRenderedPageBreak/>
        <w:t xml:space="preserve">Objecttype </w:t>
      </w:r>
      <w:r w:rsidRPr="00F62F31">
        <w:t>Activiteit</w:t>
      </w:r>
    </w:p>
    <w:p w14:paraId="1998016C" w14:textId="18C7D5D8" w:rsidR="00FF624A" w:rsidRPr="003C5DB8" w:rsidRDefault="00FF624A" w:rsidP="003E430E">
      <w:r>
        <w:t xml:space="preserve">Het objecttype </w:t>
      </w:r>
      <w:r w:rsidR="00C71529">
        <w:t>A</w:t>
      </w:r>
      <w:r>
        <w:t>ctiviteit</w:t>
      </w:r>
      <w:r w:rsidR="00C741A7">
        <w:t xml:space="preserve"> </w:t>
      </w:r>
      <w:r w:rsidR="00755AB4">
        <w:t xml:space="preserve">is niet van toepassing op </w:t>
      </w:r>
      <w:r w:rsidR="00705B34">
        <w:t>de Omgevingsvisie</w:t>
      </w:r>
      <w:r w:rsidR="00755AB4">
        <w:t>.</w:t>
      </w:r>
    </w:p>
    <w:p w14:paraId="03F8B149" w14:textId="77777777" w:rsidR="00E33EDD" w:rsidRPr="00F62F31" w:rsidRDefault="00E33EDD" w:rsidP="00E33EDD">
      <w:pPr>
        <w:pStyle w:val="Kop4"/>
      </w:pPr>
      <w:bookmarkStart w:id="41" w:name="_Ref_43bf2c0ce05841f7ffb085968129d87f_1"/>
      <w:r>
        <w:t xml:space="preserve">Objecttype </w:t>
      </w:r>
      <w:r w:rsidRPr="00F62F31">
        <w:t>Omgevingswaarde</w:t>
      </w:r>
      <w:bookmarkEnd w:id="41"/>
    </w:p>
    <w:p w14:paraId="76B5FE7B" w14:textId="651750E2" w:rsidR="00E33EDD" w:rsidRPr="00F62F31" w:rsidRDefault="00E33EDD" w:rsidP="00E33EDD">
      <w:pPr>
        <w:pStyle w:val="Kop5"/>
      </w:pPr>
      <w:r w:rsidRPr="00F62F31">
        <w:t>Toelichting</w:t>
      </w:r>
      <w:r w:rsidR="00827453" w:rsidRPr="00827453">
        <w:t xml:space="preserve"> op de toepassing</w:t>
      </w:r>
    </w:p>
    <w:p w14:paraId="0B9351F2" w14:textId="57E959C8" w:rsidR="00EF53FF" w:rsidRPr="00F62F31" w:rsidRDefault="00C5138B" w:rsidP="00E33EDD">
      <w:r>
        <w:t>I</w:t>
      </w:r>
      <w:r w:rsidRPr="00C5138B">
        <w:t xml:space="preserve">n de Omgevingswet </w:t>
      </w:r>
      <w:r>
        <w:t xml:space="preserve">zijn diverse </w:t>
      </w:r>
      <w:r w:rsidRPr="00C5138B">
        <w:t xml:space="preserve">bepalingen opgenomen </w:t>
      </w:r>
      <w:r w:rsidR="008A789E">
        <w:t xml:space="preserve">die duidelijk maken wat </w:t>
      </w:r>
      <w:r w:rsidR="00E33EDD" w:rsidRPr="00F62F31">
        <w:t xml:space="preserve">omgevingswaarden zijn. Omgevingswaarden zijn normen die </w:t>
      </w:r>
      <w:r w:rsidR="00126D84">
        <w:t xml:space="preserve">voor </w:t>
      </w:r>
      <w:r w:rsidR="00126D84" w:rsidRPr="00126D84">
        <w:t xml:space="preserve">(een onderdeel van) de fysieke leefomgeving </w:t>
      </w:r>
      <w:r w:rsidR="00E33EDD" w:rsidRPr="00F62F31">
        <w:t xml:space="preserve">de gewenste staat of kwaliteit, de toelaatbare belasting door activiteiten en/of de toelaatbare concentratie of depositie van stoffen als beleidsdoel vastleggen. De omgevingswaarden worden uitgedrukt in meetbare of berekenbare eenheden of anderszins in objectieve termen. Bij </w:t>
      </w:r>
      <w:r w:rsidR="001843B0">
        <w:t xml:space="preserve">de vaststelling </w:t>
      </w:r>
      <w:r w:rsidR="00E33EDD" w:rsidRPr="00F62F31">
        <w:t xml:space="preserve">van een omgevingswaarde moet worden bepaald of de waarde een resultaatsverplichting, een inspanningsverplichting of een andere, daarbij te omschrijven verplichting met zich meebrengt. </w:t>
      </w:r>
      <w:r w:rsidR="00883FDA">
        <w:t xml:space="preserve">Ook </w:t>
      </w:r>
      <w:r w:rsidR="00883FDA" w:rsidRPr="00883FDA">
        <w:t xml:space="preserve">moet </w:t>
      </w:r>
      <w:r w:rsidR="00883FDA">
        <w:t xml:space="preserve">vastgelegd </w:t>
      </w:r>
      <w:r w:rsidR="00883FDA" w:rsidRPr="00883FDA">
        <w:t>worden op welke locaties de omgevingswaarde van toepassing is.</w:t>
      </w:r>
      <w:r w:rsidR="00543562">
        <w:t xml:space="preserve"> </w:t>
      </w:r>
      <w:r w:rsidR="00E33EDD" w:rsidRPr="00F62F31">
        <w:t>Bij de vaststelling van een omgevingswaarde kan een termijn worden gesteld waarbinnen aan die verplichting moet zijn voldaan.</w:t>
      </w:r>
    </w:p>
    <w:p w14:paraId="33DD4CD2" w14:textId="29A3CA44" w:rsidR="00E33EDD" w:rsidRPr="00F62F31" w:rsidRDefault="00E33EDD" w:rsidP="00E33EDD">
      <w:r w:rsidRPr="00F62F31">
        <w:t>De Omgevingswet verbindt twee gevolgen aan het vaststellen van een omgevingswaarde:</w:t>
      </w:r>
    </w:p>
    <w:p w14:paraId="4BD8EA15" w14:textId="77777777" w:rsidR="00E33EDD" w:rsidRPr="006C4925" w:rsidRDefault="00E33EDD" w:rsidP="006C4925">
      <w:pPr>
        <w:pStyle w:val="Opsommingtekens1"/>
      </w:pPr>
      <w:r w:rsidRPr="006C4925">
        <w:t>Vastgestelde omgevingswaarden moeten door middel van een systeem van monitoring worden bewaakt en er moet worden beoordeeld of aan die omgevingswaarde wordt voldaan.</w:t>
      </w:r>
    </w:p>
    <w:p w14:paraId="5B9900A4" w14:textId="42F78A7D" w:rsidR="00E33EDD" w:rsidRPr="006C4925" w:rsidRDefault="00215ACF" w:rsidP="006C4925">
      <w:pPr>
        <w:pStyle w:val="Opsommingtekens1"/>
      </w:pPr>
      <w:r>
        <w:t>W</w:t>
      </w:r>
      <w:r w:rsidR="00E33EDD" w:rsidRPr="006C4925">
        <w:t>anneer niet wordt voldaan of naar verwachting niet zal worden voldaan aan een omgevingswaarde</w:t>
      </w:r>
      <w:r w:rsidR="004B2A81">
        <w:t xml:space="preserve"> moet het bevoegd gezag</w:t>
      </w:r>
      <w:r w:rsidR="00E33EDD" w:rsidRPr="006C4925">
        <w:t xml:space="preserve"> een programma vaststellen: een pakket met beleids- of beheersmaatregelen om alsnog aan die waarde te voldoen.</w:t>
      </w:r>
    </w:p>
    <w:p w14:paraId="632CDD3E" w14:textId="77777777" w:rsidR="006E7201" w:rsidRDefault="006E7201" w:rsidP="00E33EDD"/>
    <w:p w14:paraId="17BA8BB1" w14:textId="5DA38790" w:rsidR="00E33EDD" w:rsidRDefault="00E33EDD" w:rsidP="00E33EDD">
      <w:r w:rsidRPr="00F62F31">
        <w:t xml:space="preserve">Een omgevingswaarde leidt dus alleen tot verplichtingen voor de overheid en heeft geen rechtstreekse werking voor anderen. Omgevingswaarden kunnen in </w:t>
      </w:r>
      <w:r w:rsidR="00A85A42">
        <w:fldChar w:fldCharType="begin"/>
      </w:r>
      <w:r w:rsidR="00A85A42">
        <w:instrText xml:space="preserve"> DOCVARIABLE ID01+ </w:instrText>
      </w:r>
      <w:r w:rsidR="00A85A42">
        <w:fldChar w:fldCharType="separate"/>
      </w:r>
      <w:r w:rsidR="00A85A42">
        <w:t>de basistekst</w:t>
      </w:r>
      <w:r w:rsidR="00A85A42">
        <w:fldChar w:fldCharType="end"/>
      </w:r>
      <w:r w:rsidRPr="00F62F31">
        <w:t xml:space="preserve"> worden opgenomen voor zover provincie of Rijk voor dat specifieke beleidsveld geen omgevingswaarden hebben vastgesteld dan wel als zij bij het vaststellen van die omgevingswaarden hebben bepaald dat de gemeente aanvullende of afwijkende omgevingswaarden kan vaststellen.</w:t>
      </w:r>
    </w:p>
    <w:p w14:paraId="2492894D" w14:textId="77777777" w:rsidR="0071442F" w:rsidRDefault="0071442F" w:rsidP="00E33EDD"/>
    <w:p w14:paraId="118C963E" w14:textId="24F15196" w:rsidR="0061598E" w:rsidRPr="00F62F31" w:rsidRDefault="0061598E" w:rsidP="00E33EDD">
      <w:r w:rsidRPr="006D6D5B">
        <w:t xml:space="preserve">Wanneer er </w:t>
      </w:r>
      <w:r w:rsidR="00315F48" w:rsidRPr="006D6D5B">
        <w:t>in het</w:t>
      </w:r>
      <w:r w:rsidR="00315F48" w:rsidRPr="006D6D5B" w:rsidDel="007D692E">
        <w:t xml:space="preserve"> </w:t>
      </w:r>
      <w:r w:rsidR="00A85A42">
        <w:t>omgevingsdocument</w:t>
      </w:r>
      <w:r w:rsidR="007D692E">
        <w:t xml:space="preserve"> </w:t>
      </w:r>
      <w:r w:rsidRPr="006D6D5B">
        <w:t>slechts een beperkt aantal omgevings</w:t>
      </w:r>
      <w:r w:rsidR="00315F48" w:rsidRPr="006D6D5B">
        <w:t>waarden word</w:t>
      </w:r>
      <w:r w:rsidR="0071442F" w:rsidRPr="006D6D5B">
        <w:t>t</w:t>
      </w:r>
      <w:r w:rsidR="00315F48" w:rsidRPr="006D6D5B">
        <w:t xml:space="preserve"> vastgesteld, die omgevingswaarden voor het hele grondgebied van het bevoegd gezag gelden en</w:t>
      </w:r>
      <w:r w:rsidR="00397195" w:rsidRPr="006D6D5B">
        <w:t xml:space="preserve"> </w:t>
      </w:r>
      <w:r w:rsidR="00730077" w:rsidRPr="006D6D5B">
        <w:t xml:space="preserve">iedere </w:t>
      </w:r>
      <w:r w:rsidR="00397195" w:rsidRPr="006D6D5B">
        <w:t>omgevingswaarde niet voor verschillende locatie</w:t>
      </w:r>
      <w:r w:rsidR="00730077" w:rsidRPr="006D6D5B">
        <w:t xml:space="preserve">s verschillende waarden heeft, kan worden volstaan </w:t>
      </w:r>
      <w:r w:rsidR="00A85A42">
        <w:t xml:space="preserve">met voor </w:t>
      </w:r>
      <w:r w:rsidR="0027784D" w:rsidRPr="006D6D5B">
        <w:t xml:space="preserve">de </w:t>
      </w:r>
      <w:r w:rsidR="00D069E0" w:rsidRPr="006D6D5B">
        <w:t xml:space="preserve">regels over </w:t>
      </w:r>
      <w:r w:rsidR="0027784D" w:rsidRPr="006D6D5B">
        <w:t xml:space="preserve">omgevingswaarden te </w:t>
      </w:r>
      <w:r w:rsidR="00A85A42">
        <w:t xml:space="preserve">kiezen voor het type Juridische regel </w:t>
      </w:r>
      <w:r w:rsidR="00A85A42">
        <w:t>‘</w:t>
      </w:r>
      <w:r w:rsidR="00A85A42">
        <w:t>O</w:t>
      </w:r>
      <w:r w:rsidR="0027784D" w:rsidRPr="006D6D5B">
        <w:t>mgevings</w:t>
      </w:r>
      <w:r w:rsidR="00646DA8" w:rsidRPr="006D6D5B">
        <w:t>waarde</w:t>
      </w:r>
      <w:r w:rsidR="0027784D" w:rsidRPr="006D6D5B">
        <w:t>regel</w:t>
      </w:r>
      <w:r w:rsidR="00A85A42">
        <w:t>’</w:t>
      </w:r>
      <w:r w:rsidR="00646DA8" w:rsidRPr="006D6D5B">
        <w:t xml:space="preserve"> en </w:t>
      </w:r>
      <w:r w:rsidR="0010217A" w:rsidRPr="006D6D5B">
        <w:t xml:space="preserve">te verwijzen naar </w:t>
      </w:r>
      <w:r w:rsidR="00E1162B" w:rsidRPr="006D6D5B">
        <w:t>het grondgebied</w:t>
      </w:r>
      <w:r w:rsidR="00745BE2" w:rsidRPr="006D6D5B">
        <w:t xml:space="preserve"> van het bevoegd gezag als </w:t>
      </w:r>
      <w:r w:rsidR="00646DA8" w:rsidRPr="006D6D5B">
        <w:t>Werkingsgebied</w:t>
      </w:r>
      <w:r w:rsidR="0027784D" w:rsidRPr="006D6D5B">
        <w:t>.</w:t>
      </w:r>
      <w:r w:rsidR="00D069E0" w:rsidRPr="006D6D5B">
        <w:t xml:space="preserve"> Dan is wel machineleesbaar dat de Juridische regels over omgevingswaarden gaan</w:t>
      </w:r>
      <w:r w:rsidR="00F9471F" w:rsidRPr="006D6D5B">
        <w:t xml:space="preserve">, maar wordt er geen verdere informatie aan toegevoegd en kunnen de omgevingswaarden </w:t>
      </w:r>
      <w:r w:rsidR="00745BE2" w:rsidRPr="006D6D5B">
        <w:t>niet betekenisvol op een kaart worden weergegeven.</w:t>
      </w:r>
    </w:p>
    <w:p w14:paraId="29CAE03E" w14:textId="77777777" w:rsidR="00745BE2" w:rsidRDefault="00745BE2" w:rsidP="00E33EDD"/>
    <w:p w14:paraId="05700598" w14:textId="5C46F0B7" w:rsidR="00197747" w:rsidRPr="00F62F31" w:rsidRDefault="00E33EDD" w:rsidP="00E33EDD">
      <w:r w:rsidRPr="008630ED">
        <w:t xml:space="preserve">Het bevoegd gezag kan er </w:t>
      </w:r>
      <w:r w:rsidR="00F323A6">
        <w:t xml:space="preserve">echter ook </w:t>
      </w:r>
      <w:r w:rsidRPr="008630ED">
        <w:t>voor kiezen om in een</w:t>
      </w:r>
      <w:r w:rsidR="00F323A6">
        <w:t xml:space="preserve"> </w:t>
      </w:r>
      <w:r w:rsidR="00A85A42">
        <w:t>omgevingsdocument</w:t>
      </w:r>
      <w:r w:rsidR="007D692E">
        <w:t xml:space="preserve"> </w:t>
      </w:r>
      <w:r w:rsidRPr="008630ED">
        <w:t xml:space="preserve">omgevingswaarden op verschillende locaties verschillende waarden te geven en die </w:t>
      </w:r>
      <w:r w:rsidR="000C6B14">
        <w:t xml:space="preserve">bevraagbaar en </w:t>
      </w:r>
      <w:r w:rsidRPr="008630ED">
        <w:t xml:space="preserve">inzichtelijk weer te geven op een kaartbeeld. Dit </w:t>
      </w:r>
      <w:r w:rsidR="00740575">
        <w:t xml:space="preserve">is </w:t>
      </w:r>
      <w:r w:rsidRPr="008630ED">
        <w:t xml:space="preserve">mogelijk </w:t>
      </w:r>
      <w:r w:rsidR="00A46CFA">
        <w:t xml:space="preserve">door </w:t>
      </w:r>
      <w:r w:rsidR="00740575">
        <w:t xml:space="preserve">de </w:t>
      </w:r>
      <w:r w:rsidR="00A46CFA" w:rsidRPr="00A46CFA">
        <w:t xml:space="preserve">Juridische regel </w:t>
      </w:r>
      <w:r w:rsidR="00A46CFA">
        <w:t xml:space="preserve">te annoteren met het </w:t>
      </w:r>
      <w:r w:rsidR="00245DEE">
        <w:t>IM</w:t>
      </w:r>
      <w:r w:rsidR="00A46CFA">
        <w:t xml:space="preserve">OW-object </w:t>
      </w:r>
      <w:r w:rsidRPr="008630ED">
        <w:t>Omgevingswaarde.</w:t>
      </w:r>
    </w:p>
    <w:p w14:paraId="59EC889B" w14:textId="35934C12" w:rsidR="00E33EDD" w:rsidRDefault="00E33EDD" w:rsidP="00E33EDD"/>
    <w:p w14:paraId="0044758A" w14:textId="202B9B41" w:rsidR="0030595B" w:rsidRDefault="00833B44" w:rsidP="00E33EDD">
      <w:r>
        <w:t>Naar verwachting zullen er in</w:t>
      </w:r>
      <w:r w:rsidR="00A85A42">
        <w:t xml:space="preserve"> omgevingsdocumenten</w:t>
      </w:r>
      <w:r>
        <w:t xml:space="preserve"> veel verschillende omgevingswaarden worden vastgesteld. </w:t>
      </w:r>
      <w:r w:rsidR="00A12211">
        <w:t xml:space="preserve">Vanwege de verwachte verscheidenheid van die omgevingswaarden is er voor de standaard geen waardelijst Omgevingswaarde gemaakt. </w:t>
      </w:r>
      <w:r w:rsidR="00D556EA">
        <w:t xml:space="preserve">Het bevoegd gezag kan dus de naam van iedere omgevingswaarde zelf bepalen. </w:t>
      </w:r>
      <w:r w:rsidR="00E33EDD" w:rsidRPr="00F62F31">
        <w:t xml:space="preserve">Er is geen symboliek (kleur, </w:t>
      </w:r>
      <w:r w:rsidR="00E33EDD" w:rsidRPr="00F62F31">
        <w:lastRenderedPageBreak/>
        <w:t xml:space="preserve">arcering, lijnstijl) voorhanden die een grote hoeveelheid omgevingswaarden kan weergeven op een manier waarbij voor het menselijk oog voldoende onderscheid is tussen de verschillende omgevingswaarden. Daarom is er ten behoeve van de weergave voor gekozen om omgevingswaarden in omgevingswaardegroepen in te delen. </w:t>
      </w:r>
      <w:r w:rsidR="00341F44" w:rsidRPr="00341F44">
        <w:t>De groepen die gebruikt kunnen worden</w:t>
      </w:r>
      <w:r w:rsidR="005C6584">
        <w:t>,</w:t>
      </w:r>
      <w:r w:rsidR="00341F44" w:rsidRPr="00341F44">
        <w:t xml:space="preserve"> zijn opgenomen in een gesloten waardelijst. </w:t>
      </w:r>
      <w:r w:rsidR="007A54CA" w:rsidRPr="007A54CA">
        <w:t xml:space="preserve">Iedere </w:t>
      </w:r>
      <w:r w:rsidR="00625523">
        <w:t>(</w:t>
      </w:r>
      <w:r w:rsidR="002C2F4A">
        <w:t>omgevingswaarde</w:t>
      </w:r>
      <w:r w:rsidR="00625523">
        <w:t>)</w:t>
      </w:r>
      <w:r w:rsidR="007A54CA" w:rsidRPr="007A54CA">
        <w:t>groep heeft een eigen symboliek.</w:t>
      </w:r>
      <w:r w:rsidR="0030595B">
        <w:t xml:space="preserve"> </w:t>
      </w:r>
      <w:r w:rsidR="003047BC" w:rsidRPr="003047BC">
        <w:t xml:space="preserve">Door te annoteren met het IMOW-object </w:t>
      </w:r>
      <w:r w:rsidR="003047BC">
        <w:t xml:space="preserve">Omgevingswaarde </w:t>
      </w:r>
      <w:r w:rsidR="003047BC" w:rsidRPr="003047BC">
        <w:t xml:space="preserve">met </w:t>
      </w:r>
      <w:r w:rsidR="00625523">
        <w:t>het attribuut</w:t>
      </w:r>
      <w:r w:rsidR="003047BC" w:rsidRPr="003047BC">
        <w:t xml:space="preserve"> </w:t>
      </w:r>
      <w:r w:rsidR="00341F44">
        <w:t>G</w:t>
      </w:r>
      <w:r w:rsidR="003047BC" w:rsidRPr="003047BC">
        <w:t xml:space="preserve">roep </w:t>
      </w:r>
      <w:r w:rsidR="00341F44" w:rsidRPr="00341F44">
        <w:t xml:space="preserve">en de </w:t>
      </w:r>
      <w:r w:rsidR="00A85A42">
        <w:t xml:space="preserve">juiste </w:t>
      </w:r>
      <w:r w:rsidR="00341F44" w:rsidRPr="00341F44">
        <w:t>waarde van de waardelijst Omgevings</w:t>
      </w:r>
      <w:r w:rsidR="00341F44">
        <w:t>waarde</w:t>
      </w:r>
      <w:r w:rsidR="00341F44" w:rsidRPr="00341F44">
        <w:t xml:space="preserve">groep </w:t>
      </w:r>
      <w:r w:rsidR="0030595B" w:rsidRPr="0030595B">
        <w:t xml:space="preserve">kunnen de locaties van alle </w:t>
      </w:r>
      <w:r w:rsidR="003247B9">
        <w:t xml:space="preserve">omgevingswaarden </w:t>
      </w:r>
      <w:r w:rsidR="0030595B" w:rsidRPr="0030595B">
        <w:t xml:space="preserve">in een (interactieve) viewer worden weergegeven op een kaart. Het is dan mogelijk om een integraal beeld van de locaties van alle </w:t>
      </w:r>
      <w:r w:rsidR="003247B9">
        <w:t>omgevingswaarden</w:t>
      </w:r>
      <w:r w:rsidR="0030595B" w:rsidRPr="0030595B">
        <w:t xml:space="preserve"> weer te geven, maar ook om de locaties van alle </w:t>
      </w:r>
      <w:r w:rsidR="00753465">
        <w:t>omgevingswaarden</w:t>
      </w:r>
      <w:r w:rsidR="0030595B" w:rsidRPr="0030595B">
        <w:t xml:space="preserve"> </w:t>
      </w:r>
      <w:r w:rsidR="00753465">
        <w:t>va</w:t>
      </w:r>
      <w:r w:rsidR="0030595B" w:rsidRPr="0030595B">
        <w:t xml:space="preserve">n een </w:t>
      </w:r>
      <w:r w:rsidR="00753465" w:rsidRPr="00753465">
        <w:t xml:space="preserve">bepaalde </w:t>
      </w:r>
      <w:r w:rsidR="00753465">
        <w:t>omgevingswaarde</w:t>
      </w:r>
      <w:r w:rsidR="0030595B" w:rsidRPr="0030595B">
        <w:t>groep weer te geven.</w:t>
      </w:r>
    </w:p>
    <w:p w14:paraId="62419120" w14:textId="148F4DFC" w:rsidR="00E33EDD" w:rsidRPr="00F62F31" w:rsidRDefault="00E33EDD" w:rsidP="00E33EDD"/>
    <w:p w14:paraId="7A3F25F2" w14:textId="56199EC7" w:rsidR="0082593C" w:rsidRPr="00F62F31" w:rsidRDefault="00E33EDD" w:rsidP="00E33EDD">
      <w:r w:rsidRPr="00F62F31">
        <w:t>De waarden (oftewel de meetbare of berekenbare eenheden dan wel de anderszins objectieve termen waarin een omgevingswaarde volgens de wet moet worden uitgedrukt) die een omgevingswaarde kan aannemen, kunnen numeriek zijn, maar ook in woorden worden beschreven.</w:t>
      </w:r>
    </w:p>
    <w:p w14:paraId="22DEBE86" w14:textId="77777777" w:rsidR="00D15D25" w:rsidRPr="006E7201" w:rsidRDefault="00D15D25" w:rsidP="006E7201"/>
    <w:p w14:paraId="68A8709C" w14:textId="32B13E56" w:rsidR="00D4300E" w:rsidRPr="006E7201" w:rsidRDefault="00460EED" w:rsidP="006E7201">
      <w:r w:rsidRPr="00927B60">
        <w:t>Welke verplichting een omgevingswaarde met zich meebrengt en</w:t>
      </w:r>
      <w:r w:rsidR="008C3A64" w:rsidRPr="00927B60">
        <w:t xml:space="preserve"> de eventuele termijn waarbinnen </w:t>
      </w:r>
      <w:r w:rsidR="00B024A0" w:rsidRPr="00927B60">
        <w:t>aan d</w:t>
      </w:r>
      <w:r w:rsidR="00BA279B" w:rsidRPr="00927B60">
        <w:t>i</w:t>
      </w:r>
      <w:r w:rsidR="00B024A0" w:rsidRPr="00927B60">
        <w:t xml:space="preserve">e verplichting moet zijn voldaan </w:t>
      </w:r>
      <w:r w:rsidR="003C2FB9" w:rsidRPr="00927B60">
        <w:t xml:space="preserve">worden in de </w:t>
      </w:r>
      <w:r w:rsidR="00801156" w:rsidRPr="00927B60">
        <w:t xml:space="preserve">tekst van de </w:t>
      </w:r>
      <w:r w:rsidR="00B35264" w:rsidRPr="00927B60">
        <w:t>Juridische regel vastgelegd</w:t>
      </w:r>
      <w:r w:rsidR="00927B60" w:rsidRPr="00927B60">
        <w:t>.</w:t>
      </w:r>
      <w:r w:rsidR="00927B60">
        <w:t xml:space="preserve"> IMOW kent daar geen attributen voor.</w:t>
      </w:r>
    </w:p>
    <w:p w14:paraId="2651D030" w14:textId="10093007" w:rsidR="00C6286C" w:rsidRDefault="00C6286C" w:rsidP="00E33EDD">
      <w:r w:rsidRPr="00C6286C">
        <w:t xml:space="preserve">In paragraaf </w:t>
      </w:r>
      <w:r w:rsidR="00A85A42">
        <w:fldChar w:fldCharType="begin"/>
      </w:r>
      <w:r w:rsidR="00A85A42">
        <w:instrText xml:space="preserve"> RE</w:instrText>
      </w:r>
      <w:r w:rsidR="00A85A42">
        <w:instrText xml:space="preserve">F _Ref_88e63ceb009bced83185ccb59a275a6f_1 \r \h </w:instrText>
      </w:r>
      <w:r w:rsidR="00A85A42">
        <w:fldChar w:fldCharType="separate"/>
      </w:r>
      <w:r w:rsidR="00A85A42">
        <w:t>6.5.2</w:t>
      </w:r>
      <w:r w:rsidR="00A85A42">
        <w:fldChar w:fldCharType="end"/>
      </w:r>
      <w:r w:rsidRPr="00C6286C">
        <w:t xml:space="preserve"> is beschreven dat Juridische regel </w:t>
      </w:r>
      <w:r w:rsidR="00A85A42">
        <w:t xml:space="preserve">drie typen kent waarmee </w:t>
      </w:r>
      <w:r w:rsidRPr="00C6286C">
        <w:t xml:space="preserve">extra informatie kan worden toegevoegd over het soort regel. </w:t>
      </w:r>
      <w:r w:rsidR="00A85A42">
        <w:t xml:space="preserve">Zoals daar beschreven wordt voor </w:t>
      </w:r>
      <w:r w:rsidRPr="00C6286C">
        <w:t>een Juridische regel</w:t>
      </w:r>
      <w:r w:rsidR="00917EBA">
        <w:t xml:space="preserve"> over een omgevingswaarde </w:t>
      </w:r>
      <w:r w:rsidR="00A85A42">
        <w:t>het type O</w:t>
      </w:r>
      <w:r w:rsidR="00917EBA">
        <w:t>mgevingswaarderegel</w:t>
      </w:r>
      <w:r w:rsidR="00A85A42">
        <w:t xml:space="preserve"> gekozen</w:t>
      </w:r>
      <w:r w:rsidR="00917EBA">
        <w:t xml:space="preserve">. </w:t>
      </w:r>
      <w:r w:rsidR="00473DD2">
        <w:t xml:space="preserve">Dit kan zowel </w:t>
      </w:r>
      <w:r w:rsidR="008554D1">
        <w:t xml:space="preserve">als </w:t>
      </w:r>
      <w:r w:rsidR="00473DD2">
        <w:t xml:space="preserve">de regel is geannoteerd met het IMOW-object Omgevingswaarde als </w:t>
      </w:r>
      <w:r w:rsidR="008554D1">
        <w:t>wanneer die annotatie niet is gebruikt.</w:t>
      </w:r>
    </w:p>
    <w:p w14:paraId="5C2C8749" w14:textId="10E55E3F" w:rsidR="008254BE" w:rsidRDefault="00A85A42" w:rsidP="00E33EDD">
      <w:r w:rsidRPr="00174BD1">
        <w:t xml:space="preserve">Zoals uit het IMOW-UML-diagram en uit de beschrijving in paragraaf </w:t>
      </w:r>
      <w:r>
        <w:fldChar w:fldCharType="begin"/>
      </w:r>
      <w:r>
        <w:instrText xml:space="preserve"> REF _Ref_88e63ceb009bced83185ccb59a275a6f_1 \r \h </w:instrText>
      </w:r>
      <w:r>
        <w:fldChar w:fldCharType="separate"/>
      </w:r>
      <w:r>
        <w:t>6.5.2</w:t>
      </w:r>
      <w:r>
        <w:fldChar w:fldCharType="end"/>
      </w:r>
      <w:r w:rsidRPr="00174BD1">
        <w:t xml:space="preserve"> blijkt kan </w:t>
      </w:r>
      <w:r>
        <w:t>d</w:t>
      </w:r>
      <w:r w:rsidR="008254BE" w:rsidRPr="008254BE">
        <w:t xml:space="preserve">e annotatie </w:t>
      </w:r>
      <w:r w:rsidR="008B7562">
        <w:t xml:space="preserve">met het IMOW-object </w:t>
      </w:r>
      <w:r w:rsidR="009962A1">
        <w:t xml:space="preserve">Omgevingswaarde </w:t>
      </w:r>
      <w:r w:rsidR="008254BE" w:rsidRPr="008254BE">
        <w:t xml:space="preserve">alleen </w:t>
      </w:r>
      <w:r>
        <w:t xml:space="preserve">worden </w:t>
      </w:r>
      <w:r w:rsidR="008254BE" w:rsidRPr="008254BE">
        <w:t xml:space="preserve">gebruikt </w:t>
      </w:r>
      <w:r>
        <w:t xml:space="preserve">bij </w:t>
      </w:r>
      <w:r w:rsidR="003855DA">
        <w:t xml:space="preserve">Juridische regels </w:t>
      </w:r>
      <w:r>
        <w:t>van het type Omgevingswaarderegel. Omgevingswaarde kan dus alleen voorkomen bij</w:t>
      </w:r>
      <w:r w:rsidR="003855DA">
        <w:t xml:space="preserve"> regels </w:t>
      </w:r>
      <w:r w:rsidR="008254BE" w:rsidRPr="008254BE">
        <w:t xml:space="preserve">die daadwerkelijk een omgevingswaarde </w:t>
      </w:r>
      <w:r w:rsidR="00E9543E">
        <w:t>vaststellen</w:t>
      </w:r>
      <w:r w:rsidR="003855DA">
        <w:t xml:space="preserve"> en daar nadere bepalingen over geven</w:t>
      </w:r>
      <w:r w:rsidR="00A42FE6">
        <w:t xml:space="preserve"> en</w:t>
      </w:r>
      <w:r w:rsidR="008254BE" w:rsidRPr="008254BE">
        <w:t xml:space="preserve"> niet voor instructieregels die bepalen dat in </w:t>
      </w:r>
      <w:r>
        <w:fldChar w:fldCharType="begin"/>
      </w:r>
      <w:r>
        <w:instrText xml:space="preserve"> DOCVARIABLE ID01+ </w:instrText>
      </w:r>
      <w:r>
        <w:fldChar w:fldCharType="separate"/>
      </w:r>
      <w:r>
        <w:t>de basistekst</w:t>
      </w:r>
      <w:r>
        <w:fldChar w:fldCharType="end"/>
      </w:r>
      <w:r w:rsidR="008254BE" w:rsidRPr="008254BE">
        <w:t xml:space="preserve"> een bepaalde omgevingswaarde moet worden </w:t>
      </w:r>
      <w:r w:rsidR="00F57D5F">
        <w:t>vastgesteld</w:t>
      </w:r>
      <w:r w:rsidR="008254BE" w:rsidRPr="008254BE">
        <w:t>.</w:t>
      </w:r>
    </w:p>
    <w:p w14:paraId="03DB5026" w14:textId="77777777" w:rsidR="008B7562" w:rsidRDefault="008B7562" w:rsidP="00E33EDD"/>
    <w:p w14:paraId="36A0CC68" w14:textId="5D473A8B" w:rsidR="008B7562" w:rsidRDefault="008B7562" w:rsidP="00E33EDD">
      <w:r>
        <w:t xml:space="preserve">Let op: </w:t>
      </w:r>
      <w:r w:rsidRPr="008B7562">
        <w:t>het IMOW-object Omgevingswaarde</w:t>
      </w:r>
      <w:r>
        <w:t xml:space="preserve"> is alleen bedoeld voor gevallen die voldoen aan de beschrijving van omgevingswaarde in afdeling 2.3 van de Omgevingswet.</w:t>
      </w:r>
    </w:p>
    <w:p w14:paraId="6024C57B" w14:textId="593BC80C" w:rsidR="00832FDD" w:rsidRDefault="00832FDD" w:rsidP="00832FDD">
      <w:pPr>
        <w:pStyle w:val="Kop5"/>
      </w:pPr>
      <w:r w:rsidRPr="00832FDD">
        <w:t>Definitie</w:t>
      </w:r>
    </w:p>
    <w:p w14:paraId="65766C18" w14:textId="41804194" w:rsidR="00832FDD" w:rsidRPr="00832FDD" w:rsidRDefault="00832FDD" w:rsidP="00832FDD">
      <w:r w:rsidRPr="00832FDD">
        <w:t xml:space="preserve">Omgevingswaarde is een norm die voor (een onderdeel van) de fysieke leefomgeving de gewenste staat of kwaliteit, de toelaatbare belasting door activiteiten en/of de toelaatbare concentratie of depositie van stoffen als beleidsdoel </w:t>
      </w:r>
      <w:r w:rsidR="00934703" w:rsidRPr="00832FDD">
        <w:t>vastleg</w:t>
      </w:r>
      <w:r w:rsidR="00934703">
        <w:t>t</w:t>
      </w:r>
      <w:r w:rsidRPr="00832FDD">
        <w:t>.</w:t>
      </w:r>
    </w:p>
    <w:p w14:paraId="1869830B" w14:textId="3CAE44EA" w:rsidR="00E33EDD" w:rsidRPr="00F62F31" w:rsidRDefault="00E33EDD" w:rsidP="00E33EDD">
      <w:pPr>
        <w:pStyle w:val="Kop5"/>
      </w:pPr>
      <w:r w:rsidRPr="00F62F31">
        <w:lastRenderedPageBreak/>
        <w:t>Norm</w:t>
      </w:r>
    </w:p>
    <w:p w14:paraId="1714CB23" w14:textId="0FB65385" w:rsidR="00FF0EF5" w:rsidRPr="00FF0EF5" w:rsidRDefault="00A85A42" w:rsidP="0094057D">
      <w:pPr>
        <w:pStyle w:val="Figuur"/>
      </w:pPr>
      <w:r w:rsidRPr="0094057D">
        <w:rPr>
          <w:b/>
          <w:noProof/>
          <w:color w:val="auto"/>
        </w:rPr>
        <w:drawing>
          <wp:inline distT="0" distB="0" distL="0" distR="0" wp14:anchorId="60AED574" wp14:editId="48DE16CA">
            <wp:extent cx="5400040" cy="2974340"/>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400040" cy="2974340"/>
                    </a:xfrm>
                    <a:prstGeom prst="rect">
                      <a:avLst/>
                    </a:prstGeom>
                  </pic:spPr>
                </pic:pic>
              </a:graphicData>
            </a:graphic>
          </wp:inline>
        </w:drawing>
      </w:r>
    </w:p>
    <w:p w14:paraId="2CF232C3" w14:textId="6186A131" w:rsidR="00AE7019" w:rsidRPr="00AE7019" w:rsidRDefault="00A85A42" w:rsidP="00AE7019">
      <w:pPr>
        <w:pStyle w:val="Figuurbijschrift"/>
      </w:pPr>
      <w:r>
        <w:t xml:space="preserve">IMOW-afbeelding </w:t>
      </w:r>
      <w:r>
        <w:t xml:space="preserve">objecttype </w:t>
      </w:r>
      <w:r>
        <w:t>Omgevingswaarde</w:t>
      </w:r>
    </w:p>
    <w:p w14:paraId="22D4F9FD" w14:textId="1E081A9B" w:rsidR="00E33EDD" w:rsidRDefault="00E33EDD" w:rsidP="00E33EDD">
      <w:r>
        <w:t>Omgevingswaarde kent de volgende attributen:</w:t>
      </w:r>
    </w:p>
    <w:p w14:paraId="5F873334" w14:textId="35EC881A" w:rsidR="00E33EDD" w:rsidRDefault="00122217" w:rsidP="006C4925">
      <w:pPr>
        <w:pStyle w:val="Opsommingtekens1"/>
      </w:pPr>
      <w:r w:rsidRPr="00122217">
        <w:rPr>
          <w:i/>
          <w:iCs/>
        </w:rPr>
        <w:t>i</w:t>
      </w:r>
      <w:r w:rsidR="00E33EDD" w:rsidRPr="00122217">
        <w:rPr>
          <w:i/>
          <w:iCs/>
        </w:rPr>
        <w:t>dentificatie</w:t>
      </w:r>
      <w:r w:rsidR="0022609A">
        <w:t xml:space="preserve">: </w:t>
      </w:r>
      <w:r w:rsidR="0022609A" w:rsidRPr="0022609A">
        <w:t xml:space="preserve">de unieke identificatie waaronder elk object van dit type bekend is. </w:t>
      </w:r>
      <w:r w:rsidR="00A85A42">
        <w:t>Identificatie conform datatype NEN3610-ID.</w:t>
      </w:r>
      <w:r w:rsidR="00284547" w:rsidRPr="00284547">
        <w:t xml:space="preserve"> </w:t>
      </w:r>
      <w:r w:rsidR="0022609A" w:rsidRPr="0022609A">
        <w:t>Verplicht attribuut.</w:t>
      </w:r>
      <w:r w:rsidR="00E35624">
        <w:t xml:space="preserve"> </w:t>
      </w:r>
      <w:r w:rsidR="00E35624" w:rsidRPr="00E35624">
        <w:t>Komt 1 keer voor.</w:t>
      </w:r>
    </w:p>
    <w:p w14:paraId="2A582859" w14:textId="4EFB563B" w:rsidR="00E33EDD" w:rsidRPr="006C4925" w:rsidRDefault="00122217" w:rsidP="006C4925">
      <w:pPr>
        <w:pStyle w:val="Opsommingtekens1"/>
      </w:pPr>
      <w:r w:rsidRPr="00122217">
        <w:rPr>
          <w:i/>
          <w:iCs/>
        </w:rPr>
        <w:t>n</w:t>
      </w:r>
      <w:r w:rsidR="005A2761" w:rsidRPr="00122217">
        <w:rPr>
          <w:i/>
          <w:iCs/>
        </w:rPr>
        <w:t>aam</w:t>
      </w:r>
      <w:r w:rsidR="00E33EDD" w:rsidRPr="006C4925">
        <w:t>: de naam van de omgevingswaarde</w:t>
      </w:r>
      <w:r w:rsidR="0008120C">
        <w:t xml:space="preserve"> </w:t>
      </w:r>
      <w:r w:rsidR="0008120C" w:rsidRPr="0008120C">
        <w:t>zoals deze in de Juridische regel voorkomt</w:t>
      </w:r>
      <w:r w:rsidR="00E33EDD" w:rsidRPr="006C4925">
        <w:t>. Het bevoegd gezag is vrij in de keuze van de naam.</w:t>
      </w:r>
      <w:r w:rsidR="00826F58">
        <w:t xml:space="preserve"> </w:t>
      </w:r>
      <w:r w:rsidR="00826F58" w:rsidRPr="00826F58">
        <w:t>Verplicht attribuut.</w:t>
      </w:r>
      <w:r w:rsidR="0075365E">
        <w:t xml:space="preserve"> </w:t>
      </w:r>
      <w:r w:rsidR="0075365E" w:rsidRPr="0075365E">
        <w:t>Komt 1 keer voor.</w:t>
      </w:r>
    </w:p>
    <w:p w14:paraId="1310A225" w14:textId="7B074DD0" w:rsidR="00E33EDD" w:rsidRPr="006C4925" w:rsidRDefault="00122217" w:rsidP="006C4925">
      <w:pPr>
        <w:pStyle w:val="Opsommingtekens1"/>
      </w:pPr>
      <w:r w:rsidRPr="00122217">
        <w:rPr>
          <w:i/>
          <w:iCs/>
        </w:rPr>
        <w:t>g</w:t>
      </w:r>
      <w:r w:rsidR="00E33EDD" w:rsidRPr="00122217">
        <w:rPr>
          <w:i/>
          <w:iCs/>
        </w:rPr>
        <w:t>roep</w:t>
      </w:r>
      <w:r w:rsidR="00E33EDD" w:rsidRPr="006C4925">
        <w:t xml:space="preserve">: </w:t>
      </w:r>
      <w:r w:rsidR="002A3595" w:rsidRPr="002A3595">
        <w:t xml:space="preserve">de categorie waartoe de omgevingswaarde behoort. </w:t>
      </w:r>
      <w:r w:rsidR="00A85A42">
        <w:t xml:space="preserve">Te kiezen uit de </w:t>
      </w:r>
      <w:r w:rsidR="002A3595" w:rsidRPr="002A3595">
        <w:t xml:space="preserve">gesloten </w:t>
      </w:r>
      <w:r w:rsidR="0053206D" w:rsidRPr="0053206D" w:rsidDel="002A3595">
        <w:t>waardelijst</w:t>
      </w:r>
      <w:r w:rsidR="00E33EDD" w:rsidRPr="006C4925">
        <w:t xml:space="preserve"> </w:t>
      </w:r>
      <w:r w:rsidR="00A85A42">
        <w:t>‘</w:t>
      </w:r>
      <w:r w:rsidR="00E33EDD" w:rsidRPr="006C4925">
        <w:t>Omgevingswaardegroep</w:t>
      </w:r>
      <w:r w:rsidR="00A85A42">
        <w:t>’</w:t>
      </w:r>
      <w:r w:rsidR="00E33EDD" w:rsidRPr="006C4925">
        <w:t>.</w:t>
      </w:r>
      <w:r w:rsidR="004F299E">
        <w:t xml:space="preserve"> </w:t>
      </w:r>
      <w:r w:rsidR="004F299E" w:rsidRPr="004F299E">
        <w:t>Verplicht attribuut.</w:t>
      </w:r>
      <w:r w:rsidR="00AB317F">
        <w:t xml:space="preserve"> </w:t>
      </w:r>
      <w:r w:rsidR="003435A7" w:rsidRPr="003435A7">
        <w:t>Komt 1 keer voor.</w:t>
      </w:r>
    </w:p>
    <w:p w14:paraId="61D7A59D" w14:textId="371C9532" w:rsidR="00EF53FF" w:rsidRPr="00B74F1F" w:rsidRDefault="00047F62" w:rsidP="006C4925">
      <w:pPr>
        <w:pStyle w:val="Opsommingtekens1"/>
      </w:pPr>
      <w:r w:rsidRPr="00B74F1F">
        <w:rPr>
          <w:i/>
        </w:rPr>
        <w:t>n</w:t>
      </w:r>
      <w:r w:rsidR="00FF1717" w:rsidRPr="00B74F1F">
        <w:rPr>
          <w:i/>
        </w:rPr>
        <w:t>ormw</w:t>
      </w:r>
      <w:r w:rsidR="00E33EDD" w:rsidRPr="00B74F1F">
        <w:rPr>
          <w:i/>
        </w:rPr>
        <w:t>aarde</w:t>
      </w:r>
      <w:r w:rsidR="00E33EDD" w:rsidRPr="00B74F1F">
        <w:t xml:space="preserve">: </w:t>
      </w:r>
      <w:r w:rsidR="00D816B6" w:rsidRPr="00B74F1F">
        <w:t xml:space="preserve">attribuut </w:t>
      </w:r>
      <w:r w:rsidR="00B41C37" w:rsidRPr="00B74F1F">
        <w:t xml:space="preserve">waarmee kan worden </w:t>
      </w:r>
      <w:r w:rsidR="00D816B6" w:rsidRPr="00B74F1F">
        <w:t>vast</w:t>
      </w:r>
      <w:r w:rsidR="00B41C37" w:rsidRPr="00B74F1F">
        <w:t>ge</w:t>
      </w:r>
      <w:r w:rsidR="00D816B6" w:rsidRPr="00B74F1F">
        <w:t>leg</w:t>
      </w:r>
      <w:r w:rsidR="00B41C37" w:rsidRPr="00B74F1F">
        <w:t>d</w:t>
      </w:r>
      <w:r w:rsidR="00D816B6" w:rsidRPr="00B74F1F">
        <w:t xml:space="preserve"> welke</w:t>
      </w:r>
      <w:r w:rsidR="00E33EDD" w:rsidRPr="00B74F1F">
        <w:t xml:space="preserve"> waarde een omgevingswaarde op een bepaalde locatie heeft. </w:t>
      </w:r>
      <w:r w:rsidR="00F5769A" w:rsidRPr="00B74F1F">
        <w:rPr>
          <w:i/>
        </w:rPr>
        <w:t>n</w:t>
      </w:r>
      <w:r w:rsidR="00DA5EC7" w:rsidRPr="00B74F1F">
        <w:rPr>
          <w:i/>
        </w:rPr>
        <w:t>ormwaarde</w:t>
      </w:r>
      <w:r w:rsidR="00DA5EC7" w:rsidRPr="00B74F1F">
        <w:t xml:space="preserve"> kan kwantitatief </w:t>
      </w:r>
      <w:r w:rsidR="00DB7678" w:rsidRPr="00B74F1F">
        <w:t>(</w:t>
      </w:r>
      <w:r w:rsidR="00DA5EC7" w:rsidRPr="00B74F1F">
        <w:t>oftewel numeriek</w:t>
      </w:r>
      <w:r w:rsidR="00DB7678" w:rsidRPr="00B74F1F">
        <w:t>)</w:t>
      </w:r>
      <w:r w:rsidR="00DA5EC7" w:rsidRPr="00B74F1F">
        <w:t xml:space="preserve"> </w:t>
      </w:r>
      <w:r w:rsidR="00DB7678" w:rsidRPr="00B74F1F">
        <w:t xml:space="preserve">of </w:t>
      </w:r>
      <w:r w:rsidR="00DA5EC7" w:rsidRPr="00B74F1F">
        <w:t xml:space="preserve">kwalitatief </w:t>
      </w:r>
      <w:r w:rsidR="00DB7678" w:rsidRPr="00B74F1F">
        <w:t>(</w:t>
      </w:r>
      <w:r w:rsidR="00DA5EC7" w:rsidRPr="00B74F1F">
        <w:t>oftewel in woorden</w:t>
      </w:r>
      <w:r w:rsidR="00DB7678" w:rsidRPr="00B74F1F">
        <w:t>) worden uitgedrukt.</w:t>
      </w:r>
      <w:r w:rsidR="00DA5EC7" w:rsidRPr="00B74F1F">
        <w:t xml:space="preserve"> </w:t>
      </w:r>
      <w:r w:rsidR="00A85A42">
        <w:t>Verplicht</w:t>
      </w:r>
      <w:r w:rsidR="00A85A42" w:rsidRPr="00B74F1F">
        <w:t xml:space="preserve"> </w:t>
      </w:r>
      <w:r w:rsidR="00D16DB6" w:rsidRPr="00B74F1F">
        <w:t xml:space="preserve">attribuut. </w:t>
      </w:r>
      <w:r w:rsidR="00A85A42" w:rsidRPr="00664BE4">
        <w:t>Komt zo vaak voor als gewenst.</w:t>
      </w:r>
      <w:r w:rsidR="00A85A42">
        <w:t xml:space="preserve"> </w:t>
      </w:r>
      <w:r w:rsidR="00AC29F5" w:rsidRPr="00B74F1F">
        <w:rPr>
          <w:iCs/>
        </w:rPr>
        <w:t xml:space="preserve">Voor </w:t>
      </w:r>
      <w:r w:rsidR="00AC29F5" w:rsidRPr="00B74F1F">
        <w:rPr>
          <w:i/>
        </w:rPr>
        <w:t>normwaarde</w:t>
      </w:r>
      <w:r w:rsidR="00AC29F5" w:rsidRPr="00B74F1F">
        <w:rPr>
          <w:iCs/>
        </w:rPr>
        <w:t xml:space="preserve"> moet </w:t>
      </w:r>
      <w:r w:rsidR="00EF73DF" w:rsidRPr="00B74F1F">
        <w:rPr>
          <w:iCs/>
        </w:rPr>
        <w:t xml:space="preserve">gekozen </w:t>
      </w:r>
      <w:r w:rsidR="00AC29F5" w:rsidRPr="00B74F1F">
        <w:rPr>
          <w:iCs/>
        </w:rPr>
        <w:t xml:space="preserve">worden </w:t>
      </w:r>
      <w:r w:rsidR="00EF73DF" w:rsidRPr="00B74F1F">
        <w:rPr>
          <w:iCs/>
        </w:rPr>
        <w:t xml:space="preserve">voor het attribuut </w:t>
      </w:r>
      <w:r w:rsidR="00EF73DF" w:rsidRPr="00B74F1F">
        <w:rPr>
          <w:i/>
        </w:rPr>
        <w:t>kwalitatieveWaarde</w:t>
      </w:r>
      <w:r w:rsidR="00EF73DF" w:rsidRPr="00B74F1F">
        <w:rPr>
          <w:iCs/>
        </w:rPr>
        <w:t xml:space="preserve"> </w:t>
      </w:r>
      <w:r w:rsidR="00CF0C2B">
        <w:rPr>
          <w:iCs/>
        </w:rPr>
        <w:t>ó</w:t>
      </w:r>
      <w:r w:rsidR="00EF73DF" w:rsidRPr="00B74F1F">
        <w:rPr>
          <w:iCs/>
        </w:rPr>
        <w:t>f</w:t>
      </w:r>
      <w:r w:rsidR="00DB1CA0">
        <w:rPr>
          <w:rStyle w:val="Eindnootmarkering"/>
          <w:iCs/>
        </w:rPr>
        <w:endnoteReference w:id="9"/>
      </w:r>
      <w:r w:rsidR="00EF73DF" w:rsidRPr="00B74F1F">
        <w:rPr>
          <w:iCs/>
        </w:rPr>
        <w:t xml:space="preserve"> het attribuut </w:t>
      </w:r>
      <w:r w:rsidR="00EF73DF" w:rsidRPr="00B74F1F">
        <w:rPr>
          <w:i/>
        </w:rPr>
        <w:t>kwantitatieveWaarde</w:t>
      </w:r>
      <w:r w:rsidR="00E75BF6" w:rsidRPr="00B74F1F">
        <w:t>:</w:t>
      </w:r>
    </w:p>
    <w:p w14:paraId="52FAD5A8" w14:textId="3D4A2E1B" w:rsidR="0046664D" w:rsidRPr="00B74F1F" w:rsidRDefault="00102531" w:rsidP="006F2338">
      <w:pPr>
        <w:pStyle w:val="Opsommingtekens2"/>
      </w:pPr>
      <w:r w:rsidRPr="00B74F1F">
        <w:rPr>
          <w:i/>
        </w:rPr>
        <w:t>kwalitatieveWaarde</w:t>
      </w:r>
      <w:r w:rsidR="0046664D" w:rsidRPr="00B74F1F">
        <w:t>:</w:t>
      </w:r>
      <w:r w:rsidR="00AD452A" w:rsidRPr="00B74F1F">
        <w:t xml:space="preserve"> </w:t>
      </w:r>
      <w:r w:rsidR="00AD2D44" w:rsidRPr="00B74F1F">
        <w:t xml:space="preserve">de </w:t>
      </w:r>
      <w:r w:rsidR="002F4191" w:rsidRPr="00B74F1F">
        <w:t xml:space="preserve">kwalitatief oftewel in woorden </w:t>
      </w:r>
      <w:r w:rsidR="000E1094" w:rsidRPr="00B74F1F">
        <w:t>beschreven</w:t>
      </w:r>
      <w:r w:rsidR="00003AEB" w:rsidRPr="00B74F1F">
        <w:t xml:space="preserve"> </w:t>
      </w:r>
      <w:r w:rsidR="00AD2D44" w:rsidRPr="00B74F1F">
        <w:t>waarde van de omgevingswaarde</w:t>
      </w:r>
      <w:r w:rsidR="000C7334" w:rsidRPr="00B74F1F">
        <w:t>.</w:t>
      </w:r>
      <w:r w:rsidR="00015503" w:rsidRPr="00B74F1F">
        <w:t xml:space="preserve"> Het bevoegd gezag is vrij in de keuze van de </w:t>
      </w:r>
      <w:r w:rsidR="007172EC" w:rsidRPr="00B74F1F">
        <w:t>beschrijving</w:t>
      </w:r>
      <w:r w:rsidR="00C800BE" w:rsidRPr="00B74F1F">
        <w:t xml:space="preserve"> van de waarde.</w:t>
      </w:r>
      <w:r w:rsidR="00175C79" w:rsidRPr="00B74F1F">
        <w:t xml:space="preserve"> Optioneel attribuut.</w:t>
      </w:r>
      <w:r w:rsidR="00FA47B1" w:rsidRPr="00B74F1F">
        <w:t xml:space="preserve"> Komt 0 of 1 keer voor.</w:t>
      </w:r>
    </w:p>
    <w:p w14:paraId="23C7EED8" w14:textId="2FD31D6B" w:rsidR="0046664D" w:rsidRPr="00B74F1F" w:rsidRDefault="00862D26" w:rsidP="006F2338">
      <w:pPr>
        <w:pStyle w:val="Opsommingtekens2"/>
      </w:pPr>
      <w:r w:rsidRPr="00B74F1F">
        <w:rPr>
          <w:i/>
        </w:rPr>
        <w:t>kwantitatieveWaarde</w:t>
      </w:r>
      <w:r w:rsidR="0046664D" w:rsidRPr="00B74F1F">
        <w:t xml:space="preserve">: </w:t>
      </w:r>
      <w:r w:rsidR="00370A1A" w:rsidRPr="00B74F1F">
        <w:t xml:space="preserve">de </w:t>
      </w:r>
      <w:r w:rsidR="00003AEB" w:rsidRPr="00B74F1F">
        <w:t xml:space="preserve">kwantitatief oftewel numeriek </w:t>
      </w:r>
      <w:r w:rsidR="00661B95" w:rsidRPr="00B74F1F">
        <w:t>vastgelegde</w:t>
      </w:r>
      <w:r w:rsidR="00003AEB" w:rsidRPr="00B74F1F">
        <w:t xml:space="preserve"> </w:t>
      </w:r>
      <w:r w:rsidR="00370A1A" w:rsidRPr="00B74F1F">
        <w:t xml:space="preserve">waarde van de omgevingswaarde. </w:t>
      </w:r>
      <w:r w:rsidR="00C6658C" w:rsidRPr="00B74F1F">
        <w:t xml:space="preserve">Optioneel attribuut. </w:t>
      </w:r>
      <w:r w:rsidR="00FA47B1" w:rsidRPr="00B74F1F">
        <w:t xml:space="preserve">Komt 0 of 1 keer voor. </w:t>
      </w:r>
      <w:r w:rsidR="0078106A" w:rsidRPr="00B74F1F">
        <w:t>Wordt vastgelegd met WaardeEenheid</w:t>
      </w:r>
      <w:r w:rsidR="00BD1BAB" w:rsidRPr="00B74F1F">
        <w:t>,</w:t>
      </w:r>
      <w:r w:rsidR="00370A1A" w:rsidRPr="00B74F1F">
        <w:t xml:space="preserve"> dat bestaat uit de volgende </w:t>
      </w:r>
      <w:r w:rsidR="003F3965" w:rsidRPr="00B74F1F">
        <w:t>elementen</w:t>
      </w:r>
      <w:r w:rsidR="00370A1A" w:rsidRPr="00B74F1F">
        <w:t>:</w:t>
      </w:r>
    </w:p>
    <w:p w14:paraId="5A443EB1" w14:textId="6C389AA8" w:rsidR="00370A1A" w:rsidRPr="00B74F1F" w:rsidRDefault="007D74EE" w:rsidP="00370A1A">
      <w:pPr>
        <w:pStyle w:val="Opsommingtekens3"/>
      </w:pPr>
      <w:r w:rsidRPr="00B74F1F">
        <w:rPr>
          <w:i/>
          <w:iCs/>
        </w:rPr>
        <w:t>w</w:t>
      </w:r>
      <w:r w:rsidR="00370A1A" w:rsidRPr="00B74F1F">
        <w:rPr>
          <w:i/>
          <w:iCs/>
        </w:rPr>
        <w:t>aarde</w:t>
      </w:r>
      <w:r w:rsidR="00370A1A" w:rsidRPr="00B74F1F">
        <w:t xml:space="preserve">: </w:t>
      </w:r>
      <w:r w:rsidR="00CA6F8F" w:rsidRPr="00B74F1F">
        <w:t>de numerieke waarde van de omgevingswaarde.</w:t>
      </w:r>
      <w:r w:rsidR="00FF379F" w:rsidRPr="00B74F1F">
        <w:t xml:space="preserve"> </w:t>
      </w:r>
      <w:r w:rsidR="00A75884" w:rsidRPr="00B74F1F">
        <w:t>V</w:t>
      </w:r>
      <w:r w:rsidR="00FF379F" w:rsidRPr="00B74F1F">
        <w:t>erplicht</w:t>
      </w:r>
      <w:r w:rsidR="00A75884" w:rsidRPr="00B74F1F">
        <w:t xml:space="preserve"> attribuut</w:t>
      </w:r>
      <w:r w:rsidR="00FF379F" w:rsidRPr="00B74F1F">
        <w:t>.</w:t>
      </w:r>
    </w:p>
    <w:p w14:paraId="44368820" w14:textId="2AF5569D" w:rsidR="00370A1A" w:rsidRPr="00B74F1F" w:rsidRDefault="007D74EE" w:rsidP="00370A1A">
      <w:pPr>
        <w:pStyle w:val="Opsommingtekens3"/>
      </w:pPr>
      <w:r w:rsidRPr="00B74F1F">
        <w:rPr>
          <w:i/>
          <w:iCs/>
        </w:rPr>
        <w:t>e</w:t>
      </w:r>
      <w:r w:rsidR="00370A1A" w:rsidRPr="00B74F1F">
        <w:rPr>
          <w:i/>
          <w:iCs/>
        </w:rPr>
        <w:t>enheid</w:t>
      </w:r>
      <w:r w:rsidR="00370A1A" w:rsidRPr="00B74F1F">
        <w:t xml:space="preserve">: </w:t>
      </w:r>
      <w:r w:rsidR="00E74C14" w:rsidRPr="00B74F1F">
        <w:t xml:space="preserve">de grootheid waarin </w:t>
      </w:r>
      <w:r w:rsidR="00EE5067" w:rsidRPr="00B74F1F">
        <w:t xml:space="preserve">de </w:t>
      </w:r>
      <w:r w:rsidR="00E74C14" w:rsidRPr="00B74F1F">
        <w:t>numerieke waarde word</w:t>
      </w:r>
      <w:r w:rsidR="00EE5067" w:rsidRPr="00B74F1F">
        <w:t>t</w:t>
      </w:r>
      <w:r w:rsidR="00E74C14" w:rsidRPr="00B74F1F">
        <w:t xml:space="preserve"> uitgedruk</w:t>
      </w:r>
      <w:r w:rsidR="00D16992" w:rsidRPr="00B74F1F">
        <w:t>t.</w:t>
      </w:r>
      <w:r w:rsidR="003872F7" w:rsidRPr="00B74F1F">
        <w:t xml:space="preserve"> </w:t>
      </w:r>
      <w:r w:rsidR="00D16992" w:rsidRPr="00B74F1F">
        <w:t xml:space="preserve">Het bevoegd gezag is vrij in de keuze van de eenheid, waarbij gebruik gemaakt kan worden van de open waardelijst </w:t>
      </w:r>
      <w:r w:rsidR="00A85A42">
        <w:t>‘</w:t>
      </w:r>
      <w:r w:rsidR="003872F7" w:rsidRPr="00B74F1F">
        <w:t>Eenheid</w:t>
      </w:r>
      <w:r w:rsidR="00A85A42">
        <w:t>’</w:t>
      </w:r>
      <w:r w:rsidR="003872F7" w:rsidRPr="00B74F1F">
        <w:t>.</w:t>
      </w:r>
      <w:r w:rsidR="00FF379F" w:rsidRPr="00B74F1F">
        <w:t xml:space="preserve"> </w:t>
      </w:r>
      <w:r w:rsidR="00E7347E" w:rsidRPr="00B74F1F">
        <w:t>V</w:t>
      </w:r>
      <w:r w:rsidR="00FF379F" w:rsidRPr="00B74F1F">
        <w:t>erplicht</w:t>
      </w:r>
      <w:r w:rsidR="00E7347E" w:rsidRPr="00B74F1F">
        <w:t xml:space="preserve"> attribuut</w:t>
      </w:r>
      <w:r w:rsidR="00FF379F" w:rsidRPr="00B74F1F">
        <w:t>.</w:t>
      </w:r>
    </w:p>
    <w:p w14:paraId="580318D9" w14:textId="141FF8CD" w:rsidR="00E33EDD" w:rsidRPr="00E92C7E" w:rsidRDefault="000E4F78" w:rsidP="006C4925">
      <w:pPr>
        <w:pStyle w:val="Opsommingtekens1"/>
      </w:pPr>
      <w:r w:rsidRPr="000E4F78">
        <w:rPr>
          <w:i/>
          <w:iCs/>
        </w:rPr>
        <w:t>l</w:t>
      </w:r>
      <w:r w:rsidR="0078293A" w:rsidRPr="000E4F78">
        <w:rPr>
          <w:i/>
          <w:iCs/>
        </w:rPr>
        <w:t>ocatieaanduiding</w:t>
      </w:r>
      <w:r w:rsidR="0078293A" w:rsidRPr="0078293A">
        <w:t xml:space="preserve">: </w:t>
      </w:r>
      <w:r w:rsidR="002F65A5">
        <w:t xml:space="preserve">de </w:t>
      </w:r>
      <w:r w:rsidR="002F65A5" w:rsidRPr="002F65A5">
        <w:t xml:space="preserve">verwijzing van een specifieke </w:t>
      </w:r>
      <w:r w:rsidR="002F65A5">
        <w:t>Omgevingswaarde</w:t>
      </w:r>
      <w:r w:rsidR="002F65A5" w:rsidRPr="002F65A5">
        <w:t xml:space="preserve"> naar (de identificatie van) de bijbehorende Locatie</w:t>
      </w:r>
      <w:r w:rsidR="005B369A">
        <w:t>(s)</w:t>
      </w:r>
      <w:r w:rsidR="00A27BEE">
        <w:t>;</w:t>
      </w:r>
      <w:r w:rsidR="002F65A5" w:rsidRPr="002F65A5">
        <w:t xml:space="preserve"> </w:t>
      </w:r>
      <w:r w:rsidR="0078293A" w:rsidRPr="00E92C7E">
        <w:t xml:space="preserve">attribuut </w:t>
      </w:r>
      <w:r w:rsidR="006773A0" w:rsidRPr="00E92C7E">
        <w:t xml:space="preserve">dat de specifieke </w:t>
      </w:r>
      <w:r w:rsidR="0078293A" w:rsidRPr="00E92C7E">
        <w:t>Locatie</w:t>
      </w:r>
      <w:r w:rsidR="005B369A" w:rsidRPr="00E92C7E">
        <w:t>(s)</w:t>
      </w:r>
      <w:r w:rsidR="0078293A" w:rsidRPr="00E92C7E">
        <w:t xml:space="preserve"> aanduid</w:t>
      </w:r>
      <w:r w:rsidR="006773A0" w:rsidRPr="00E92C7E">
        <w:t>t</w:t>
      </w:r>
      <w:r w:rsidR="0078293A" w:rsidRPr="00E92C7E">
        <w:t xml:space="preserve"> waar de</w:t>
      </w:r>
      <w:r w:rsidR="00731BE5" w:rsidRPr="00E92C7E">
        <w:t>ze</w:t>
      </w:r>
      <w:r w:rsidR="0078293A" w:rsidRPr="00E92C7E">
        <w:t xml:space="preserve"> annotatie Omgevingswaarde </w:t>
      </w:r>
      <w:r w:rsidR="00731BE5" w:rsidRPr="00E92C7E">
        <w:t xml:space="preserve">van </w:t>
      </w:r>
      <w:r w:rsidR="0078293A" w:rsidRPr="00E92C7E">
        <w:t xml:space="preserve">toepassing is. Verplicht attribuut. </w:t>
      </w:r>
      <w:r w:rsidR="00FE4217" w:rsidRPr="00E92C7E">
        <w:t>Komt ten minste 1 keer voor.</w:t>
      </w:r>
    </w:p>
    <w:p w14:paraId="60316D62" w14:textId="3C4AD2A4" w:rsidR="00E33EDD" w:rsidRDefault="00D40344" w:rsidP="00E33EDD">
      <w:pPr>
        <w:pStyle w:val="Kop5"/>
      </w:pPr>
      <w:r>
        <w:lastRenderedPageBreak/>
        <w:t>Toelichting op de attributen en de waardelijsten</w:t>
      </w:r>
    </w:p>
    <w:p w14:paraId="52BE1464" w14:textId="79018449" w:rsidR="004A65D1" w:rsidRDefault="001A1FD3" w:rsidP="00805135">
      <w:pPr>
        <w:pStyle w:val="Opsommingtekens1"/>
      </w:pPr>
      <w:r>
        <w:rPr>
          <w:i/>
          <w:iCs/>
        </w:rPr>
        <w:t>n</w:t>
      </w:r>
      <w:r w:rsidR="004A65D1" w:rsidRPr="00EE5010">
        <w:rPr>
          <w:i/>
          <w:iCs/>
        </w:rPr>
        <w:t>aam</w:t>
      </w:r>
      <w:r w:rsidR="004A65D1">
        <w:t xml:space="preserve">: </w:t>
      </w:r>
      <w:r w:rsidR="00ED3F6B">
        <w:t>door het bevoegd gezag zelf te kiezen</w:t>
      </w:r>
      <w:r w:rsidR="00EE5010">
        <w:t>, er is geen waardelijst voor de naam van de omgevingswaarde.</w:t>
      </w:r>
    </w:p>
    <w:p w14:paraId="0A4A0F60" w14:textId="71DAF79F" w:rsidR="00EF53FF" w:rsidRDefault="001A1FD3" w:rsidP="00805135">
      <w:pPr>
        <w:pStyle w:val="Opsommingtekens1"/>
      </w:pPr>
      <w:r>
        <w:rPr>
          <w:i/>
          <w:iCs/>
        </w:rPr>
        <w:t>g</w:t>
      </w:r>
      <w:r w:rsidR="005A4EFD" w:rsidRPr="003F2EE2">
        <w:rPr>
          <w:i/>
          <w:iCs/>
        </w:rPr>
        <w:t>roep</w:t>
      </w:r>
      <w:r w:rsidR="005A4EFD">
        <w:t xml:space="preserve">: </w:t>
      </w:r>
      <w:r w:rsidR="003F2EE2">
        <w:t>o</w:t>
      </w:r>
      <w:r w:rsidR="005A4EFD">
        <w:t xml:space="preserve">m een </w:t>
      </w:r>
      <w:r w:rsidR="003F2EE2">
        <w:t xml:space="preserve">groot </w:t>
      </w:r>
      <w:r w:rsidR="005A4EFD">
        <w:t xml:space="preserve">aantal </w:t>
      </w:r>
      <w:r w:rsidR="008A6FB5">
        <w:t xml:space="preserve">verschillende </w:t>
      </w:r>
      <w:r w:rsidR="003F2EE2">
        <w:t xml:space="preserve">omgevingswaarden </w:t>
      </w:r>
      <w:r w:rsidR="005A4EFD">
        <w:t xml:space="preserve">op een kaartbeeld te kunnen weergeven op een manier die voor het menselijk oog voldoende onderscheidend is, worden </w:t>
      </w:r>
      <w:r w:rsidR="003F2EE2">
        <w:t xml:space="preserve">omgevingswaarden </w:t>
      </w:r>
      <w:r w:rsidR="005A4EFD">
        <w:t xml:space="preserve">gebundeld in groepen. De groep vormt dus het kenmerk waarop de symboliek (kleur, arcering, lijnstijl) van de weergave wordt georganiseerd. De groepen die gebruikt kunnen worden zijn opgenomen in de gesloten waardelijst </w:t>
      </w:r>
      <w:r w:rsidR="00A85A42">
        <w:t>‘</w:t>
      </w:r>
      <w:r w:rsidR="004036CE">
        <w:t>Omgevingswaarde</w:t>
      </w:r>
      <w:r w:rsidR="005A4EFD">
        <w:t>groep</w:t>
      </w:r>
      <w:r w:rsidR="00A85A42">
        <w:t>’</w:t>
      </w:r>
      <w:r w:rsidR="005A4EFD">
        <w:t xml:space="preserve">. Om het mogelijk te maken ook </w:t>
      </w:r>
      <w:r w:rsidR="004036CE">
        <w:t xml:space="preserve">omgevingswaarden </w:t>
      </w:r>
      <w:r w:rsidR="005A4EFD">
        <w:t xml:space="preserve">te annoteren die nu nog niet voorzien zijn, is de groep </w:t>
      </w:r>
      <w:r w:rsidR="00A85A42">
        <w:t>‘</w:t>
      </w:r>
      <w:r w:rsidR="005A4EFD">
        <w:t>overig</w:t>
      </w:r>
      <w:r w:rsidR="00A85A42">
        <w:t>’</w:t>
      </w:r>
      <w:r w:rsidR="005A4EFD">
        <w:t xml:space="preserve"> aan de waardelijst toegevoegd.</w:t>
      </w:r>
    </w:p>
    <w:p w14:paraId="633E34B9" w14:textId="4A1319DD" w:rsidR="00E33EDD" w:rsidRDefault="00A85A42" w:rsidP="00805135">
      <w:pPr>
        <w:pStyle w:val="Opsommingtekens1"/>
      </w:pPr>
      <w:r>
        <w:rPr>
          <w:i/>
          <w:iCs/>
        </w:rPr>
        <w:t>l</w:t>
      </w:r>
      <w:r w:rsidR="005A4EFD" w:rsidRPr="00E42DD2">
        <w:rPr>
          <w:i/>
          <w:iCs/>
        </w:rPr>
        <w:t>ocatieaanduiding</w:t>
      </w:r>
      <w:r>
        <w:rPr>
          <w:i/>
          <w:iCs/>
        </w:rPr>
        <w:t>:</w:t>
      </w:r>
      <w:r w:rsidR="005A4EFD">
        <w:t xml:space="preserve"> het attribuut dat de verwijzing bevat naar de identificatie van de specifieke Locatie die bij deze Omgevingswaarde hoort én aangeeft wat de betekenis van Locatie is voor het object waar het </w:t>
      </w:r>
      <w:r>
        <w:t>bij hoort</w:t>
      </w:r>
      <w:r w:rsidR="005A4EFD">
        <w:t>; in dit geval voor Omgevingswaarde. Dit attribuut legt dus vast dat deze Locatie de locatie is waar de Omgevingswaarde van toepassing is.</w:t>
      </w:r>
    </w:p>
    <w:p w14:paraId="1850AAE0" w14:textId="7D5FA8A0" w:rsidR="005A4EFD" w:rsidRDefault="0049065F" w:rsidP="00805135">
      <w:pPr>
        <w:pStyle w:val="Opsommingtekens1"/>
      </w:pPr>
      <w:r>
        <w:rPr>
          <w:i/>
          <w:iCs/>
        </w:rPr>
        <w:t>n</w:t>
      </w:r>
      <w:r w:rsidR="005A4EFD" w:rsidRPr="005A4EFD">
        <w:rPr>
          <w:i/>
          <w:iCs/>
        </w:rPr>
        <w:t>ormwaarde</w:t>
      </w:r>
      <w:r w:rsidR="005A4EFD">
        <w:t xml:space="preserve">: </w:t>
      </w:r>
      <w:r w:rsidR="00A85A42">
        <w:t>o</w:t>
      </w:r>
      <w:r w:rsidR="006A1D12" w:rsidRPr="006A1D12">
        <w:t xml:space="preserve">mgevingswaarden </w:t>
      </w:r>
      <w:r w:rsidR="006A1D12">
        <w:t xml:space="preserve">moeten </w:t>
      </w:r>
      <w:r w:rsidR="006A1D12" w:rsidRPr="006A1D12">
        <w:t>worden uitgedrukt in meetbare of berekenbare eenheden of anderszins in objectieve termen</w:t>
      </w:r>
      <w:r w:rsidR="006A1D12">
        <w:t>. Daarvoor dient het</w:t>
      </w:r>
      <w:r w:rsidR="00295651">
        <w:t xml:space="preserve"> attribuut </w:t>
      </w:r>
      <w:r w:rsidR="00145335" w:rsidRPr="00145335">
        <w:rPr>
          <w:i/>
          <w:iCs/>
        </w:rPr>
        <w:t>n</w:t>
      </w:r>
      <w:r w:rsidR="00295651" w:rsidRPr="00145335">
        <w:rPr>
          <w:i/>
          <w:iCs/>
        </w:rPr>
        <w:t>ormwaarde</w:t>
      </w:r>
      <w:r w:rsidR="00295651">
        <w:t xml:space="preserve">. Dit attribuut </w:t>
      </w:r>
      <w:r w:rsidR="0098027A">
        <w:t>geeft aan</w:t>
      </w:r>
      <w:r w:rsidR="0016321C" w:rsidRPr="0016321C">
        <w:t xml:space="preserve"> wat de specifieke kwantitatieve (numeriek) of kwalitatieve (omschrijving in woorden) waarden zijn van een norm. De normwaarde wordt toegewezen aan de locatie(s) waar deze voor geldt.</w:t>
      </w:r>
      <w:r w:rsidR="00BD1CC3">
        <w:t xml:space="preserve"> Wanneer</w:t>
      </w:r>
      <w:r w:rsidR="002B0536">
        <w:t xml:space="preserve"> de waarde kwalitatief wordt vastgelegd, wordt de beschrijving in woorden met het attribuut </w:t>
      </w:r>
      <w:r w:rsidR="00640229">
        <w:rPr>
          <w:i/>
          <w:iCs/>
        </w:rPr>
        <w:t>kwalitatieveWaarde</w:t>
      </w:r>
      <w:r w:rsidR="002B0536">
        <w:t xml:space="preserve"> vastgelegd. </w:t>
      </w:r>
      <w:r w:rsidR="00765919">
        <w:t xml:space="preserve">Een (fictief) voorbeeld voor de omgevingswaarde duurzame energie: </w:t>
      </w:r>
      <w:r w:rsidR="00A85A42">
        <w:t>‘</w:t>
      </w:r>
      <w:r w:rsidR="00765919">
        <w:t>voldoende om in de energiebehoefte van alle inwoners te voorzien</w:t>
      </w:r>
      <w:r w:rsidR="00A85A42">
        <w:t>’</w:t>
      </w:r>
      <w:r w:rsidR="00765919">
        <w:t xml:space="preserve">. </w:t>
      </w:r>
      <w:r w:rsidR="002B0536">
        <w:t xml:space="preserve">Bij een kwantitatieve vastlegging van de omgevingswaarde </w:t>
      </w:r>
      <w:r w:rsidR="002B0536" w:rsidRPr="00E57C82">
        <w:t xml:space="preserve">wordt </w:t>
      </w:r>
      <w:r w:rsidR="00F827A1" w:rsidRPr="00E57C82">
        <w:t xml:space="preserve">gekozen voor het attribuut </w:t>
      </w:r>
      <w:r w:rsidR="00980769" w:rsidRPr="00E57C82">
        <w:rPr>
          <w:i/>
          <w:iCs/>
        </w:rPr>
        <w:t>kwantitatieveWaarde</w:t>
      </w:r>
      <w:r w:rsidR="00DB59A0" w:rsidRPr="00E57C82">
        <w:rPr>
          <w:i/>
          <w:iCs/>
        </w:rPr>
        <w:t>.</w:t>
      </w:r>
      <w:r w:rsidR="00980769" w:rsidRPr="00E57C82">
        <w:t xml:space="preserve"> </w:t>
      </w:r>
      <w:r w:rsidR="00E57C82" w:rsidRPr="00E57C82">
        <w:t xml:space="preserve">Dit wordt vastgelegd met </w:t>
      </w:r>
      <w:r w:rsidR="002B0536" w:rsidRPr="00E57C82">
        <w:t xml:space="preserve">het </w:t>
      </w:r>
      <w:r w:rsidR="002C2F4A" w:rsidRPr="00E57C82">
        <w:t xml:space="preserve">(samengestelde) </w:t>
      </w:r>
      <w:r w:rsidR="002B0536" w:rsidRPr="00E57C82">
        <w:t xml:space="preserve">attribuut </w:t>
      </w:r>
      <w:r w:rsidR="002C2F4A" w:rsidRPr="00E57C82">
        <w:rPr>
          <w:i/>
        </w:rPr>
        <w:t>WaardeEenheid</w:t>
      </w:r>
      <w:r w:rsidR="002C2F4A">
        <w:t xml:space="preserve">. </w:t>
      </w:r>
      <w:r w:rsidR="00BB112F">
        <w:t xml:space="preserve">Het attribuut </w:t>
      </w:r>
      <w:r w:rsidR="0015585F">
        <w:rPr>
          <w:i/>
          <w:iCs/>
        </w:rPr>
        <w:t>w</w:t>
      </w:r>
      <w:r w:rsidR="002C2F4A" w:rsidRPr="002C2F4A">
        <w:rPr>
          <w:i/>
          <w:iCs/>
        </w:rPr>
        <w:t>aarde</w:t>
      </w:r>
      <w:r w:rsidR="002C2F4A">
        <w:t xml:space="preserve"> legt de numerieke waarde van de omgevingswaarde vast, bijvoorbeeld 200, en met </w:t>
      </w:r>
      <w:r w:rsidR="0015585F" w:rsidRPr="00FC5296">
        <w:rPr>
          <w:i/>
          <w:iCs/>
        </w:rPr>
        <w:t>e</w:t>
      </w:r>
      <w:r w:rsidR="002C2F4A" w:rsidRPr="002C2F4A">
        <w:rPr>
          <w:i/>
          <w:iCs/>
        </w:rPr>
        <w:t>enheid</w:t>
      </w:r>
      <w:r w:rsidR="002C2F4A">
        <w:t xml:space="preserve"> wordt aangegeven in welke grootheid die numerieke w</w:t>
      </w:r>
      <w:r w:rsidR="00BB112F">
        <w:t>a</w:t>
      </w:r>
      <w:r w:rsidR="002C2F4A">
        <w:t xml:space="preserve">arde is uitgedrukt, bijvoorbeeld </w:t>
      </w:r>
      <w:r w:rsidR="002C2F4A" w:rsidRPr="002C2F4A">
        <w:t>μg/m</w:t>
      </w:r>
      <w:r w:rsidR="002C2F4A" w:rsidRPr="002C2F4A">
        <w:rPr>
          <w:vertAlign w:val="superscript"/>
        </w:rPr>
        <w:t>3</w:t>
      </w:r>
      <w:r w:rsidR="002C2F4A">
        <w:t xml:space="preserve">. Samen wordt dit 200 </w:t>
      </w:r>
      <w:r w:rsidR="002C2F4A" w:rsidRPr="002C2F4A">
        <w:t>μg/m</w:t>
      </w:r>
      <w:r w:rsidR="002C2F4A" w:rsidRPr="002C2F4A">
        <w:rPr>
          <w:vertAlign w:val="superscript"/>
        </w:rPr>
        <w:t>3</w:t>
      </w:r>
      <w:r w:rsidR="002C2F4A" w:rsidRPr="002C2F4A">
        <w:t>.</w:t>
      </w:r>
      <w:r w:rsidR="00765919">
        <w:t xml:space="preserve"> Voor </w:t>
      </w:r>
      <w:r w:rsidR="000B7B3B" w:rsidRPr="000B7B3B">
        <w:rPr>
          <w:i/>
          <w:iCs/>
        </w:rPr>
        <w:t>e</w:t>
      </w:r>
      <w:r w:rsidR="00765919" w:rsidRPr="000B7B3B">
        <w:rPr>
          <w:i/>
          <w:iCs/>
        </w:rPr>
        <w:t>enheid</w:t>
      </w:r>
      <w:r w:rsidR="00765919">
        <w:t xml:space="preserve"> kan gebruik gemaakt worden van de waardelijst </w:t>
      </w:r>
      <w:r w:rsidR="00A85A42">
        <w:t>‘</w:t>
      </w:r>
      <w:r w:rsidR="00765919" w:rsidRPr="00B014B3">
        <w:t>Eenheid</w:t>
      </w:r>
      <w:r w:rsidR="00A85A42">
        <w:t>’</w:t>
      </w:r>
      <w:r w:rsidR="00765919">
        <w:t xml:space="preserve">. </w:t>
      </w:r>
      <w:r w:rsidR="00765919" w:rsidRPr="00765919">
        <w:t xml:space="preserve">De waardelijst is open: wanneer </w:t>
      </w:r>
      <w:r w:rsidR="00765919">
        <w:t xml:space="preserve">de gewenste eenheid </w:t>
      </w:r>
      <w:r w:rsidR="00765919" w:rsidRPr="00765919">
        <w:t xml:space="preserve">op de waardelijst voorkomt, wordt die gebruikt. Wanneer de </w:t>
      </w:r>
      <w:r w:rsidR="00765919">
        <w:t xml:space="preserve">gewenste eenheid niet </w:t>
      </w:r>
      <w:r w:rsidR="00765919" w:rsidRPr="00765919">
        <w:t xml:space="preserve">voorkomt op de waardelijst wordt een eigen </w:t>
      </w:r>
      <w:r w:rsidR="00765919">
        <w:t>eenheid gekozen.</w:t>
      </w:r>
      <w:r w:rsidR="001523A6">
        <w:t xml:space="preserve"> </w:t>
      </w:r>
      <w:r w:rsidR="001523A6" w:rsidRPr="00D27942">
        <w:t>Nor</w:t>
      </w:r>
      <w:r w:rsidR="00480F0F" w:rsidRPr="00D27942">
        <w:t>m</w:t>
      </w:r>
      <w:r w:rsidR="001523A6" w:rsidRPr="00D27942">
        <w:t xml:space="preserve">waarde </w:t>
      </w:r>
      <w:r w:rsidR="00480F0F" w:rsidRPr="00D27942">
        <w:t>is een</w:t>
      </w:r>
      <w:r w:rsidR="001523A6" w:rsidRPr="00D27942">
        <w:t xml:space="preserve"> </w:t>
      </w:r>
      <w:r w:rsidR="00A85A42">
        <w:t>verplicht</w:t>
      </w:r>
      <w:r w:rsidR="00A85A42" w:rsidRPr="00D27942">
        <w:t xml:space="preserve"> </w:t>
      </w:r>
      <w:r w:rsidR="001523A6" w:rsidRPr="00D27942">
        <w:t>attribuut</w:t>
      </w:r>
      <w:r w:rsidR="00480F0F" w:rsidRPr="00D27942">
        <w:t>.</w:t>
      </w:r>
      <w:r w:rsidR="00A85A42" w:rsidDel="00373618">
        <w:t xml:space="preserve"> </w:t>
      </w:r>
      <w:r w:rsidR="00A85A42">
        <w:t xml:space="preserve">Het </w:t>
      </w:r>
      <w:r w:rsidR="00A85A42">
        <w:t xml:space="preserve">is denkbaar </w:t>
      </w:r>
      <w:r w:rsidR="00A85A42">
        <w:t xml:space="preserve">dat </w:t>
      </w:r>
      <w:r w:rsidR="00A85A42" w:rsidRPr="002613B0">
        <w:t xml:space="preserve">het bevoegd gezag het </w:t>
      </w:r>
      <w:r w:rsidR="00A85A42">
        <w:t xml:space="preserve">wel </w:t>
      </w:r>
      <w:r w:rsidR="00A85A42" w:rsidRPr="002613B0">
        <w:t>wenselijk vindt om</w:t>
      </w:r>
      <w:r w:rsidR="00A85A42">
        <w:t xml:space="preserve"> </w:t>
      </w:r>
      <w:r w:rsidR="00A85A42" w:rsidRPr="00795129">
        <w:t xml:space="preserve">een omgevingswaarde </w:t>
      </w:r>
      <w:r w:rsidR="00A85A42">
        <w:t xml:space="preserve">als Omgevingswaarde te annoteren, waardoor deze </w:t>
      </w:r>
      <w:r w:rsidR="00A85A42" w:rsidRPr="00795129">
        <w:t xml:space="preserve">in het Omgevingsloket </w:t>
      </w:r>
      <w:r w:rsidR="00A85A42">
        <w:t xml:space="preserve">als omgevingswaarde </w:t>
      </w:r>
      <w:r w:rsidR="00A85A42" w:rsidRPr="00795129">
        <w:t xml:space="preserve">bevraagbaar </w:t>
      </w:r>
      <w:r w:rsidR="00A85A42">
        <w:t xml:space="preserve">is </w:t>
      </w:r>
      <w:r w:rsidR="00A85A42" w:rsidRPr="00795129">
        <w:t xml:space="preserve">en op een kaart </w:t>
      </w:r>
      <w:r w:rsidR="00A85A42">
        <w:t xml:space="preserve">wordt </w:t>
      </w:r>
      <w:r w:rsidR="00A85A42" w:rsidRPr="00795129">
        <w:t>weer</w:t>
      </w:r>
      <w:r w:rsidR="00A85A42">
        <w:t>ge</w:t>
      </w:r>
      <w:r w:rsidR="00A85A42" w:rsidRPr="00795129">
        <w:t>geven</w:t>
      </w:r>
      <w:r w:rsidR="00A85A42">
        <w:t>,</w:t>
      </w:r>
      <w:r w:rsidR="00A85A42">
        <w:t xml:space="preserve"> </w:t>
      </w:r>
      <w:r w:rsidR="00A85A42">
        <w:t xml:space="preserve">maar niet </w:t>
      </w:r>
      <w:r w:rsidR="00A85A42" w:rsidRPr="00795129">
        <w:t xml:space="preserve">de </w:t>
      </w:r>
      <w:r w:rsidR="00A85A42" w:rsidRPr="00C96DBA">
        <w:t>waarden</w:t>
      </w:r>
      <w:r w:rsidR="00A85A42" w:rsidRPr="00795129">
        <w:t xml:space="preserve"> van de </w:t>
      </w:r>
      <w:r w:rsidR="00A85A42">
        <w:t>o</w:t>
      </w:r>
      <w:r w:rsidR="00A85A42" w:rsidRPr="00795129">
        <w:t xml:space="preserve">mgevingswaarde </w:t>
      </w:r>
      <w:r w:rsidR="00A85A42">
        <w:t xml:space="preserve">aan de annotatie wil toevoegen </w:t>
      </w:r>
      <w:r w:rsidR="00A85A42" w:rsidRPr="00795129">
        <w:t xml:space="preserve">en in een geografisch informatieobject </w:t>
      </w:r>
      <w:r w:rsidR="00A85A42">
        <w:t xml:space="preserve">wil </w:t>
      </w:r>
      <w:r w:rsidR="00A85A42" w:rsidRPr="00795129">
        <w:t>vastleggen</w:t>
      </w:r>
      <w:r w:rsidR="00A85A42">
        <w:t xml:space="preserve">. </w:t>
      </w:r>
      <w:r w:rsidR="00A85A42" w:rsidRPr="002E7BDF">
        <w:t xml:space="preserve">Dit </w:t>
      </w:r>
      <w:r w:rsidR="00A85A42">
        <w:t xml:space="preserve">zou het geval kunnen zijn </w:t>
      </w:r>
      <w:r w:rsidR="00A85A42" w:rsidRPr="002E7BDF">
        <w:t>wanneer een omgevingswaarde overal waar hij voorkomt dezelfde waarde heeft, en/of bij heel complexe waarden.</w:t>
      </w:r>
      <w:r w:rsidR="00A85A42">
        <w:t xml:space="preserve"> </w:t>
      </w:r>
      <w:r w:rsidR="00A85A42">
        <w:t>De stan</w:t>
      </w:r>
      <w:r w:rsidR="00A85A42">
        <w:t xml:space="preserve">daard </w:t>
      </w:r>
      <w:r w:rsidR="00A85A42">
        <w:t xml:space="preserve">maakt dat mogelijk. In dat geval wordt gekozen voor </w:t>
      </w:r>
      <w:r w:rsidR="00A85A42" w:rsidRPr="008041A8">
        <w:t xml:space="preserve">het attribuut </w:t>
      </w:r>
      <w:r w:rsidR="00A85A42" w:rsidRPr="00805135">
        <w:rPr>
          <w:i/>
        </w:rPr>
        <w:t>kwalitatieveWaarde</w:t>
      </w:r>
      <w:r w:rsidR="00A85A42">
        <w:t xml:space="preserve"> </w:t>
      </w:r>
      <w:r w:rsidR="00A85A42">
        <w:t xml:space="preserve">en wordt </w:t>
      </w:r>
      <w:r w:rsidR="00A85A42">
        <w:t xml:space="preserve">daar </w:t>
      </w:r>
      <w:r w:rsidR="00A85A42">
        <w:t xml:space="preserve">als waarde ingevuld: zie Regeltekst. </w:t>
      </w:r>
      <w:r w:rsidR="00A85A42">
        <w:fldChar w:fldCharType="begin"/>
      </w:r>
      <w:r w:rsidR="00A85A42">
        <w:instrText xml:space="preserve"> REF _Ref_efe9f4bc2c720028d65fb00dfe270119_1 \r \h </w:instrText>
      </w:r>
      <w:r w:rsidR="00A85A42">
        <w:fldChar w:fldCharType="separate"/>
      </w:r>
      <w:r w:rsidR="00A85A42">
        <w:t>Figuur 19</w:t>
      </w:r>
      <w:r w:rsidR="00A85A42">
        <w:fldChar w:fldCharType="end"/>
      </w:r>
      <w:r w:rsidR="00A85A42">
        <w:t xml:space="preserve"> laat e</w:t>
      </w:r>
      <w:r w:rsidR="00A85A42">
        <w:t xml:space="preserve">en voorbeeld </w:t>
      </w:r>
      <w:r w:rsidR="00A85A42">
        <w:t xml:space="preserve">zien </w:t>
      </w:r>
      <w:r w:rsidR="00A85A42">
        <w:t xml:space="preserve">uit het </w:t>
      </w:r>
      <w:r w:rsidR="00A85A42">
        <w:t>B</w:t>
      </w:r>
      <w:r w:rsidR="00A85A42">
        <w:t xml:space="preserve">esluit </w:t>
      </w:r>
      <w:r w:rsidR="00A85A42">
        <w:t>k</w:t>
      </w:r>
      <w:r w:rsidR="00A85A42">
        <w:t xml:space="preserve">waliteit </w:t>
      </w:r>
      <w:r w:rsidR="00A85A42">
        <w:t>l</w:t>
      </w:r>
      <w:r w:rsidR="00A85A42">
        <w:t>eefomgeving</w:t>
      </w:r>
      <w:r w:rsidR="00A85A42">
        <w:t xml:space="preserve"> </w:t>
      </w:r>
      <w:r w:rsidR="00A85A42">
        <w:t xml:space="preserve">waarin </w:t>
      </w:r>
      <w:r w:rsidR="00A85A42">
        <w:t>dit zou kunnen worden toegepast:</w:t>
      </w:r>
    </w:p>
    <w:p w14:paraId="0635002C" w14:textId="151B0FB8" w:rsidR="00D57131" w:rsidRDefault="00A85A42" w:rsidP="00805135">
      <w:pPr>
        <w:pStyle w:val="Figuur"/>
      </w:pPr>
      <w:r>
        <w:rPr>
          <w:noProof/>
        </w:rPr>
        <w:lastRenderedPageBreak/>
        <w:drawing>
          <wp:inline distT="0" distB="0" distL="0" distR="0" wp14:anchorId="5C13952E" wp14:editId="3938C54C">
            <wp:extent cx="5400000" cy="1101600"/>
            <wp:effectExtent l="0" t="0" r="0" b="381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0" cy="1101600"/>
                    </a:xfrm>
                    <a:prstGeom prst="rect">
                      <a:avLst/>
                    </a:prstGeom>
                    <a:noFill/>
                  </pic:spPr>
                </pic:pic>
              </a:graphicData>
            </a:graphic>
          </wp:inline>
        </w:drawing>
      </w:r>
    </w:p>
    <w:p w14:paraId="7355653F" w14:textId="71E94C98" w:rsidR="00766E62" w:rsidRDefault="00A85A42" w:rsidP="00805135">
      <w:pPr>
        <w:pStyle w:val="Figuurbijschrift"/>
      </w:pPr>
      <w:bookmarkStart w:id="42" w:name="_Ref_efe9f4bc2c720028d65fb00dfe270119_1"/>
      <w:r>
        <w:t>Voorbeeld complexe waarden voor omgevingswaarde</w:t>
      </w:r>
      <w:bookmarkEnd w:id="42"/>
    </w:p>
    <w:p w14:paraId="3CB4516E" w14:textId="5D0889DE" w:rsidR="00766E62" w:rsidRDefault="00766E62" w:rsidP="005A4EFD">
      <w:r w:rsidRPr="00766E62">
        <w:t xml:space="preserve">De eerste keer dat een specifieke </w:t>
      </w:r>
      <w:r>
        <w:t>omgevingswaarde</w:t>
      </w:r>
      <w:r w:rsidRPr="00766E62">
        <w:t xml:space="preserve"> (bij voorbeeld </w:t>
      </w:r>
      <w:r w:rsidR="00B80E2C">
        <w:t xml:space="preserve">de omgevingswaarde </w:t>
      </w:r>
      <w:r w:rsidR="00A85A42">
        <w:t>‘</w:t>
      </w:r>
      <w:r w:rsidR="00B80E2C">
        <w:t>veiligheid primaire waterkeringen</w:t>
      </w:r>
      <w:r w:rsidR="00A85A42">
        <w:t>’</w:t>
      </w:r>
      <w:r w:rsidRPr="00766E62">
        <w:t xml:space="preserve">) in een </w:t>
      </w:r>
      <w:r w:rsidR="00A85A42">
        <w:t>omgevingsdocument</w:t>
      </w:r>
      <w:r w:rsidR="007D692E">
        <w:t xml:space="preserve"> </w:t>
      </w:r>
      <w:r w:rsidRPr="00766E62">
        <w:t xml:space="preserve">in een Juridische regel voorkomt, wordt deze met </w:t>
      </w:r>
      <w:r w:rsidR="00A85A42">
        <w:t xml:space="preserve">het IMOW-object </w:t>
      </w:r>
      <w:r w:rsidR="00AE1A04">
        <w:t>Omgevingswaarde</w:t>
      </w:r>
      <w:r w:rsidRPr="00766E62">
        <w:t xml:space="preserve"> geannoteerd, met een verwijzing naar de </w:t>
      </w:r>
      <w:r w:rsidR="00A85A42">
        <w:t>L</w:t>
      </w:r>
      <w:r w:rsidR="00A85A42">
        <w:t xml:space="preserve">ocatie die </w:t>
      </w:r>
      <w:r w:rsidRPr="00766E62">
        <w:t xml:space="preserve">bij die Juridische regel </w:t>
      </w:r>
      <w:r w:rsidR="00A85A42">
        <w:t>hoort</w:t>
      </w:r>
      <w:r w:rsidRPr="00766E62">
        <w:t xml:space="preserve">. </w:t>
      </w:r>
      <w:r w:rsidR="00AE1A04">
        <w:t xml:space="preserve">Als </w:t>
      </w:r>
      <w:r w:rsidR="00A85A42">
        <w:t xml:space="preserve">vervolgens in een nieuwe Juridische regel </w:t>
      </w:r>
      <w:r w:rsidRPr="00766E62">
        <w:t xml:space="preserve">diezelfde </w:t>
      </w:r>
      <w:r w:rsidR="00AE1A04">
        <w:t>omgevingswaarde</w:t>
      </w:r>
      <w:r w:rsidRPr="00766E62">
        <w:t xml:space="preserve"> </w:t>
      </w:r>
      <w:r w:rsidR="00A85A42">
        <w:t>wordt gebruikt</w:t>
      </w:r>
      <w:r w:rsidRPr="00766E62">
        <w:t xml:space="preserve">, wordt in die Juridische regel volstaan met een verwijzing naar </w:t>
      </w:r>
      <w:r w:rsidR="00A85A42">
        <w:t xml:space="preserve">het </w:t>
      </w:r>
      <w:r w:rsidRPr="00766E62">
        <w:t xml:space="preserve">betreffende al bestaande </w:t>
      </w:r>
      <w:r w:rsidR="00AE1A04">
        <w:t>Omgevingswaarde</w:t>
      </w:r>
      <w:r w:rsidRPr="00766E62">
        <w:t>-</w:t>
      </w:r>
      <w:r w:rsidR="00A85A42">
        <w:t>object</w:t>
      </w:r>
      <w:r w:rsidRPr="00766E62">
        <w:t xml:space="preserve">, </w:t>
      </w:r>
      <w:r w:rsidR="00A85A42">
        <w:t xml:space="preserve">en wordt </w:t>
      </w:r>
      <w:r w:rsidR="00A85A42">
        <w:t xml:space="preserve">verwezen </w:t>
      </w:r>
      <w:r w:rsidRPr="00766E62">
        <w:t xml:space="preserve">naar de </w:t>
      </w:r>
      <w:r w:rsidR="00A85A42">
        <w:t xml:space="preserve">Locatie die </w:t>
      </w:r>
      <w:r w:rsidRPr="00766E62">
        <w:t xml:space="preserve">bij </w:t>
      </w:r>
      <w:r w:rsidR="00A85A42">
        <w:t xml:space="preserve">de nieuwe </w:t>
      </w:r>
      <w:r w:rsidRPr="00766E62">
        <w:t xml:space="preserve">Juridische regel </w:t>
      </w:r>
      <w:r w:rsidR="00A85A42">
        <w:t>hoort</w:t>
      </w:r>
      <w:r w:rsidRPr="00766E62">
        <w:t xml:space="preserve">. Op deze manier is van iedere </w:t>
      </w:r>
      <w:r w:rsidR="00A85A42">
        <w:t xml:space="preserve">afzonderlijke </w:t>
      </w:r>
      <w:r w:rsidRPr="00766E62">
        <w:t xml:space="preserve">Juridische regel over die </w:t>
      </w:r>
      <w:r w:rsidR="00765D25">
        <w:t>omgevingswaarde</w:t>
      </w:r>
      <w:r w:rsidRPr="00766E62">
        <w:t xml:space="preserve"> te zien welke Locatie er bij hoort en is ook zichtbaar welke Locaties horen bij de specifieke </w:t>
      </w:r>
      <w:r w:rsidR="00C5162F">
        <w:t>Omgevingswaarde</w:t>
      </w:r>
      <w:r w:rsidRPr="00766E62">
        <w:t>.</w:t>
      </w:r>
      <w:r w:rsidR="003B5EB9">
        <w:t xml:space="preserve"> </w:t>
      </w:r>
      <w:r w:rsidR="003B5EB9" w:rsidRPr="003B5EB9">
        <w:t xml:space="preserve">Een </w:t>
      </w:r>
      <w:r w:rsidR="003B5EB9">
        <w:t>Omgevingswaarde</w:t>
      </w:r>
      <w:r w:rsidR="003B5EB9" w:rsidRPr="003B5EB9">
        <w:t xml:space="preserve"> heeft dus altijd </w:t>
      </w:r>
      <w:r w:rsidR="00B54336">
        <w:t xml:space="preserve">met </w:t>
      </w:r>
      <w:r w:rsidR="003B5EB9" w:rsidRPr="003B5EB9">
        <w:t>1 of meer Juridische regels een relatie.</w:t>
      </w:r>
    </w:p>
    <w:p w14:paraId="252BA149" w14:textId="6C0F27A6" w:rsidR="00E33EDD" w:rsidRDefault="00E33EDD" w:rsidP="00E33EDD">
      <w:pPr>
        <w:pStyle w:val="Kop5"/>
      </w:pPr>
      <w:r>
        <w:t>Toepassing presentatiemode</w:t>
      </w:r>
      <w:r w:rsidR="006C2E1E">
        <w:t>l</w:t>
      </w:r>
    </w:p>
    <w:p w14:paraId="7A7298C9" w14:textId="20B54A0D" w:rsidR="00E33EDD" w:rsidRPr="00F62F31" w:rsidRDefault="00765919" w:rsidP="00E33EDD">
      <w:r w:rsidRPr="00765919">
        <w:t xml:space="preserve">Zoals hiervoor is toegelicht zorgt het attribuut </w:t>
      </w:r>
      <w:r w:rsidR="00435B35">
        <w:rPr>
          <w:i/>
          <w:iCs/>
        </w:rPr>
        <w:t>g</w:t>
      </w:r>
      <w:r w:rsidRPr="00435B35">
        <w:rPr>
          <w:i/>
          <w:iCs/>
        </w:rPr>
        <w:t>roep</w:t>
      </w:r>
      <w:r w:rsidRPr="00765919">
        <w:t xml:space="preserve"> er voor dat de Locaties van een bepaalde groep </w:t>
      </w:r>
      <w:r w:rsidR="0053281F">
        <w:t>omgevingswaarden</w:t>
      </w:r>
      <w:r w:rsidRPr="00765919">
        <w:t xml:space="preserve"> worden </w:t>
      </w:r>
      <w:r w:rsidR="002C3D1D">
        <w:t>gepresenteerd</w:t>
      </w:r>
      <w:r w:rsidRPr="00765919">
        <w:t xml:space="preserve"> op een kaart.</w:t>
      </w:r>
      <w:r w:rsidR="00A85A42">
        <w:t xml:space="preserve"> </w:t>
      </w:r>
      <w:r w:rsidR="00A85A42" w:rsidRPr="003B6159">
        <w:t xml:space="preserve">In de legenda bij de kaart zal het attribuut </w:t>
      </w:r>
      <w:r w:rsidR="00A85A42" w:rsidRPr="007D5679">
        <w:rPr>
          <w:i/>
          <w:iCs/>
        </w:rPr>
        <w:t>naam</w:t>
      </w:r>
      <w:r w:rsidR="00A85A42" w:rsidRPr="003B6159">
        <w:t xml:space="preserve"> worden weergegeven.</w:t>
      </w:r>
    </w:p>
    <w:p w14:paraId="195C5AF9" w14:textId="77777777" w:rsidR="00E33EDD" w:rsidRPr="00F62F31" w:rsidRDefault="00E33EDD" w:rsidP="00E33EDD"/>
    <w:p w14:paraId="2E306DCF" w14:textId="288D90B2" w:rsidR="00197747" w:rsidRPr="00F62F31" w:rsidRDefault="00E33EDD" w:rsidP="00E33EDD">
      <w:r w:rsidRPr="00F62F31">
        <w:t xml:space="preserve">Een voorbeeld van een omgevingswaarde is Fijnstof. De omgevingswaarde Fijnstof behoort tot de </w:t>
      </w:r>
      <w:r w:rsidR="00435B35">
        <w:t>g</w:t>
      </w:r>
      <w:r w:rsidRPr="00F62F31">
        <w:t xml:space="preserve">roep Luchtkwaliteit, één van de waarden van de waardelijst Omgevingswaardegroep. Wanneer regels over de omgevingswaarde Fijnstof worden geannoteerd met de </w:t>
      </w:r>
      <w:r w:rsidR="00435B35">
        <w:t>g</w:t>
      </w:r>
      <w:r w:rsidRPr="00F62F31">
        <w:t xml:space="preserve">roep Luchtkwaliteit zorgt de symboolcode van deze </w:t>
      </w:r>
      <w:r w:rsidR="0053281F">
        <w:t>g</w:t>
      </w:r>
      <w:r w:rsidRPr="00F62F31">
        <w:t xml:space="preserve">roep voor </w:t>
      </w:r>
      <w:r w:rsidR="002C3D1D">
        <w:t>presentatie</w:t>
      </w:r>
      <w:r w:rsidRPr="00F62F31">
        <w:t xml:space="preserve"> van een lichtgroene lijnarcering van linksonder naar rechtsboven</w:t>
      </w:r>
      <w:r w:rsidR="00A85A42">
        <w:t>,</w:t>
      </w:r>
    </w:p>
    <w:p w14:paraId="1E84B06B" w14:textId="6548C8E4" w:rsidR="00197747" w:rsidRPr="00F62F31" w:rsidRDefault="00E33EDD" w:rsidP="00E33EDD">
      <w:r w:rsidRPr="00F62F31">
        <w:t xml:space="preserve">Door deze methodiek worden de </w:t>
      </w:r>
      <w:r w:rsidR="004E52F0">
        <w:t>Locaties</w:t>
      </w:r>
      <w:r w:rsidRPr="00F62F31">
        <w:t xml:space="preserve"> van omgevingswaarden die behoren tot de Omgevingswaardegroep Luchtkwaliteit door middel van </w:t>
      </w:r>
      <w:r w:rsidR="004E52F0">
        <w:t xml:space="preserve">het attribuut </w:t>
      </w:r>
      <w:r w:rsidR="008B7F56" w:rsidRPr="008B7F56">
        <w:rPr>
          <w:i/>
          <w:iCs/>
        </w:rPr>
        <w:t>g</w:t>
      </w:r>
      <w:r w:rsidRPr="008B7F56">
        <w:rPr>
          <w:i/>
          <w:iCs/>
        </w:rPr>
        <w:t>roep</w:t>
      </w:r>
      <w:r w:rsidRPr="00F62F31">
        <w:t xml:space="preserve"> en de waarde Luchtkwaliteit</w:t>
      </w:r>
      <w:r w:rsidR="00A85A42">
        <w:t xml:space="preserve"> met </w:t>
      </w:r>
      <w:r w:rsidR="00A85A42" w:rsidRPr="00CF01E5">
        <w:t>een lichtgroene lijnarcering van linksonder naar rechtsboven</w:t>
      </w:r>
      <w:r w:rsidRPr="00F62F31">
        <w:t xml:space="preserve"> op het kaartbeeld </w:t>
      </w:r>
      <w:r w:rsidR="007B6C79">
        <w:t>gepresenteerd</w:t>
      </w:r>
      <w:r w:rsidRPr="00F62F31">
        <w:t xml:space="preserve">, zie </w:t>
      </w:r>
      <w:r w:rsidR="00F8003C">
        <w:fldChar w:fldCharType="begin"/>
      </w:r>
      <w:r w:rsidR="00F8003C">
        <w:instrText xml:space="preserve"> REF _Ref_d23809f077ac31c093f089209cdc184c_1 \n \h </w:instrText>
      </w:r>
      <w:r w:rsidR="00F8003C">
        <w:fldChar w:fldCharType="separate"/>
      </w:r>
      <w:r w:rsidR="00A85A42">
        <w:t>Figuur 20</w:t>
      </w:r>
      <w:r w:rsidR="00F8003C">
        <w:fldChar w:fldCharType="end"/>
      </w:r>
      <w:r w:rsidRPr="00F62F31">
        <w:t>.</w:t>
      </w:r>
    </w:p>
    <w:p w14:paraId="36CB1B90" w14:textId="7F2028B3" w:rsidR="00DC4ECA" w:rsidRPr="00DC4ECA" w:rsidRDefault="00A85A42" w:rsidP="00DC4ECA">
      <w:pPr>
        <w:pStyle w:val="Figuur"/>
      </w:pPr>
      <w:r>
        <w:rPr>
          <w:noProof/>
        </w:rPr>
        <w:lastRenderedPageBreak/>
        <w:drawing>
          <wp:inline distT="0" distB="0" distL="0" distR="0" wp14:anchorId="0FC65CF5" wp14:editId="0CA7EBA2">
            <wp:extent cx="3258746" cy="320548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esenteren_Omgevingswaarde.jpg"/>
                    <pic:cNvPicPr/>
                  </pic:nvPicPr>
                  <pic:blipFill>
                    <a:blip r:embed="rId46"/>
                    <a:stretch>
                      <a:fillRect/>
                    </a:stretch>
                  </pic:blipFill>
                  <pic:spPr>
                    <a:xfrm>
                      <a:off x="0" y="0"/>
                      <a:ext cx="3264512" cy="3211152"/>
                    </a:xfrm>
                    <a:prstGeom prst="rect">
                      <a:avLst/>
                    </a:prstGeom>
                  </pic:spPr>
                </pic:pic>
              </a:graphicData>
            </a:graphic>
          </wp:inline>
        </w:drawing>
      </w:r>
    </w:p>
    <w:p w14:paraId="3BC6A771" w14:textId="75BA4EC5" w:rsidR="00E33EDD" w:rsidRPr="00F62F31" w:rsidRDefault="00E33EDD" w:rsidP="00E33EDD">
      <w:pPr>
        <w:pStyle w:val="Figuurbijschrift"/>
      </w:pPr>
      <w:bookmarkStart w:id="43" w:name="_Ref_d23809f077ac31c093f089209cdc184c_1"/>
      <w:r w:rsidRPr="00F62F31">
        <w:t>Voorbeeld</w:t>
      </w:r>
      <w:r w:rsidR="0074415E">
        <w:t>presentatie</w:t>
      </w:r>
      <w:r w:rsidRPr="00F62F31">
        <w:t xml:space="preserve"> </w:t>
      </w:r>
      <w:r w:rsidR="007958AC">
        <w:t>O</w:t>
      </w:r>
      <w:r w:rsidRPr="00F62F31">
        <w:t xml:space="preserve">mgevingswaarde Fijnstof op kaartbeeld d.m.v. </w:t>
      </w:r>
      <w:r w:rsidR="007958AC">
        <w:t>a</w:t>
      </w:r>
      <w:r w:rsidR="00E24FA2">
        <w:t>t</w:t>
      </w:r>
      <w:r w:rsidR="007958AC">
        <w:t xml:space="preserve">tribuut </w:t>
      </w:r>
      <w:r w:rsidR="0074415E">
        <w:t>g</w:t>
      </w:r>
      <w:r w:rsidRPr="00F62F31">
        <w:t>roep, waarde Luchtkwaliteit</w:t>
      </w:r>
      <w:bookmarkEnd w:id="43"/>
    </w:p>
    <w:p w14:paraId="4F127264" w14:textId="77777777" w:rsidR="00E33EDD" w:rsidRPr="00F62F31" w:rsidRDefault="00E33EDD" w:rsidP="00E33EDD">
      <w:pPr>
        <w:pStyle w:val="Kop4"/>
      </w:pPr>
      <w:bookmarkStart w:id="44" w:name="_Ref_e35c375eb3c7373719bace4643a72c74_1"/>
      <w:r>
        <w:t xml:space="preserve">Objecttype </w:t>
      </w:r>
      <w:r w:rsidRPr="00F62F31">
        <w:t>Omgevingsnorm</w:t>
      </w:r>
      <w:bookmarkEnd w:id="44"/>
    </w:p>
    <w:p w14:paraId="11BB4617" w14:textId="6A7D57C6" w:rsidR="00E33EDD" w:rsidRPr="00F62F31" w:rsidRDefault="00E33EDD" w:rsidP="00E33EDD">
      <w:pPr>
        <w:pStyle w:val="Kop5"/>
      </w:pPr>
      <w:r w:rsidRPr="00F62F31">
        <w:t>Toelichting</w:t>
      </w:r>
      <w:r w:rsidR="00827453" w:rsidRPr="00827453">
        <w:t xml:space="preserve"> op de toepassing</w:t>
      </w:r>
    </w:p>
    <w:p w14:paraId="0F612F7C" w14:textId="52AE7312" w:rsidR="008B7562" w:rsidRDefault="008B7562" w:rsidP="00E33EDD">
      <w:r>
        <w:t>In</w:t>
      </w:r>
      <w:r w:rsidR="00A85A42">
        <w:t xml:space="preserve"> omgevingsdocumenten</w:t>
      </w:r>
      <w:r>
        <w:t xml:space="preserve"> kunnen normen </w:t>
      </w:r>
      <w:r w:rsidRPr="008B7562">
        <w:t xml:space="preserve">met bijbehorende waarden </w:t>
      </w:r>
      <w:r>
        <w:t xml:space="preserve">worden opgenomen. </w:t>
      </w:r>
      <w:r w:rsidR="00211C6F">
        <w:t xml:space="preserve">Dat kan gedaan worden door norm én waarden </w:t>
      </w:r>
      <w:r w:rsidR="000B1E58">
        <w:t xml:space="preserve">en een beschrijving van de locatie </w:t>
      </w:r>
      <w:r w:rsidR="00211C6F">
        <w:t xml:space="preserve">in de </w:t>
      </w:r>
      <w:r w:rsidR="008A7BAE">
        <w:t xml:space="preserve">Regeltekst </w:t>
      </w:r>
      <w:r w:rsidR="00211C6F">
        <w:t xml:space="preserve">op te nemen. Een </w:t>
      </w:r>
      <w:r w:rsidR="000B1E58">
        <w:t xml:space="preserve">fictief </w:t>
      </w:r>
      <w:r w:rsidR="00211C6F">
        <w:t xml:space="preserve">voorbeeld daarvan is: </w:t>
      </w:r>
      <w:r w:rsidR="00A85A42">
        <w:t>‘</w:t>
      </w:r>
      <w:r w:rsidR="000B1E58">
        <w:t>De geurbelasting door activiteiten op een geurgevoelig gebouw bedraagt in de hele gemeente niet meer dan 3,0 odour units</w:t>
      </w:r>
      <w:r w:rsidR="00A85A42">
        <w:t>’</w:t>
      </w:r>
      <w:r w:rsidR="000B1E58">
        <w:t xml:space="preserve">. De standaarden staan niet in de weg om dit ver door te voeren. </w:t>
      </w:r>
      <w:r w:rsidR="00F8003C">
        <w:fldChar w:fldCharType="begin"/>
      </w:r>
      <w:r w:rsidR="00F8003C">
        <w:instrText xml:space="preserve"> REF _Ref_b06651329d1fbdb0699f66f3e13e53e4_1 \n \h </w:instrText>
      </w:r>
      <w:r w:rsidR="00F8003C">
        <w:fldChar w:fldCharType="separate"/>
      </w:r>
      <w:r w:rsidR="00A85A42">
        <w:t>Figuur 21</w:t>
      </w:r>
      <w:r w:rsidR="00F8003C">
        <w:fldChar w:fldCharType="end"/>
      </w:r>
      <w:r w:rsidR="00F8003C">
        <w:t xml:space="preserve"> </w:t>
      </w:r>
      <w:r w:rsidR="000B1E58">
        <w:t xml:space="preserve">geeft </w:t>
      </w:r>
      <w:r w:rsidR="00FF5B7C">
        <w:t>daa</w:t>
      </w:r>
      <w:r w:rsidR="000B1E58">
        <w:t>r een voorbeeld van.</w:t>
      </w:r>
    </w:p>
    <w:p w14:paraId="2237D145" w14:textId="18D64183" w:rsidR="000B1E58" w:rsidRDefault="000B1E58" w:rsidP="000B1E58">
      <w:pPr>
        <w:pStyle w:val="Figuur"/>
      </w:pPr>
      <w:r>
        <w:rPr>
          <w:noProof/>
        </w:rPr>
        <w:drawing>
          <wp:inline distT="0" distB="0" distL="0" distR="0" wp14:anchorId="370515E0" wp14:editId="67617A9C">
            <wp:extent cx="3736975" cy="2798445"/>
            <wp:effectExtent l="0" t="0" r="0"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6975" cy="2798445"/>
                    </a:xfrm>
                    <a:prstGeom prst="rect">
                      <a:avLst/>
                    </a:prstGeom>
                    <a:noFill/>
                  </pic:spPr>
                </pic:pic>
              </a:graphicData>
            </a:graphic>
          </wp:inline>
        </w:drawing>
      </w:r>
    </w:p>
    <w:p w14:paraId="6E9C0E16" w14:textId="1FE5B5BA" w:rsidR="000B1E58" w:rsidRPr="000B1E58" w:rsidRDefault="000B1E58" w:rsidP="000B1E58">
      <w:pPr>
        <w:pStyle w:val="Figuurbijschrift"/>
      </w:pPr>
      <w:bookmarkStart w:id="45" w:name="_Ref_b06651329d1fbdb0699f66f3e13e53e4_1"/>
      <w:r w:rsidRPr="000B1E58">
        <w:t>Weergave maximum goothoogte en maximum bouwhoogte in tekst</w:t>
      </w:r>
      <w:bookmarkEnd w:id="45"/>
    </w:p>
    <w:p w14:paraId="066275D6" w14:textId="403AAF7D" w:rsidR="008A7BAE" w:rsidRDefault="008A7BAE" w:rsidP="00E33EDD">
      <w:r>
        <w:lastRenderedPageBreak/>
        <w:t>Vanuit het uitgangspunt dat iedere Regeltekst een werkingsgebied heeft, moet aan zo</w:t>
      </w:r>
      <w:r w:rsidR="00A85A42">
        <w:t>’</w:t>
      </w:r>
      <w:r>
        <w:t>n Regeltekst als Locatie het hele grondgebied van het bevoegd gezag worden gekoppeld. Dan is alleen</w:t>
      </w:r>
      <w:r w:rsidDel="004D2859">
        <w:t xml:space="preserve"> </w:t>
      </w:r>
      <w:r>
        <w:t>machineleesbaar gemaakt dat Regeltekst en Locatie bij elkaar horen, maar niet dat het hier gaat om een norm met bijbehorende waarde en welke dat dan zijn.</w:t>
      </w:r>
    </w:p>
    <w:p w14:paraId="1F63A726" w14:textId="77777777" w:rsidR="008A7BAE" w:rsidRDefault="008A7BAE" w:rsidP="00E33EDD"/>
    <w:p w14:paraId="7620D0A2" w14:textId="3B422F17" w:rsidR="008A7BAE" w:rsidRDefault="00E33EDD" w:rsidP="00E33EDD">
      <w:r w:rsidRPr="00F62F31">
        <w:t xml:space="preserve">Het bevoegd gezag kan er </w:t>
      </w:r>
      <w:r w:rsidR="008A7BAE">
        <w:t xml:space="preserve">echter ook </w:t>
      </w:r>
      <w:r w:rsidRPr="00F62F31">
        <w:t>voor kiezen om in een</w:t>
      </w:r>
      <w:r w:rsidRPr="00F62F31" w:rsidDel="007D692E">
        <w:t xml:space="preserve"> </w:t>
      </w:r>
      <w:r w:rsidR="00A85A42">
        <w:t>omgevingsdocument</w:t>
      </w:r>
      <w:r w:rsidR="007D692E">
        <w:t xml:space="preserve"> </w:t>
      </w:r>
      <w:r w:rsidR="008A7BAE">
        <w:t xml:space="preserve">dergelijke </w:t>
      </w:r>
      <w:r w:rsidRPr="00F62F31">
        <w:t xml:space="preserve">normen die in een waarde worden uitgedrukt, op verschillende locaties verschillende waarden te geven en die inzichtelijk </w:t>
      </w:r>
      <w:r w:rsidR="008A7BAE">
        <w:t xml:space="preserve">op een kaart </w:t>
      </w:r>
      <w:r w:rsidRPr="00F62F31">
        <w:t xml:space="preserve">weer te geven. </w:t>
      </w:r>
      <w:r w:rsidR="008A7BAE" w:rsidRPr="008A7BAE">
        <w:t>Dit is mogelijk door de Juridische regel te annoteren met het IMOW-object</w:t>
      </w:r>
      <w:r w:rsidRPr="00F62F31">
        <w:t xml:space="preserve"> Omgevingsnorm.</w:t>
      </w:r>
      <w:r>
        <w:t xml:space="preserve"> </w:t>
      </w:r>
      <w:r w:rsidR="008A7BAE" w:rsidRPr="008A7BAE">
        <w:t xml:space="preserve">De term omgevingsnorm is door de standaard geïntroduceerd en wordt alleen als annotatie gebruikt. De term heeft geen juridische betekenis en zal niet in de regeltekst van </w:t>
      </w:r>
      <w:r w:rsidR="00A85A42">
        <w:fldChar w:fldCharType="begin"/>
      </w:r>
      <w:r w:rsidR="00A85A42">
        <w:instrText xml:space="preserve"> DOCVARIABLE ID01+ </w:instrText>
      </w:r>
      <w:r w:rsidR="00A85A42">
        <w:fldChar w:fldCharType="separate"/>
      </w:r>
      <w:r w:rsidR="00A85A42">
        <w:t>de basistekst</w:t>
      </w:r>
      <w:r w:rsidR="00A85A42">
        <w:fldChar w:fldCharType="end"/>
      </w:r>
      <w:r w:rsidR="008A7BAE" w:rsidRPr="008A7BAE">
        <w:t xml:space="preserve"> voorkomen.</w:t>
      </w:r>
      <w:r w:rsidR="008A7BAE">
        <w:t xml:space="preserve"> Omgevingsnorm is bedoeld voor norm-waarde-combinaties die niet </w:t>
      </w:r>
      <w:r w:rsidR="00625523">
        <w:t xml:space="preserve">bedoeld zijn als </w:t>
      </w:r>
      <w:r w:rsidR="008A7BAE">
        <w:t xml:space="preserve">omgevingswaarde, dus niet voldoen aan de </w:t>
      </w:r>
      <w:r w:rsidR="00625523" w:rsidRPr="00625523">
        <w:t>beschrijving van omgevingswaarde in afdeling 2.3 van de Omgevingswet.</w:t>
      </w:r>
    </w:p>
    <w:p w14:paraId="7B703203" w14:textId="3B27DA8E" w:rsidR="00625523" w:rsidRDefault="00625523" w:rsidP="00E33EDD">
      <w:r w:rsidRPr="00625523">
        <w:t>Naar verwachting zullen er in</w:t>
      </w:r>
      <w:r w:rsidR="00A85A42">
        <w:t xml:space="preserve"> omgevingsdocumenten</w:t>
      </w:r>
      <w:r w:rsidRPr="00625523">
        <w:t xml:space="preserve"> veel verschillende omgevings</w:t>
      </w:r>
      <w:r>
        <w:t>norm</w:t>
      </w:r>
      <w:r w:rsidRPr="00625523">
        <w:t>en worden vastgesteld. Vanwege de verwachte verscheidenheid van die omgevings</w:t>
      </w:r>
      <w:r>
        <w:t>norm</w:t>
      </w:r>
      <w:r w:rsidRPr="00625523">
        <w:t>en is er voor de standaard geen waardelijst Omgevings</w:t>
      </w:r>
      <w:r>
        <w:t>norm</w:t>
      </w:r>
      <w:r w:rsidRPr="00625523">
        <w:t xml:space="preserve"> gemaakt. Het bevoegd gezag kan dus de naam van iedere omgevings</w:t>
      </w:r>
      <w:r>
        <w:t>norm</w:t>
      </w:r>
      <w:r w:rsidRPr="00625523">
        <w:t xml:space="preserve"> zelf bepalen. </w:t>
      </w:r>
      <w:r w:rsidR="00E33EDD" w:rsidRPr="00F62F31">
        <w:t xml:space="preserve">Er is geen symboliek (kleur, arcering, lijnstijl) voorhanden die een grote hoeveelheid omgevingsnormen kan weergeven op een manier waarbij voor het menselijk oog voldoende onderscheid is tussen de verschillende omgevingsnormen. Daarom is er ten behoeve van de weergave voor gekozen om omgevingsnormen in groepen in te delen. De groepen die gebruikt kunnen worden zijn opgenomen in een </w:t>
      </w:r>
      <w:r w:rsidR="00E33EDD">
        <w:t>gesloten</w:t>
      </w:r>
      <w:r w:rsidR="00E33EDD" w:rsidRPr="00F62F31">
        <w:t xml:space="preserve"> waardelijst. </w:t>
      </w:r>
      <w:r w:rsidRPr="00625523">
        <w:t>Iedere (omgevings</w:t>
      </w:r>
      <w:r>
        <w:t>norm</w:t>
      </w:r>
      <w:r w:rsidRPr="00625523">
        <w:t>)groep heeft een eigen symboliek. Door te annoteren met het IMOW-object Omgevings</w:t>
      </w:r>
      <w:r>
        <w:t>norm</w:t>
      </w:r>
      <w:r w:rsidRPr="00625523">
        <w:t xml:space="preserve"> met </w:t>
      </w:r>
      <w:r>
        <w:t>het attribuut G</w:t>
      </w:r>
      <w:r w:rsidRPr="00625523">
        <w:t xml:space="preserve">roep </w:t>
      </w:r>
      <w:r>
        <w:t xml:space="preserve">en de juiste waarde van de waardelijst Omgevingsnormgroep </w:t>
      </w:r>
      <w:r w:rsidRPr="00625523">
        <w:t>kunnen de locaties van alle omgevings</w:t>
      </w:r>
      <w:r>
        <w:t>norm</w:t>
      </w:r>
      <w:r w:rsidRPr="00625523">
        <w:t>en in een (interactieve) viewer worden weergegeven op een kaart. Het is dan mogelijk om een integraal beeld van de locaties van alle omgevings</w:t>
      </w:r>
      <w:r>
        <w:t>norm</w:t>
      </w:r>
      <w:r w:rsidRPr="00625523">
        <w:t>en weer te geven, maar ook om de locaties van alle omgevings</w:t>
      </w:r>
      <w:r>
        <w:t>norm</w:t>
      </w:r>
      <w:r w:rsidRPr="00625523">
        <w:t>en van een bepaalde omgevings</w:t>
      </w:r>
      <w:r>
        <w:t>norm</w:t>
      </w:r>
      <w:r w:rsidRPr="00625523">
        <w:t>groep weer te geven.</w:t>
      </w:r>
    </w:p>
    <w:p w14:paraId="79425844" w14:textId="77777777" w:rsidR="00625523" w:rsidRDefault="00625523" w:rsidP="00E33EDD"/>
    <w:p w14:paraId="4ADE4295" w14:textId="469AC3AE" w:rsidR="00EF53FF" w:rsidRPr="00F62F31" w:rsidRDefault="00E33EDD" w:rsidP="00E33EDD">
      <w:r w:rsidRPr="00F62F31">
        <w:t xml:space="preserve">De waarden </w:t>
      </w:r>
      <w:r w:rsidR="00625523">
        <w:t xml:space="preserve">die een omgevingsnorm kan aannemen, </w:t>
      </w:r>
      <w:r w:rsidRPr="00F62F31">
        <w:t>kunnen numeriek zijn, maar ook in woorden worden beschreven.</w:t>
      </w:r>
    </w:p>
    <w:p w14:paraId="4FB9E4F5" w14:textId="435FBCE4" w:rsidR="00E33EDD" w:rsidRPr="00F62F31" w:rsidRDefault="00E33EDD" w:rsidP="00E33EDD"/>
    <w:p w14:paraId="35566CAF" w14:textId="20D03F5C" w:rsidR="00625523" w:rsidRPr="00F62F31" w:rsidRDefault="00A85A42" w:rsidP="00E33EDD">
      <w:r w:rsidRPr="00A94E74">
        <w:t>Zoals uit het</w:t>
      </w:r>
      <w:r w:rsidRPr="00A94E74">
        <w:t xml:space="preserve"> IMOW-UML-diagram en uit de beschrijving in paragraaf </w:t>
      </w:r>
      <w:r>
        <w:fldChar w:fldCharType="begin"/>
      </w:r>
      <w:r>
        <w:instrText xml:space="preserve"> REF _Ref_88e63ceb009bced83185ccb59a275a6f_1 \r \h </w:instrText>
      </w:r>
      <w:r>
        <w:fldChar w:fldCharType="separate"/>
      </w:r>
      <w:r>
        <w:t>6.5.2</w:t>
      </w:r>
      <w:r>
        <w:fldChar w:fldCharType="end"/>
      </w:r>
      <w:r>
        <w:t xml:space="preserve"> blijkt kan d</w:t>
      </w:r>
      <w:r w:rsidR="00625523" w:rsidRPr="00625523">
        <w:t xml:space="preserve">e annotatie </w:t>
      </w:r>
      <w:r w:rsidR="00341F44" w:rsidRPr="00341F44">
        <w:t>met het IMOW-object Omgevings</w:t>
      </w:r>
      <w:r w:rsidR="00341F44">
        <w:t>norm</w:t>
      </w:r>
      <w:r w:rsidR="00341F44" w:rsidRPr="00341F44">
        <w:t xml:space="preserve"> </w:t>
      </w:r>
      <w:r>
        <w:t xml:space="preserve">worden </w:t>
      </w:r>
      <w:r w:rsidR="00625523" w:rsidRPr="00625523">
        <w:t xml:space="preserve">gebruikt </w:t>
      </w:r>
      <w:r>
        <w:t xml:space="preserve">bij Juridische regels van </w:t>
      </w:r>
      <w:r>
        <w:t xml:space="preserve">het </w:t>
      </w:r>
      <w:r>
        <w:t>type Regel voor iedereen. Omgevingsnorm kan dus voorkomen</w:t>
      </w:r>
      <w:r w:rsidR="00625523" w:rsidRPr="00625523" w:rsidDel="00A94E74">
        <w:t xml:space="preserve"> </w:t>
      </w:r>
      <w:r>
        <w:t>bij</w:t>
      </w:r>
      <w:r w:rsidR="00625523" w:rsidRPr="00625523">
        <w:t xml:space="preserve"> rechtstreeks werkende regels die daadwerkelijk een omgevingsnorm </w:t>
      </w:r>
      <w:r w:rsidR="008A6FB5">
        <w:t>vaststellen en/of daar nadere bepalingen over geven</w:t>
      </w:r>
      <w:r>
        <w:t>. Omgevingsnorm kan ook v</w:t>
      </w:r>
      <w:r>
        <w:t xml:space="preserve">oorkomen bij </w:t>
      </w:r>
      <w:r>
        <w:t xml:space="preserve">regels van het type </w:t>
      </w:r>
      <w:r>
        <w:t>Instructieregel</w:t>
      </w:r>
      <w:r>
        <w:t>.</w:t>
      </w:r>
      <w:r>
        <w:t xml:space="preserve"> </w:t>
      </w:r>
      <w:r>
        <w:t>Met deze mogelijkheid kan het betreffende bevoegde gezag met beh</w:t>
      </w:r>
      <w:r>
        <w:t>ulp</w:t>
      </w:r>
      <w:r>
        <w:t xml:space="preserve"> van Omgevingsnorm de </w:t>
      </w:r>
      <w:r>
        <w:t>waarde</w:t>
      </w:r>
      <w:r>
        <w:t>n</w:t>
      </w:r>
      <w:r w:rsidR="00625523" w:rsidRPr="00625523">
        <w:t xml:space="preserve"> </w:t>
      </w:r>
      <w:r>
        <w:t xml:space="preserve">van omgevingsnormen die op grond van </w:t>
      </w:r>
      <w:r>
        <w:t xml:space="preserve">een instructieregel </w:t>
      </w:r>
      <w:r>
        <w:t xml:space="preserve">in een </w:t>
      </w:r>
      <w:r>
        <w:fldChar w:fldCharType="begin"/>
      </w:r>
      <w:r>
        <w:instrText xml:space="preserve"> DOCVARIABLE ID01 </w:instrText>
      </w:r>
      <w:r>
        <w:fldChar w:fldCharType="separate"/>
      </w:r>
      <w:r>
        <w:t>basistekst</w:t>
      </w:r>
      <w:r>
        <w:fldChar w:fldCharType="end"/>
      </w:r>
      <w:r>
        <w:t xml:space="preserve"> moeten worden opgenomen, </w:t>
      </w:r>
      <w:r>
        <w:t xml:space="preserve">voor </w:t>
      </w:r>
      <w:r>
        <w:t xml:space="preserve">verschillende </w:t>
      </w:r>
      <w:r>
        <w:t>Locatie</w:t>
      </w:r>
      <w:r>
        <w:t>s</w:t>
      </w:r>
      <w:r>
        <w:t xml:space="preserve"> </w:t>
      </w:r>
      <w:r>
        <w:t>te differentiëren. Op die manier kunnen die waarden door interactie met het kaartbeeld worden getoond en bevraagd. Een voorbeeld hiervan is de instructieregel die oplegt dat in een omgevingsplan voor ge</w:t>
      </w:r>
      <w:r>
        <w:t>bied A de maximum inhoud van een agrarische bedrijfswoning niet meer mag zijn dan 400 m</w:t>
      </w:r>
      <w:r w:rsidRPr="00805135">
        <w:rPr>
          <w:vertAlign w:val="superscript"/>
        </w:rPr>
        <w:t>3</w:t>
      </w:r>
      <w:r>
        <w:t xml:space="preserve"> en in gebied B niet meer dan 600 m</w:t>
      </w:r>
      <w:r w:rsidRPr="00805135">
        <w:rPr>
          <w:vertAlign w:val="superscript"/>
        </w:rPr>
        <w:t>3</w:t>
      </w:r>
      <w:r>
        <w:t>.</w:t>
      </w:r>
    </w:p>
    <w:p w14:paraId="091B0A87" w14:textId="03542C3A" w:rsidR="00832FDD" w:rsidRDefault="00832FDD" w:rsidP="00832FDD">
      <w:pPr>
        <w:pStyle w:val="Kop5"/>
      </w:pPr>
      <w:r w:rsidRPr="00832FDD">
        <w:t>Definitie</w:t>
      </w:r>
    </w:p>
    <w:p w14:paraId="4F3167F7" w14:textId="312EC97E" w:rsidR="00832FDD" w:rsidRPr="00832FDD" w:rsidRDefault="00832FDD" w:rsidP="00832FDD">
      <w:r w:rsidRPr="00832FDD">
        <w:t xml:space="preserve">Omgevingsnorm is een norm over de fysieke leefomgeving die in een </w:t>
      </w:r>
      <w:r w:rsidR="00C47481" w:rsidRPr="00C47481">
        <w:t xml:space="preserve">kwantitatieve of kwalitatieve </w:t>
      </w:r>
      <w:r w:rsidRPr="00832FDD">
        <w:t>waarde wordt uitgedrukt en geen omgevingswaarde is.</w:t>
      </w:r>
    </w:p>
    <w:p w14:paraId="0299B119" w14:textId="6DA3D7F2" w:rsidR="00B74F1F" w:rsidRPr="00F62F31" w:rsidRDefault="00B74F1F" w:rsidP="00B74F1F">
      <w:pPr>
        <w:pStyle w:val="Kop5"/>
      </w:pPr>
      <w:r w:rsidRPr="00F62F31">
        <w:lastRenderedPageBreak/>
        <w:t>Norm</w:t>
      </w:r>
    </w:p>
    <w:p w14:paraId="41503705" w14:textId="26DC6B1F" w:rsidR="002859EA" w:rsidRPr="002859EA" w:rsidRDefault="00A85A42" w:rsidP="003F1D66">
      <w:pPr>
        <w:pStyle w:val="Figuur"/>
      </w:pPr>
      <w:r w:rsidRPr="0036205F">
        <w:rPr>
          <w:noProof/>
        </w:rPr>
        <w:drawing>
          <wp:inline distT="0" distB="0" distL="0" distR="0" wp14:anchorId="54D694F5" wp14:editId="35FD2BEE">
            <wp:extent cx="5400040" cy="261112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400040" cy="2611120"/>
                    </a:xfrm>
                    <a:prstGeom prst="rect">
                      <a:avLst/>
                    </a:prstGeom>
                  </pic:spPr>
                </pic:pic>
              </a:graphicData>
            </a:graphic>
          </wp:inline>
        </w:drawing>
      </w:r>
    </w:p>
    <w:p w14:paraId="09386566" w14:textId="4883946A" w:rsidR="004A0D1D" w:rsidRPr="004A0D1D" w:rsidRDefault="00A85A42" w:rsidP="004A0D1D">
      <w:pPr>
        <w:pStyle w:val="Figuurbijschrift"/>
      </w:pPr>
      <w:r>
        <w:t>IMOW-afbeelding objecttype Omgevingsnorm</w:t>
      </w:r>
    </w:p>
    <w:p w14:paraId="5D2BB1FF" w14:textId="5D74954C" w:rsidR="00B74F1F" w:rsidRDefault="00B74F1F" w:rsidP="00B74F1F">
      <w:r>
        <w:t>Omgevingsnorm kent de volgende attributen:</w:t>
      </w:r>
    </w:p>
    <w:p w14:paraId="70585A07" w14:textId="3AAA67E7" w:rsidR="00B74F1F" w:rsidRDefault="00B74F1F" w:rsidP="00B74F1F">
      <w:pPr>
        <w:pStyle w:val="Opsommingtekens1"/>
      </w:pPr>
      <w:r>
        <w:rPr>
          <w:i/>
          <w:iCs/>
        </w:rPr>
        <w:t>i</w:t>
      </w:r>
      <w:r w:rsidRPr="00D96623">
        <w:rPr>
          <w:i/>
          <w:iCs/>
        </w:rPr>
        <w:t>dentificatie</w:t>
      </w:r>
      <w:r>
        <w:t>: de unieke identificatie waaronder elk object van dit type bekend is.</w:t>
      </w:r>
      <w:r w:rsidRPr="00284547">
        <w:t xml:space="preserve"> </w:t>
      </w:r>
      <w:r w:rsidR="00A85A42">
        <w:t>Identificatie conform datatype NEN3610-ID.</w:t>
      </w:r>
      <w:r w:rsidRPr="00284547">
        <w:t xml:space="preserve"> </w:t>
      </w:r>
      <w:r>
        <w:t xml:space="preserve">Verplicht attribuut. </w:t>
      </w:r>
      <w:r w:rsidRPr="003435A7">
        <w:t>Komt 1 keer voor.</w:t>
      </w:r>
    </w:p>
    <w:p w14:paraId="0882BFF3" w14:textId="0F69CF45" w:rsidR="00B74F1F" w:rsidRDefault="00B74F1F" w:rsidP="00B74F1F">
      <w:pPr>
        <w:pStyle w:val="Opsommingtekens1"/>
      </w:pPr>
      <w:r>
        <w:rPr>
          <w:i/>
          <w:iCs/>
        </w:rPr>
        <w:t>n</w:t>
      </w:r>
      <w:r w:rsidRPr="00797F08">
        <w:rPr>
          <w:i/>
          <w:iCs/>
        </w:rPr>
        <w:t>aam</w:t>
      </w:r>
      <w:r>
        <w:t xml:space="preserve">: de naam van de omgevingsnorm zoals deze in de Juridische regel voorkomt. Het bevoegd gezag is vrij in de keuze van de naam. Verplicht attribuut. </w:t>
      </w:r>
      <w:r w:rsidRPr="003435A7">
        <w:t>Komt 1 keer voor.</w:t>
      </w:r>
    </w:p>
    <w:p w14:paraId="1B0A7511" w14:textId="3E4DF0C8" w:rsidR="00B74F1F" w:rsidRDefault="00B74F1F" w:rsidP="00B74F1F">
      <w:pPr>
        <w:pStyle w:val="Opsommingtekens1"/>
      </w:pPr>
      <w:r>
        <w:rPr>
          <w:i/>
          <w:iCs/>
        </w:rPr>
        <w:t>g</w:t>
      </w:r>
      <w:r w:rsidRPr="00797F08">
        <w:rPr>
          <w:i/>
          <w:iCs/>
        </w:rPr>
        <w:t>roep</w:t>
      </w:r>
      <w:r>
        <w:t xml:space="preserve">: de </w:t>
      </w:r>
      <w:r w:rsidR="00A85A42">
        <w:t>categorie</w:t>
      </w:r>
      <w:r w:rsidR="00D30FCD">
        <w:t xml:space="preserve"> </w:t>
      </w:r>
      <w:r>
        <w:t xml:space="preserve">waartoe de omgevingsnorm behoort. </w:t>
      </w:r>
      <w:r w:rsidR="00A85A42">
        <w:t xml:space="preserve">Te kiezen uit </w:t>
      </w:r>
      <w:r w:rsidR="00163CE9">
        <w:t>de</w:t>
      </w:r>
      <w:r>
        <w:t xml:space="preserve"> gesloten waardelijst </w:t>
      </w:r>
      <w:r w:rsidR="00A85A42">
        <w:t>‘</w:t>
      </w:r>
      <w:r>
        <w:t>Omgevingsnormgroep</w:t>
      </w:r>
      <w:r w:rsidR="00A85A42">
        <w:t>’</w:t>
      </w:r>
      <w:r>
        <w:t xml:space="preserve">. Verplicht attribuut. </w:t>
      </w:r>
      <w:r w:rsidRPr="003435A7">
        <w:t>Komt 1 keer voor.</w:t>
      </w:r>
    </w:p>
    <w:p w14:paraId="470ACDEF" w14:textId="7E3CCE96" w:rsidR="00EF53FF" w:rsidRPr="00D37C58" w:rsidRDefault="00B74F1F" w:rsidP="00B74F1F">
      <w:pPr>
        <w:pStyle w:val="Opsommingtekens1"/>
      </w:pPr>
      <w:r w:rsidRPr="00D37C58">
        <w:rPr>
          <w:i/>
          <w:iCs/>
        </w:rPr>
        <w:t>normwaarde</w:t>
      </w:r>
      <w:r w:rsidRPr="00D37C58">
        <w:t>: attribuut waarmee kan worden vastgelegd welke waarde een omgevingsnorm op een bepaalde locatie heeft. n</w:t>
      </w:r>
      <w:r w:rsidRPr="00D37C58">
        <w:rPr>
          <w:i/>
          <w:iCs/>
        </w:rPr>
        <w:t>ormwaarde</w:t>
      </w:r>
      <w:r w:rsidRPr="00D37C58">
        <w:t xml:space="preserve"> kan kwantitatief (oftewel numeriek) of kwalitatief (oftewel in woorden) worden uitgedrukt. </w:t>
      </w:r>
      <w:r w:rsidR="00A85A42">
        <w:t>Verplicht</w:t>
      </w:r>
      <w:r w:rsidRPr="00D37C58">
        <w:t xml:space="preserve"> attribuut. </w:t>
      </w:r>
      <w:r w:rsidR="00A85A42" w:rsidRPr="00373618">
        <w:t xml:space="preserve">Komt zo vaak voor als gewenst. </w:t>
      </w:r>
      <w:r w:rsidRPr="00D37C58">
        <w:t>Voor</w:t>
      </w:r>
      <w:r w:rsidRPr="00D37C58">
        <w:rPr>
          <w:i/>
          <w:iCs/>
        </w:rPr>
        <w:t xml:space="preserve"> normwaarde </w:t>
      </w:r>
      <w:r w:rsidRPr="00D37C58">
        <w:t xml:space="preserve">moet gekozen worden voor het attribuut kwalitatieveWaarde </w:t>
      </w:r>
      <w:r w:rsidR="00CF0C2B" w:rsidRPr="00D37C58">
        <w:t>ó</w:t>
      </w:r>
      <w:r w:rsidRPr="00D37C58">
        <w:t>f</w:t>
      </w:r>
      <w:r w:rsidR="003A2F95">
        <w:rPr>
          <w:rStyle w:val="Eindnootmarkering"/>
        </w:rPr>
        <w:endnoteReference w:id="10"/>
      </w:r>
      <w:r w:rsidRPr="00D37C58">
        <w:t xml:space="preserve"> het attribuut kwantitatieveWaarde:</w:t>
      </w:r>
    </w:p>
    <w:p w14:paraId="74389A76" w14:textId="107080D3" w:rsidR="00B74F1F" w:rsidRPr="00D37C58" w:rsidRDefault="00B74F1F" w:rsidP="00B74F1F">
      <w:pPr>
        <w:pStyle w:val="Opsommingtekens2"/>
      </w:pPr>
      <w:r w:rsidRPr="00D37C58">
        <w:rPr>
          <w:i/>
          <w:iCs/>
        </w:rPr>
        <w:t>kwalitatieveWaarde</w:t>
      </w:r>
      <w:r w:rsidRPr="00D37C58">
        <w:t>: de kwalitatief oftewel in woorden beschreven waarde van de omgevingsnorm. Het bevoegd gezag is vrij in de keuze van de beschrijving van de waarde. Optioneel attribuut. Komt 0 of 1 keer voor.</w:t>
      </w:r>
    </w:p>
    <w:p w14:paraId="3A8AA7D0" w14:textId="77777777" w:rsidR="00B74F1F" w:rsidRPr="00D37C58" w:rsidRDefault="00B74F1F" w:rsidP="00B74F1F">
      <w:pPr>
        <w:pStyle w:val="Opsommingtekens2"/>
      </w:pPr>
      <w:r w:rsidRPr="00D37C58">
        <w:rPr>
          <w:i/>
          <w:iCs/>
        </w:rPr>
        <w:t>kwantitatieveWaarde</w:t>
      </w:r>
      <w:r w:rsidRPr="00D37C58">
        <w:t>: de kwantitatief oftewel numeriek vastgelegde waarde van de omgevingsnorm. Optioneel attribuut. Komt 0 of 1 keer voor. Wordt vastgelegd met WaardeEenheid, dat bestaat uit de volgende elementen:</w:t>
      </w:r>
    </w:p>
    <w:p w14:paraId="7454B5A5" w14:textId="53DE2F26" w:rsidR="00B74F1F" w:rsidRPr="00D37C58" w:rsidRDefault="00B74F1F" w:rsidP="00B74F1F">
      <w:pPr>
        <w:pStyle w:val="Opsommingtekens3"/>
      </w:pPr>
      <w:r w:rsidRPr="00D37C58">
        <w:rPr>
          <w:i/>
          <w:iCs/>
        </w:rPr>
        <w:t>waarde</w:t>
      </w:r>
      <w:r w:rsidRPr="00D37C58">
        <w:t xml:space="preserve">: de numerieke waarde van de omgevingsnorm. </w:t>
      </w:r>
      <w:r w:rsidR="00015C74" w:rsidRPr="00D37C58">
        <w:t>V</w:t>
      </w:r>
      <w:r w:rsidRPr="00D37C58">
        <w:t>erplicht</w:t>
      </w:r>
      <w:r w:rsidR="00015C74" w:rsidRPr="00D37C58">
        <w:t xml:space="preserve"> attribuut</w:t>
      </w:r>
      <w:r w:rsidRPr="00D37C58">
        <w:t>.</w:t>
      </w:r>
    </w:p>
    <w:p w14:paraId="70C96809" w14:textId="2ACB73DC" w:rsidR="00B74F1F" w:rsidRPr="00D37C58" w:rsidRDefault="00B74F1F" w:rsidP="00B74F1F">
      <w:pPr>
        <w:pStyle w:val="Opsommingtekens3"/>
      </w:pPr>
      <w:r w:rsidRPr="00D37C58">
        <w:rPr>
          <w:i/>
          <w:iCs/>
        </w:rPr>
        <w:t>eenheid</w:t>
      </w:r>
      <w:r w:rsidRPr="00D37C58">
        <w:t xml:space="preserve">: de grootheid waarin de numerieke waarde wordt uitgedrukt. Het bevoegd gezag is vrij in de keuze van de eenheid, waarbij gebruik gemaakt kan worden van de open waardelijst </w:t>
      </w:r>
      <w:r w:rsidR="00A85A42">
        <w:t>‘</w:t>
      </w:r>
      <w:r w:rsidRPr="00D37C58">
        <w:t>Eenheid</w:t>
      </w:r>
      <w:r w:rsidR="00A85A42">
        <w:t>’</w:t>
      </w:r>
      <w:r w:rsidRPr="00D37C58">
        <w:t xml:space="preserve">. </w:t>
      </w:r>
      <w:r w:rsidR="00015C74" w:rsidRPr="00D37C58">
        <w:t>Verplicht attribuut</w:t>
      </w:r>
      <w:r w:rsidRPr="00D37C58">
        <w:t>.</w:t>
      </w:r>
    </w:p>
    <w:p w14:paraId="79A90D17" w14:textId="6C19851B" w:rsidR="00B74F1F" w:rsidRPr="00D37C58" w:rsidRDefault="00B74F1F" w:rsidP="00B74F1F">
      <w:pPr>
        <w:pStyle w:val="Opsommingtekens1"/>
      </w:pPr>
      <w:r w:rsidRPr="00D37C58">
        <w:rPr>
          <w:i/>
          <w:iCs/>
        </w:rPr>
        <w:t>locatieaanduiding</w:t>
      </w:r>
      <w:r w:rsidRPr="00D37C58">
        <w:t>: de verwijzing van een specifieke Omgevings</w:t>
      </w:r>
      <w:r w:rsidR="00A252C9" w:rsidRPr="00D37C58">
        <w:t>norm</w:t>
      </w:r>
      <w:r w:rsidRPr="00D37C58">
        <w:t xml:space="preserve"> naar (de identificatie van) de bijbehorende Locatie; attribuut dat de specifieke Locatie aanduidt waar deze annotatie Omgevingsnorm van toepassing is. Verplicht attribuut. Komt ten minste 1 keer voor.</w:t>
      </w:r>
    </w:p>
    <w:p w14:paraId="3931B9F1" w14:textId="46A9A12F" w:rsidR="00E33EDD" w:rsidRDefault="00D40344" w:rsidP="00E33EDD">
      <w:pPr>
        <w:pStyle w:val="Kop5"/>
      </w:pPr>
      <w:r>
        <w:t>Toelichting op de attributen en de waardelijsten</w:t>
      </w:r>
    </w:p>
    <w:p w14:paraId="31F8A717" w14:textId="4D8F412F" w:rsidR="008A6FB5" w:rsidRDefault="005B2C36" w:rsidP="00805135">
      <w:pPr>
        <w:pStyle w:val="Opsommingtekens1"/>
      </w:pPr>
      <w:r>
        <w:rPr>
          <w:i/>
          <w:iCs/>
        </w:rPr>
        <w:t>n</w:t>
      </w:r>
      <w:r w:rsidR="008A6FB5" w:rsidRPr="008A6FB5">
        <w:rPr>
          <w:i/>
          <w:iCs/>
        </w:rPr>
        <w:t>aam</w:t>
      </w:r>
      <w:r w:rsidR="008A6FB5">
        <w:t>: door het bevoegd gezag zelf te kiezen, er is geen waardelijst voor de naam van de omgevingsnorm.</w:t>
      </w:r>
    </w:p>
    <w:p w14:paraId="742605F9" w14:textId="58ACF56C" w:rsidR="00EF53FF" w:rsidRDefault="005B2C36" w:rsidP="00805135">
      <w:pPr>
        <w:pStyle w:val="Opsommingtekens1"/>
      </w:pPr>
      <w:r>
        <w:rPr>
          <w:i/>
          <w:iCs/>
        </w:rPr>
        <w:lastRenderedPageBreak/>
        <w:t>g</w:t>
      </w:r>
      <w:r w:rsidR="008A6FB5" w:rsidRPr="008A6FB5">
        <w:rPr>
          <w:i/>
          <w:iCs/>
        </w:rPr>
        <w:t>roep</w:t>
      </w:r>
      <w:r w:rsidR="008A6FB5">
        <w:t xml:space="preserve">: om een groot aantal verschillende </w:t>
      </w:r>
      <w:r w:rsidR="008A6FB5" w:rsidRPr="008A6FB5">
        <w:t>omgevingsnorm</w:t>
      </w:r>
      <w:r w:rsidR="008A6FB5">
        <w:t xml:space="preserve">en op een kaartbeeld te kunnen weergeven op een manier die voor het menselijk oog voldoende onderscheidend is, worden </w:t>
      </w:r>
      <w:r w:rsidR="008A6FB5" w:rsidRPr="008A6FB5">
        <w:t>omgevingsnorm</w:t>
      </w:r>
      <w:r w:rsidR="008A6FB5">
        <w:t xml:space="preserve">en gebundeld in groepen. De groep vormt dus het kenmerk waarop de symboliek (kleur, arcering, lijnstijl) van de weergave wordt georganiseerd. De groepen die gebruikt kunnen worden zijn opgenomen in de gesloten waardelijst </w:t>
      </w:r>
      <w:r w:rsidR="00A85A42">
        <w:t>‘</w:t>
      </w:r>
      <w:r w:rsidR="008A6FB5">
        <w:t>Omgevingsnormgroep</w:t>
      </w:r>
      <w:r w:rsidR="00A85A42">
        <w:t>’</w:t>
      </w:r>
      <w:r w:rsidR="008A6FB5">
        <w:t xml:space="preserve">. Om het mogelijk te maken ook </w:t>
      </w:r>
      <w:r w:rsidR="008A6FB5" w:rsidRPr="008A6FB5">
        <w:t>omgevingsnorm</w:t>
      </w:r>
      <w:r w:rsidR="008A6FB5">
        <w:t xml:space="preserve">en te annoteren die nu nog niet voorzien zijn, is de groep </w:t>
      </w:r>
      <w:r w:rsidR="00A85A42">
        <w:t>‘</w:t>
      </w:r>
      <w:r w:rsidR="008A6FB5">
        <w:t>overig</w:t>
      </w:r>
      <w:r w:rsidR="00A85A42">
        <w:t>’</w:t>
      </w:r>
      <w:r w:rsidR="008A6FB5">
        <w:t xml:space="preserve"> aan de waardelijst toegevoegd.</w:t>
      </w:r>
    </w:p>
    <w:p w14:paraId="42DC95B3" w14:textId="026FA0B1" w:rsidR="008A6FB5" w:rsidRDefault="00A85A42" w:rsidP="00805135">
      <w:pPr>
        <w:pStyle w:val="Opsommingtekens1"/>
      </w:pPr>
      <w:r>
        <w:rPr>
          <w:i/>
          <w:iCs/>
        </w:rPr>
        <w:t>l</w:t>
      </w:r>
      <w:r w:rsidR="008A6FB5" w:rsidRPr="008A6FB5">
        <w:rPr>
          <w:i/>
          <w:iCs/>
        </w:rPr>
        <w:t>ocatieaanduiding</w:t>
      </w:r>
      <w:r w:rsidRPr="00805135">
        <w:t>:</w:t>
      </w:r>
      <w:r w:rsidR="008A6FB5">
        <w:t xml:space="preserve"> het attribuut dat de verwijzing bevat naar de identificatie van de specifieke Locatie die bij deze O</w:t>
      </w:r>
      <w:r w:rsidR="008A6FB5" w:rsidRPr="008A6FB5">
        <w:t>mgevingsnorm</w:t>
      </w:r>
      <w:r w:rsidR="008A6FB5">
        <w:t xml:space="preserve"> hoort én aangeeft wat de betekenis van Locatie is voor het object waar het </w:t>
      </w:r>
      <w:r>
        <w:t>bij hoort</w:t>
      </w:r>
      <w:r w:rsidR="008A6FB5">
        <w:t>; in dit geval voor O</w:t>
      </w:r>
      <w:r w:rsidR="008A6FB5" w:rsidRPr="008A6FB5">
        <w:t>mgevingsnorm</w:t>
      </w:r>
      <w:r w:rsidR="008A6FB5">
        <w:t>. Dit attribuut legt dus vast dat deze Locatie de locatie is waar de O</w:t>
      </w:r>
      <w:r w:rsidR="008A6FB5" w:rsidRPr="008A6FB5">
        <w:t>mgevingsnorm</w:t>
      </w:r>
      <w:r w:rsidR="008A6FB5">
        <w:t xml:space="preserve"> van toepassing is.</w:t>
      </w:r>
    </w:p>
    <w:p w14:paraId="2367CE51" w14:textId="3595AD82" w:rsidR="008A6FB5" w:rsidRDefault="000C1F68" w:rsidP="00805135">
      <w:pPr>
        <w:pStyle w:val="Opsommingtekens1"/>
      </w:pPr>
      <w:r>
        <w:rPr>
          <w:i/>
          <w:iCs/>
        </w:rPr>
        <w:t>n</w:t>
      </w:r>
      <w:r w:rsidR="008A6FB5" w:rsidRPr="008A6FB5">
        <w:rPr>
          <w:i/>
          <w:iCs/>
        </w:rPr>
        <w:t>ormwaarde</w:t>
      </w:r>
      <w:r w:rsidR="008A6FB5">
        <w:t xml:space="preserve">: attribuut </w:t>
      </w:r>
      <w:r w:rsidR="00BD7C2C">
        <w:t>dat aangeeft</w:t>
      </w:r>
      <w:r w:rsidR="00BD7C2C" w:rsidRPr="00BD7C2C">
        <w:t xml:space="preserve"> wat de specifieke kwantitatieve (numeriek) of kwalitatieve (omschrijving in woorden) waarden zijn van een norm. De normwaarde wordt toegewezen aan de locatie(s) waar deze voor geldt.</w:t>
      </w:r>
      <w:r w:rsidR="008A6FB5">
        <w:t xml:space="preserve"> Wanneer de waarde kwalitatief wordt vastgelegd, wordt de beschrijving in woorden met het attribuut </w:t>
      </w:r>
      <w:r w:rsidR="00702385" w:rsidRPr="00702385">
        <w:rPr>
          <w:i/>
          <w:iCs/>
        </w:rPr>
        <w:t>kwalitatieveWaarde</w:t>
      </w:r>
      <w:r w:rsidR="008A6FB5" w:rsidRPr="00702385">
        <w:rPr>
          <w:i/>
        </w:rPr>
        <w:t xml:space="preserve"> </w:t>
      </w:r>
      <w:r w:rsidR="008A6FB5">
        <w:t xml:space="preserve">vastgelegd. Een (fictief) voorbeeld voor de omgevingsnorm maximum bouwhoogte: </w:t>
      </w:r>
      <w:r w:rsidR="00A85A42">
        <w:t>‘</w:t>
      </w:r>
      <w:r w:rsidR="008A6FB5">
        <w:t>passend in het straatbeeld</w:t>
      </w:r>
      <w:r w:rsidR="00A85A42">
        <w:t>’</w:t>
      </w:r>
      <w:r w:rsidR="008A6FB5">
        <w:t xml:space="preserve">. Bij een kwantitatieve vastlegging van de </w:t>
      </w:r>
      <w:r w:rsidR="008A6FB5" w:rsidRPr="008A6FB5">
        <w:t xml:space="preserve">omgevingsnorm </w:t>
      </w:r>
      <w:r w:rsidR="00AB1E7A" w:rsidRPr="008017C3">
        <w:t>wordt gekozen voor het attribuut kwantitatieveWaarde</w:t>
      </w:r>
      <w:r w:rsidR="0045275F">
        <w:t>. Dit wordt vastgelegd met</w:t>
      </w:r>
      <w:r w:rsidR="00AB1E7A" w:rsidRPr="00AB1E7A">
        <w:t xml:space="preserve"> </w:t>
      </w:r>
      <w:r w:rsidR="008A6FB5">
        <w:t xml:space="preserve">het (samengestelde) attribuut </w:t>
      </w:r>
      <w:r w:rsidR="008A6FB5" w:rsidRPr="008A6FB5">
        <w:rPr>
          <w:i/>
          <w:iCs/>
        </w:rPr>
        <w:t>WaardeEenheid</w:t>
      </w:r>
      <w:r w:rsidR="008A6FB5">
        <w:t xml:space="preserve">. </w:t>
      </w:r>
      <w:r w:rsidR="0045275F">
        <w:t xml:space="preserve">Het attribuut </w:t>
      </w:r>
      <w:r w:rsidR="00FC5296">
        <w:rPr>
          <w:i/>
          <w:iCs/>
        </w:rPr>
        <w:t>w</w:t>
      </w:r>
      <w:r w:rsidR="008A6FB5" w:rsidRPr="008A6FB5">
        <w:rPr>
          <w:i/>
          <w:iCs/>
        </w:rPr>
        <w:t>aarde</w:t>
      </w:r>
      <w:r w:rsidR="008A6FB5">
        <w:t xml:space="preserve"> legt de numerieke waarde van de </w:t>
      </w:r>
      <w:r w:rsidR="008A6FB5" w:rsidRPr="008A6FB5">
        <w:t xml:space="preserve">omgevingsnorm </w:t>
      </w:r>
      <w:r w:rsidR="008A6FB5">
        <w:t xml:space="preserve">vast, bijvoorbeeld 200, en met </w:t>
      </w:r>
      <w:r w:rsidR="006F6FD8">
        <w:rPr>
          <w:i/>
          <w:iCs/>
        </w:rPr>
        <w:t>e</w:t>
      </w:r>
      <w:r w:rsidR="008A6FB5" w:rsidRPr="008A6FB5">
        <w:rPr>
          <w:i/>
          <w:iCs/>
        </w:rPr>
        <w:t>enheid</w:t>
      </w:r>
      <w:r w:rsidR="008A6FB5">
        <w:t xml:space="preserve"> wordt aangegeven in welke grootheid die numerieke warde is uitgedrukt, bijvoorbeeld μg/m</w:t>
      </w:r>
      <w:r w:rsidR="008A6FB5" w:rsidRPr="008A6FB5">
        <w:rPr>
          <w:vertAlign w:val="superscript"/>
        </w:rPr>
        <w:t>3</w:t>
      </w:r>
      <w:r w:rsidR="008A6FB5">
        <w:t>. Samen wordt dit 200 μg/m</w:t>
      </w:r>
      <w:r w:rsidR="008A6FB5" w:rsidRPr="00601B92">
        <w:rPr>
          <w:vertAlign w:val="superscript"/>
        </w:rPr>
        <w:t>3</w:t>
      </w:r>
      <w:r w:rsidR="008A6FB5">
        <w:t xml:space="preserve">. Voor </w:t>
      </w:r>
      <w:r w:rsidR="000B7B3B" w:rsidRPr="000B7B3B">
        <w:rPr>
          <w:i/>
          <w:iCs/>
        </w:rPr>
        <w:t>e</w:t>
      </w:r>
      <w:r w:rsidR="008A6FB5" w:rsidRPr="000B7B3B">
        <w:rPr>
          <w:i/>
          <w:iCs/>
        </w:rPr>
        <w:t>enheid</w:t>
      </w:r>
      <w:r w:rsidR="008A6FB5">
        <w:t xml:space="preserve"> kan gebruik gemaakt worden van de waardelijst </w:t>
      </w:r>
      <w:r w:rsidR="00A85A42">
        <w:t>‘</w:t>
      </w:r>
      <w:r w:rsidR="008A6FB5" w:rsidRPr="00B014B3">
        <w:t>Eenheid</w:t>
      </w:r>
      <w:r w:rsidR="00A85A42">
        <w:t>’</w:t>
      </w:r>
      <w:r w:rsidR="008A6FB5">
        <w:t>. De waardelijst is open: wanneer de gewenste eenheid op de waardelijst voorkomt, wordt die gebruikt. Wanneer de gewenste eenheid niet voorkomt op de waardelijst wordt een eigen eenheid gekozen.</w:t>
      </w:r>
      <w:r w:rsidR="00A85A42">
        <w:t xml:space="preserve"> </w:t>
      </w:r>
      <w:r w:rsidR="00A85A42" w:rsidRPr="00373618">
        <w:t>Normw</w:t>
      </w:r>
      <w:r w:rsidR="00A85A42" w:rsidRPr="00373618">
        <w:t>aarde is een verplicht attribuut.</w:t>
      </w:r>
      <w:r w:rsidR="00A85A42">
        <w:t xml:space="preserve"> </w:t>
      </w:r>
      <w:r w:rsidR="00A85A42" w:rsidRPr="00306251">
        <w:t>Het is denkbaar dat het bevoegd gezag het wel wenselijk vindt om een omgevings</w:t>
      </w:r>
      <w:r w:rsidR="00A85A42">
        <w:t>norm</w:t>
      </w:r>
      <w:r w:rsidR="00A85A42" w:rsidRPr="00306251">
        <w:t xml:space="preserve"> </w:t>
      </w:r>
      <w:r w:rsidR="00A85A42">
        <w:t xml:space="preserve">als Omgevingsnorm te annoteren, waardoor deze </w:t>
      </w:r>
      <w:r w:rsidR="00A85A42" w:rsidRPr="00306251">
        <w:t>in het Omgevingsloket als omgevings</w:t>
      </w:r>
      <w:r w:rsidR="00A85A42">
        <w:t>norm</w:t>
      </w:r>
      <w:r w:rsidR="00A85A42" w:rsidRPr="00306251">
        <w:t xml:space="preserve"> bevraagbaar </w:t>
      </w:r>
      <w:r w:rsidR="00A85A42">
        <w:t xml:space="preserve">is </w:t>
      </w:r>
      <w:r w:rsidR="00A85A42" w:rsidRPr="00306251">
        <w:t xml:space="preserve">en op een kaart </w:t>
      </w:r>
      <w:r w:rsidR="00A85A42">
        <w:t xml:space="preserve">wordt </w:t>
      </w:r>
      <w:r w:rsidR="00A85A42" w:rsidRPr="00306251">
        <w:t>weer</w:t>
      </w:r>
      <w:r w:rsidR="00A85A42">
        <w:t>g</w:t>
      </w:r>
      <w:r w:rsidR="00A85A42" w:rsidRPr="00306251">
        <w:t>e</w:t>
      </w:r>
      <w:r w:rsidR="00A85A42">
        <w:t>g</w:t>
      </w:r>
      <w:r w:rsidR="00A85A42" w:rsidRPr="00306251">
        <w:t>even</w:t>
      </w:r>
      <w:r w:rsidR="00A85A42">
        <w:t>,</w:t>
      </w:r>
      <w:r w:rsidR="00A85A42" w:rsidRPr="00306251">
        <w:t xml:space="preserve"> maa</w:t>
      </w:r>
      <w:r w:rsidR="00A85A42" w:rsidRPr="00306251">
        <w:t xml:space="preserve">r niet de waarden van de </w:t>
      </w:r>
      <w:r w:rsidR="00A85A42">
        <w:t>o</w:t>
      </w:r>
      <w:r w:rsidR="00A85A42" w:rsidRPr="00306251">
        <w:t>mgevings</w:t>
      </w:r>
      <w:r w:rsidR="00A85A42">
        <w:t>norm</w:t>
      </w:r>
      <w:r w:rsidR="00A85A42" w:rsidRPr="00306251">
        <w:t xml:space="preserve"> aan de annotatie wil toevoegen en in een geografisch informatieobject wil vastleggen. Dit zou het geval kunnen zijn wanneer een omgevings</w:t>
      </w:r>
      <w:r w:rsidR="00A85A42">
        <w:t>norm</w:t>
      </w:r>
      <w:r w:rsidR="00A85A42" w:rsidRPr="00306251">
        <w:t xml:space="preserve"> overal waar hij voorkomt dezelfde waarde heeft, en/of bij heel complexe waa</w:t>
      </w:r>
      <w:r w:rsidR="00A85A42" w:rsidRPr="00306251">
        <w:t xml:space="preserve">rden. De standaard maakt dat mogelijk. In dat geval wordt gekozen voor het attribuut kwalitatieveWaarde en wordt </w:t>
      </w:r>
      <w:r w:rsidR="00A85A42">
        <w:t xml:space="preserve">daar </w:t>
      </w:r>
      <w:r w:rsidR="00A85A42">
        <w:t xml:space="preserve">een door het bevoegd gezag te bepalen </w:t>
      </w:r>
      <w:r w:rsidR="00A85A42" w:rsidRPr="00306251">
        <w:t>waarde ingevuld</w:t>
      </w:r>
      <w:r w:rsidR="00A85A42">
        <w:t>, zoals</w:t>
      </w:r>
      <w:r w:rsidR="00A85A42" w:rsidRPr="00306251">
        <w:t xml:space="preserve"> </w:t>
      </w:r>
      <w:r w:rsidR="00A85A42">
        <w:t>‘</w:t>
      </w:r>
      <w:r w:rsidR="00A85A42" w:rsidRPr="00306251">
        <w:t>zie Regeltekst</w:t>
      </w:r>
      <w:r w:rsidR="00A85A42">
        <w:t>’</w:t>
      </w:r>
      <w:r w:rsidR="00A85A42">
        <w:t xml:space="preserve">, </w:t>
      </w:r>
      <w:r w:rsidR="00A85A42">
        <w:t>‘</w:t>
      </w:r>
      <w:r w:rsidR="00A85A42">
        <w:t>zie artikel 16.21</w:t>
      </w:r>
      <w:r w:rsidR="00A85A42">
        <w:t>’</w:t>
      </w:r>
      <w:r w:rsidR="00A85A42" w:rsidRPr="00306251">
        <w:t>.</w:t>
      </w:r>
    </w:p>
    <w:p w14:paraId="6062CE8B" w14:textId="77777777" w:rsidR="008A6FB5" w:rsidRDefault="008A6FB5" w:rsidP="008A6FB5"/>
    <w:p w14:paraId="2A2A9F89" w14:textId="4CEB25CD" w:rsidR="00E33EDD" w:rsidRDefault="008A6FB5" w:rsidP="00EA590B">
      <w:r>
        <w:t>De eerste keer dat een specifieke omgevings</w:t>
      </w:r>
      <w:r w:rsidR="0053281F">
        <w:t>norm</w:t>
      </w:r>
      <w:r>
        <w:t xml:space="preserve"> (bij voorbeeld de </w:t>
      </w:r>
      <w:r w:rsidR="0053281F" w:rsidRPr="0053281F">
        <w:t xml:space="preserve">omgevingsnorm </w:t>
      </w:r>
      <w:r w:rsidR="00A85A42">
        <w:t>‘</w:t>
      </w:r>
      <w:r w:rsidR="00A85A42">
        <w:t>maximumaantal</w:t>
      </w:r>
      <w:r w:rsidR="0053281F">
        <w:t xml:space="preserve"> parkeerplaatsen</w:t>
      </w:r>
      <w:r w:rsidR="00A85A42">
        <w:t>’</w:t>
      </w:r>
      <w:r>
        <w:t xml:space="preserve">) in een </w:t>
      </w:r>
      <w:r w:rsidR="00A85A42">
        <w:t>omgevingsdocument</w:t>
      </w:r>
      <w:r w:rsidR="007D692E">
        <w:t xml:space="preserve"> </w:t>
      </w:r>
      <w:r>
        <w:t xml:space="preserve">in een Juridische regel voorkomt, wordt deze met </w:t>
      </w:r>
      <w:r w:rsidR="00A85A42">
        <w:t xml:space="preserve">het IMOW-object </w:t>
      </w:r>
      <w:r>
        <w:t>O</w:t>
      </w:r>
      <w:r w:rsidR="0053281F" w:rsidRPr="0053281F">
        <w:t xml:space="preserve">mgevingsnorm </w:t>
      </w:r>
      <w:r>
        <w:t xml:space="preserve">geannoteerd, met een verwijzing naar de </w:t>
      </w:r>
      <w:r w:rsidR="00A85A42">
        <w:t xml:space="preserve">Locatie die </w:t>
      </w:r>
      <w:r>
        <w:t xml:space="preserve">bij die Juridische regel </w:t>
      </w:r>
      <w:r w:rsidR="00A85A42">
        <w:t>hoort</w:t>
      </w:r>
      <w:r>
        <w:t xml:space="preserve">. Als </w:t>
      </w:r>
      <w:r w:rsidR="00A85A42">
        <w:t xml:space="preserve">vervolgens </w:t>
      </w:r>
      <w:r w:rsidR="00A85A42" w:rsidRPr="0036599D">
        <w:t xml:space="preserve">in een </w:t>
      </w:r>
      <w:r w:rsidR="00A85A42">
        <w:t>nieuwe</w:t>
      </w:r>
      <w:r w:rsidR="00A85A42" w:rsidRPr="0036599D">
        <w:t xml:space="preserve"> Juridische regel </w:t>
      </w:r>
      <w:r>
        <w:t xml:space="preserve">diezelfde </w:t>
      </w:r>
      <w:r w:rsidR="0053281F" w:rsidRPr="0053281F">
        <w:t xml:space="preserve">omgevingsnorm </w:t>
      </w:r>
      <w:r w:rsidR="00A85A42">
        <w:t>wordt gebruikt</w:t>
      </w:r>
      <w:r>
        <w:t xml:space="preserve">, wordt in die Juridische regel volstaan met een verwijzing naar </w:t>
      </w:r>
      <w:r w:rsidR="00A85A42">
        <w:t xml:space="preserve">het </w:t>
      </w:r>
      <w:r>
        <w:t>betreffende al bestaande O</w:t>
      </w:r>
      <w:r w:rsidR="0053281F" w:rsidRPr="0053281F">
        <w:t>mgevingsnorm</w:t>
      </w:r>
      <w:r>
        <w:t>-</w:t>
      </w:r>
      <w:r w:rsidR="00A85A42">
        <w:t>object</w:t>
      </w:r>
      <w:r>
        <w:t xml:space="preserve">, </w:t>
      </w:r>
      <w:r w:rsidR="00A85A42">
        <w:t xml:space="preserve">en wordt verwezen </w:t>
      </w:r>
      <w:r>
        <w:t xml:space="preserve">naar de </w:t>
      </w:r>
      <w:r w:rsidR="00A85A42">
        <w:t xml:space="preserve">Locatie </w:t>
      </w:r>
      <w:r w:rsidR="00A85A42">
        <w:t xml:space="preserve">die bij </w:t>
      </w:r>
      <w:r w:rsidR="00A85A42">
        <w:t xml:space="preserve">de nieuwe </w:t>
      </w:r>
      <w:r>
        <w:t xml:space="preserve">Juridische regel </w:t>
      </w:r>
      <w:r w:rsidR="00A85A42">
        <w:t>hoort</w:t>
      </w:r>
      <w:r>
        <w:t xml:space="preserve">. Op deze manier is van iedere </w:t>
      </w:r>
      <w:r w:rsidR="00A85A42">
        <w:t xml:space="preserve">afzonderlijke </w:t>
      </w:r>
      <w:r>
        <w:t xml:space="preserve">Juridische regel over die </w:t>
      </w:r>
      <w:r w:rsidR="0053281F" w:rsidRPr="0053281F">
        <w:t xml:space="preserve">omgevingsnorm </w:t>
      </w:r>
      <w:r>
        <w:t>te zien welke Locatie er bij hoort en is ook zichtbaar welke Locaties horen bij de specifieke O</w:t>
      </w:r>
      <w:r w:rsidR="0053281F" w:rsidRPr="0053281F">
        <w:t>mgevingsnorm</w:t>
      </w:r>
      <w:r>
        <w:t>.</w:t>
      </w:r>
      <w:r w:rsidR="00040BCC">
        <w:t xml:space="preserve"> </w:t>
      </w:r>
      <w:r w:rsidR="00040BCC" w:rsidRPr="00040BCC">
        <w:t>Een Omgevings</w:t>
      </w:r>
      <w:r w:rsidR="00040BCC">
        <w:t>norm</w:t>
      </w:r>
      <w:r w:rsidR="00040BCC" w:rsidRPr="00040BCC">
        <w:t xml:space="preserve"> heeft dus altijd met 1 of meer Juridische regels een relatie.</w:t>
      </w:r>
    </w:p>
    <w:p w14:paraId="40371DF1" w14:textId="0DDD5424" w:rsidR="00E33EDD" w:rsidRDefault="00E33EDD" w:rsidP="00E33EDD">
      <w:pPr>
        <w:pStyle w:val="Kop5"/>
      </w:pPr>
      <w:r>
        <w:lastRenderedPageBreak/>
        <w:t>Toepassing presentatiemodel</w:t>
      </w:r>
    </w:p>
    <w:p w14:paraId="02E6F09B" w14:textId="001AA016" w:rsidR="00E33EDD" w:rsidRPr="00F62F31" w:rsidRDefault="0053281F" w:rsidP="00E33EDD">
      <w:r w:rsidRPr="0053281F">
        <w:t xml:space="preserve">Zoals hiervoor is toegelicht zorgt het attribuut </w:t>
      </w:r>
      <w:r w:rsidR="002E6CF3">
        <w:t>g</w:t>
      </w:r>
      <w:r w:rsidRPr="002E6CF3">
        <w:rPr>
          <w:i/>
          <w:iCs/>
        </w:rPr>
        <w:t>roep</w:t>
      </w:r>
      <w:r w:rsidRPr="0053281F">
        <w:t xml:space="preserve"> er voor dat de Locaties van een </w:t>
      </w:r>
      <w:r w:rsidR="00A85A42" w:rsidRPr="0053281F">
        <w:t>bepaalde</w:t>
      </w:r>
      <w:r w:rsidRPr="0053281F">
        <w:t xml:space="preserve"> groep omgevings</w:t>
      </w:r>
      <w:r>
        <w:t>norm</w:t>
      </w:r>
      <w:r w:rsidRPr="0053281F">
        <w:t xml:space="preserve">en worden </w:t>
      </w:r>
      <w:r w:rsidR="00605107">
        <w:t>gepresenteerd</w:t>
      </w:r>
      <w:r w:rsidRPr="0053281F">
        <w:t xml:space="preserve"> op een kaart.</w:t>
      </w:r>
      <w:r w:rsidR="00A85A42">
        <w:t xml:space="preserve"> </w:t>
      </w:r>
      <w:r w:rsidR="00A85A42" w:rsidRPr="003B6159">
        <w:t xml:space="preserve">In de legenda bij de kaart zal het attribuut </w:t>
      </w:r>
      <w:r w:rsidR="00A85A42" w:rsidRPr="007D5679">
        <w:rPr>
          <w:i/>
          <w:iCs/>
        </w:rPr>
        <w:t>naam</w:t>
      </w:r>
      <w:r w:rsidR="00A85A42" w:rsidRPr="003B6159">
        <w:t xml:space="preserve"> worden weergegeven.</w:t>
      </w:r>
    </w:p>
    <w:p w14:paraId="21C906A1" w14:textId="77777777" w:rsidR="00E33EDD" w:rsidRPr="00F62F31" w:rsidRDefault="00E33EDD" w:rsidP="00E33EDD"/>
    <w:p w14:paraId="38100EB4" w14:textId="376563AD" w:rsidR="00E33EDD" w:rsidRPr="00F62F31" w:rsidRDefault="00E33EDD" w:rsidP="00E33EDD">
      <w:r w:rsidRPr="00F62F31">
        <w:t xml:space="preserve">Een voorbeeld van een omgevingsnorm is </w:t>
      </w:r>
      <w:r w:rsidR="00A85A42">
        <w:t>‘</w:t>
      </w:r>
      <w:r w:rsidRPr="00F62F31">
        <w:t xml:space="preserve">maximum </w:t>
      </w:r>
      <w:r w:rsidR="00A85A42">
        <w:t>b</w:t>
      </w:r>
      <w:r w:rsidR="00A85A42">
        <w:t>ouw</w:t>
      </w:r>
      <w:r w:rsidRPr="00F62F31">
        <w:t>hoogte bedrijfsgebouw</w:t>
      </w:r>
      <w:r w:rsidR="00A85A42">
        <w:t>’</w:t>
      </w:r>
      <w:r w:rsidRPr="00F62F31">
        <w:t xml:space="preserve">. De omgevingsnorm </w:t>
      </w:r>
      <w:r w:rsidR="00A85A42">
        <w:t>‘</w:t>
      </w:r>
      <w:r w:rsidRPr="00F62F31">
        <w:t xml:space="preserve">maximum </w:t>
      </w:r>
      <w:r w:rsidR="00A85A42">
        <w:t>bouw</w:t>
      </w:r>
      <w:r w:rsidRPr="00F62F31">
        <w:t>hoogte bedrijfsgebouw</w:t>
      </w:r>
      <w:r w:rsidR="00A85A42">
        <w:t>’</w:t>
      </w:r>
      <w:r w:rsidRPr="00F62F31">
        <w:t xml:space="preserve"> behoort tot de </w:t>
      </w:r>
      <w:r w:rsidR="00027624" w:rsidRPr="006B0555">
        <w:t>g</w:t>
      </w:r>
      <w:r w:rsidRPr="006B0555">
        <w:t>roep</w:t>
      </w:r>
      <w:r w:rsidRPr="00F62F31">
        <w:t xml:space="preserve"> Maatvoering bouwwerken, één van de waarden van de waardelijst Omgevingsnormgroep. Wanneer regels over de omgevingsnorm </w:t>
      </w:r>
      <w:r w:rsidR="00A85A42">
        <w:t>‘</w:t>
      </w:r>
      <w:r w:rsidRPr="00F62F31">
        <w:t xml:space="preserve">maximum </w:t>
      </w:r>
      <w:r w:rsidR="00A85A42">
        <w:t>bouw</w:t>
      </w:r>
      <w:r w:rsidRPr="00F62F31">
        <w:t>hoogte bedrijfsgebouw</w:t>
      </w:r>
      <w:r w:rsidR="00A85A42">
        <w:t>’</w:t>
      </w:r>
      <w:r w:rsidRPr="00F62F31">
        <w:t xml:space="preserve"> worden geannoteerd met de </w:t>
      </w:r>
      <w:r w:rsidR="008C445D">
        <w:t>g</w:t>
      </w:r>
      <w:r w:rsidRPr="00340D3E">
        <w:t>roep</w:t>
      </w:r>
      <w:r w:rsidRPr="00F62F31">
        <w:t xml:space="preserve"> Maatvoering bouwwerken zorgt de symboolcode van deze </w:t>
      </w:r>
      <w:r w:rsidRPr="00340D3E">
        <w:t>groep</w:t>
      </w:r>
      <w:r w:rsidRPr="00F62F31">
        <w:t xml:space="preserve"> voor </w:t>
      </w:r>
      <w:r w:rsidR="00072159">
        <w:t>presentatie</w:t>
      </w:r>
      <w:r w:rsidRPr="00F62F31">
        <w:t xml:space="preserve"> van een transparant vlak begrensd met een middeldikke onderbroken lijn</w:t>
      </w:r>
    </w:p>
    <w:p w14:paraId="5D57F56A" w14:textId="64EA4FD9" w:rsidR="00197747" w:rsidRPr="00F62F31" w:rsidRDefault="00E33EDD" w:rsidP="00E33EDD">
      <w:r w:rsidRPr="00F62F31">
        <w:t xml:space="preserve">Door deze methodiek worden de </w:t>
      </w:r>
      <w:r w:rsidR="0053281F">
        <w:t>Locaties</w:t>
      </w:r>
      <w:r w:rsidRPr="00F62F31">
        <w:t xml:space="preserve"> van omgevingsnormen die behoren tot de Omgevingsnormgroep Maatvoering </w:t>
      </w:r>
      <w:r w:rsidR="00A85A42">
        <w:t>bouwen</w:t>
      </w:r>
      <w:r w:rsidR="00A85A42" w:rsidRPr="00F62F31">
        <w:t xml:space="preserve"> </w:t>
      </w:r>
      <w:r w:rsidRPr="00F62F31">
        <w:t xml:space="preserve">door middel van </w:t>
      </w:r>
      <w:r w:rsidR="0053281F">
        <w:t xml:space="preserve">het attribuut </w:t>
      </w:r>
      <w:r w:rsidR="00750063" w:rsidRPr="00C04BC6">
        <w:rPr>
          <w:i/>
          <w:iCs/>
        </w:rPr>
        <w:t>g</w:t>
      </w:r>
      <w:r w:rsidR="0053281F" w:rsidRPr="00750063">
        <w:rPr>
          <w:i/>
          <w:iCs/>
        </w:rPr>
        <w:t>roep</w:t>
      </w:r>
      <w:r w:rsidR="0053281F">
        <w:t xml:space="preserve"> en de waarde </w:t>
      </w:r>
      <w:r w:rsidRPr="00F62F31">
        <w:t xml:space="preserve">Maatvoering </w:t>
      </w:r>
      <w:r w:rsidR="00A85A42">
        <w:t xml:space="preserve">bouwen </w:t>
      </w:r>
      <w:r w:rsidRPr="00F62F31">
        <w:t xml:space="preserve">met een transparant vlak en een begrenzing bestaande uit een middeldikke onderbroken lijn op het kaartbeeld </w:t>
      </w:r>
      <w:r w:rsidR="005F53BA">
        <w:t>gepresenteerd</w:t>
      </w:r>
      <w:r w:rsidRPr="00F62F31">
        <w:t xml:space="preserve">, zie </w:t>
      </w:r>
      <w:r w:rsidR="00F8003C">
        <w:fldChar w:fldCharType="begin"/>
      </w:r>
      <w:r w:rsidR="00F8003C">
        <w:instrText xml:space="preserve"> REF _Ref_e0ab748db0a34bbe007c99d86a9476d2_1 \n \h </w:instrText>
      </w:r>
      <w:r w:rsidR="00F8003C">
        <w:fldChar w:fldCharType="separate"/>
      </w:r>
      <w:r w:rsidR="00A85A42">
        <w:t>Figuur 23</w:t>
      </w:r>
      <w:r w:rsidR="00F8003C">
        <w:fldChar w:fldCharType="end"/>
      </w:r>
      <w:r w:rsidRPr="00F62F31">
        <w:t>.</w:t>
      </w:r>
    </w:p>
    <w:p w14:paraId="3300F35C" w14:textId="1D51E8A6" w:rsidR="00921851" w:rsidRPr="00921851" w:rsidRDefault="00A85A42" w:rsidP="00921851">
      <w:pPr>
        <w:pStyle w:val="Figuur"/>
      </w:pPr>
      <w:r>
        <w:rPr>
          <w:noProof/>
        </w:rPr>
        <w:drawing>
          <wp:inline distT="0" distB="0" distL="0" distR="0" wp14:anchorId="6A56E7C4" wp14:editId="3E132D7B">
            <wp:extent cx="3592018" cy="3533306"/>
            <wp:effectExtent l="0" t="0" r="889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esenteren_Omgevingsnorm.jpg"/>
                    <pic:cNvPicPr/>
                  </pic:nvPicPr>
                  <pic:blipFill>
                    <a:blip r:embed="rId50"/>
                    <a:stretch>
                      <a:fillRect/>
                    </a:stretch>
                  </pic:blipFill>
                  <pic:spPr>
                    <a:xfrm>
                      <a:off x="0" y="0"/>
                      <a:ext cx="3596910" cy="3538118"/>
                    </a:xfrm>
                    <a:prstGeom prst="rect">
                      <a:avLst/>
                    </a:prstGeom>
                  </pic:spPr>
                </pic:pic>
              </a:graphicData>
            </a:graphic>
          </wp:inline>
        </w:drawing>
      </w:r>
    </w:p>
    <w:p w14:paraId="2B8D0EEE" w14:textId="0BE4E294" w:rsidR="00197747" w:rsidRPr="00F62F31" w:rsidRDefault="00E33EDD" w:rsidP="00E33EDD">
      <w:pPr>
        <w:pStyle w:val="Figuurbijschrift"/>
      </w:pPr>
      <w:bookmarkStart w:id="46" w:name="_Ref_e0ab748db0a34bbe007c99d86a9476d2_1"/>
      <w:r w:rsidRPr="00F62F31">
        <w:t>Voorbeeld</w:t>
      </w:r>
      <w:r w:rsidR="002A37EF">
        <w:t>presentatie</w:t>
      </w:r>
      <w:r w:rsidRPr="00F62F31">
        <w:t xml:space="preserve"> omgevingsnorm maximum </w:t>
      </w:r>
      <w:r w:rsidR="00A85A42">
        <w:t>bouw</w:t>
      </w:r>
      <w:r w:rsidR="00A85A42" w:rsidRPr="00F62F31">
        <w:t xml:space="preserve">hoogte </w:t>
      </w:r>
      <w:r w:rsidRPr="00F62F31">
        <w:t xml:space="preserve">bedrijfsgebouwen op kaartbeeld d.m.v. </w:t>
      </w:r>
      <w:r w:rsidR="002A37EF">
        <w:t>attribuut</w:t>
      </w:r>
      <w:r w:rsidRPr="00F62F31">
        <w:t xml:space="preserve"> Omgevingsnormgroep, waarde Maatvoering </w:t>
      </w:r>
      <w:r w:rsidR="00A85A42">
        <w:t>bouwen</w:t>
      </w:r>
      <w:bookmarkEnd w:id="46"/>
    </w:p>
    <w:p w14:paraId="3C1683A0" w14:textId="5D828026" w:rsidR="00E33EDD" w:rsidRDefault="00E33EDD" w:rsidP="00E33EDD">
      <w:pPr>
        <w:pStyle w:val="Kop4"/>
      </w:pPr>
      <w:bookmarkStart w:id="47" w:name="_Ref_1f1400dc622a70fb2c884625f8f140fa_1"/>
      <w:bookmarkStart w:id="48" w:name="_Ref_1f1400dc622a70fb2c884625f8f140fa_2"/>
      <w:bookmarkStart w:id="49" w:name="_Ref_1f1400dc622a70fb2c884625f8f140fa_3"/>
      <w:bookmarkStart w:id="50" w:name="_Ref_1f1400dc622a70fb2c884625f8f140fa_4"/>
      <w:bookmarkStart w:id="51" w:name="_Ref_1f1400dc622a70fb2c884625f8f140fa_5"/>
      <w:bookmarkStart w:id="52" w:name="_Ref_1f1400dc622a70fb2c884625f8f140fa_6"/>
      <w:bookmarkStart w:id="53" w:name="_Ref_1f1400dc622a70fb2c884625f8f140fa_7"/>
      <w:bookmarkStart w:id="54" w:name="_Ref_1f1400dc622a70fb2c884625f8f140fa_8"/>
      <w:bookmarkStart w:id="55" w:name="_Ref_1f1400dc622a70fb2c884625f8f140fa_9"/>
      <w:bookmarkStart w:id="56" w:name="_Ref_1f1400dc622a70fb2c884625f8f140fa_10"/>
      <w:bookmarkStart w:id="57" w:name="_Ref_1f1400dc622a70fb2c884625f8f140fa_11"/>
      <w:bookmarkStart w:id="58" w:name="_Ref_1f1400dc622a70fb2c884625f8f140fa_12"/>
      <w:bookmarkStart w:id="59" w:name="_Ref_1f1400dc622a70fb2c884625f8f140fa_13"/>
      <w:bookmarkStart w:id="60" w:name="_Ref_1f1400dc622a70fb2c884625f8f140fa_14"/>
      <w:bookmarkStart w:id="61" w:name="_Ref_1f1400dc622a70fb2c884625f8f140fa_15"/>
      <w:bookmarkStart w:id="62" w:name="_Ref_1f1400dc622a70fb2c884625f8f140fa_16"/>
      <w:bookmarkStart w:id="63" w:name="_Ref_1f1400dc622a70fb2c884625f8f140fa_17"/>
      <w:bookmarkStart w:id="64" w:name="_Ref_1f1400dc622a70fb2c884625f8f140fa_18"/>
      <w:r>
        <w:t>Objecttype Gebiedsaanwijzing</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46C46498" w14:textId="20184879" w:rsidR="00E33EDD" w:rsidRDefault="00E33EDD" w:rsidP="00E33EDD">
      <w:pPr>
        <w:pStyle w:val="Kop5"/>
      </w:pPr>
      <w:r>
        <w:t>Toelichting</w:t>
      </w:r>
      <w:r w:rsidR="00827453" w:rsidRPr="00827453">
        <w:t xml:space="preserve"> op de toepassing</w:t>
      </w:r>
    </w:p>
    <w:p w14:paraId="13F2FDA0" w14:textId="66D50787" w:rsidR="00197747" w:rsidRDefault="00D93D91" w:rsidP="00E33EDD">
      <w:r>
        <w:t>In</w:t>
      </w:r>
      <w:r w:rsidR="00A85A42">
        <w:t xml:space="preserve"> omgevingsdocumenten</w:t>
      </w:r>
      <w:r>
        <w:t xml:space="preserve"> zullen </w:t>
      </w:r>
      <w:r w:rsidR="0020526B">
        <w:t>over veel verschillende gebiedstypen regels gesteld worden</w:t>
      </w:r>
      <w:r w:rsidR="0047676B">
        <w:t xml:space="preserve"> respectievelijk beleidsuitspraken gedaan worden. </w:t>
      </w:r>
      <w:r w:rsidR="00445915">
        <w:t xml:space="preserve">Voor het vastleggen van die gebieden kent IMOW </w:t>
      </w:r>
      <w:r w:rsidR="0047676B">
        <w:t xml:space="preserve">het </w:t>
      </w:r>
      <w:r w:rsidR="00996326">
        <w:t xml:space="preserve">generieke </w:t>
      </w:r>
      <w:r w:rsidR="0047676B">
        <w:t xml:space="preserve">objecttype Gebiedsaanwijzing. </w:t>
      </w:r>
      <w:r w:rsidR="00996326">
        <w:t xml:space="preserve">Gebiedsaanwijzing is een modelmatig </w:t>
      </w:r>
      <w:r w:rsidR="00B3406B">
        <w:t xml:space="preserve">constructie die het mogelijk maakt </w:t>
      </w:r>
      <w:r w:rsidR="00C761A7">
        <w:t>allerlei typen gebieden te gebruiken zonder steeds een nieuw object aan het model toe te hoeven voegen</w:t>
      </w:r>
      <w:r w:rsidR="0006640C">
        <w:t xml:space="preserve">. </w:t>
      </w:r>
      <w:r w:rsidR="00927FE2">
        <w:t>Per type gebied kent Gebiedsaanwijzing een specialisati</w:t>
      </w:r>
      <w:r w:rsidR="0006640C">
        <w:t>e.</w:t>
      </w:r>
    </w:p>
    <w:p w14:paraId="482FF42C" w14:textId="77777777" w:rsidR="00F374F6" w:rsidRDefault="00A85A42" w:rsidP="00175570">
      <w:pPr>
        <w:pStyle w:val="Kop6"/>
      </w:pPr>
      <w:r>
        <w:lastRenderedPageBreak/>
        <w:t xml:space="preserve">Thematische en </w:t>
      </w:r>
      <w:r>
        <w:t>niet-thematische Gebiedsaanwijzingtypen</w:t>
      </w:r>
    </w:p>
    <w:p w14:paraId="72B713DF" w14:textId="77777777" w:rsidR="00F374F6" w:rsidRDefault="00A85A42" w:rsidP="00F374F6">
      <w:r>
        <w:t>Op zal vallen dat er Gebiedsaanwijzingen zijn met een thematisch karakter, zoals Bodem en Geluid, en drie Gebiedsaanwijzingen met een wat ander karakter: Functie, Beperkingengebied en Ruimtelijk gebruik. Dat ondersch</w:t>
      </w:r>
      <w:r>
        <w:t>eid vindt zijn grond in het volgende.</w:t>
      </w:r>
    </w:p>
    <w:p w14:paraId="275D5945" w14:textId="158EB5FD" w:rsidR="00197747" w:rsidRDefault="00A85A42" w:rsidP="00F374F6">
      <w:r>
        <w:t>De wetgever heeft</w:t>
      </w:r>
      <w:r>
        <w:t xml:space="preserve"> </w:t>
      </w:r>
      <w:r>
        <w:t>er voor</w:t>
      </w:r>
      <w:r>
        <w:t xml:space="preserve"> gekozen de borging van een aantal meer algemene belangen zoals het beperken van hinder van geluid, trillingen en geur niet langer via algemene rijksregels vorm te geven, maar voor de beschermi</w:t>
      </w:r>
      <w:r>
        <w:t>ng van deze belangen instructieregels voor omgevingsplan, omgevingsverordening en waterschapsverordening te stellen. De provincies kunnen hiervoor in hun omgevingsverordeningen nog aanvullende instructieregels stellen. Instructieregels kunnen heel concreet</w:t>
      </w:r>
      <w:r>
        <w:t xml:space="preserve"> zijn, bijvoorbeeld wanneer de instructieregel een expliciet gebod bevat om een activiteit, nu of in de toekomst, mogelijk te maken (een voorbeeld daarvan is een reserveringsgebied voor buisleidingen). In veel gevallen gaat het juist om zachtere vormen van</w:t>
      </w:r>
      <w:r>
        <w:t xml:space="preserve"> sturing, waarbij van bevoegde gezagen wordt gevraagd om, gegeven een activiteit of werk, rekening te houden met bepaalde belangen in de omgeving (voorbeelden daarvan zijn aandachtsgebieden voor geluid, luchtkwaliteit of externe veiligheid). De wetgever ha</w:t>
      </w:r>
      <w:r>
        <w:t>nteert daarvoor termen als beperkingengebieden, reserveringsgebieden, aandachtsgebieden, beheergebieden en voorschriftengebieden. Thematische Gebiedsaanwijzingtypen zijn bedoeld om gebieden waarover (instructie)regels met een sterk thematisch karakter word</w:t>
      </w:r>
      <w:r>
        <w:t>en gesteld, in een viewer op een kaartbeeld weer te kunnen geven en er zoek- en selecteeracties mee te kunnen doen.</w:t>
      </w:r>
    </w:p>
    <w:p w14:paraId="46F7B562" w14:textId="43367E1D" w:rsidR="00F374F6" w:rsidRDefault="00A85A42" w:rsidP="00F374F6">
      <w:r>
        <w:t xml:space="preserve">De wetgever laat gemeenten voor het omgevingsplan nadrukkelijk ruimte om te werken met een (al dan niet globale) systematiek van </w:t>
      </w:r>
      <w:r>
        <w:t xml:space="preserve">functie-aanduidingen, met een activiteitgerichte opzet of met een combinatie van beide. Dat leidt ertoe dat de wetgever terughoudend is met het instrueren op het opnemen van concrete functie-aanduidingen, ook waar het gaat om de bescherming van specifieke </w:t>
      </w:r>
      <w:r>
        <w:t>rijksbelangen (bijvoorbeeld Defensie of rijksinfrastructuur). De wetgever vraagt eenzelfde terughoudendheid van de provincies, zowel waar het gaat om het in de omgevingsverordening stellen van instructieregels over functies als waar het gaat om het zelf in</w:t>
      </w:r>
      <w:r>
        <w:t xml:space="preserve"> de omgevingsverordening toepassen van functies. Het Gebiedsaanwijzingtype Ruimtelijk gebruik is enerzijds bedoeld om provincies in staat te stellen om hun (instructie- en omgevingswaarde-)regels in een viewer op een kaartbeeld weer te geven. Anderzijds sl</w:t>
      </w:r>
      <w:r>
        <w:t>uit het aan bij de door de VNG ontwikkelde staalkaarten voor het omgevingsplan en stelt het gemeenten in staat om tot een ordening van (combinaties van) activiteiten te komen, als alternatief voor het werken met functies.</w:t>
      </w:r>
    </w:p>
    <w:p w14:paraId="27F65B87" w14:textId="77777777" w:rsidR="00F374F6" w:rsidRDefault="00A85A42" w:rsidP="00F374F6"/>
    <w:p w14:paraId="7A0C8BD6" w14:textId="1EE86CA0" w:rsidR="00197747" w:rsidRDefault="00A85A42" w:rsidP="00F374F6">
      <w:r>
        <w:t xml:space="preserve">Rijk en provincies worden geacht </w:t>
      </w:r>
      <w:r>
        <w:t>terughoudend te zijn met het toedelen van functies. Wanneer ze gebiedsgerichte regels stellen gebruiken ze daarvoor primair de thematische Gebiedsaanwijzingtypen. Dat geldt ook voor de waterschappen.</w:t>
      </w:r>
    </w:p>
    <w:p w14:paraId="3CD05C40" w14:textId="4E5D816F" w:rsidR="00F374F6" w:rsidRDefault="00A85A42" w:rsidP="00F374F6">
      <w:r>
        <w:t>Omgekeerd ligt het in de rede dat gemeenten terughoudend</w:t>
      </w:r>
      <w:r>
        <w:t xml:space="preserve"> zijn bij het gebruik van de thematische </w:t>
      </w:r>
      <w:r>
        <w:t>Gebiedsaanwijzingtypen</w:t>
      </w:r>
      <w:r>
        <w:t>. Hen wordt aangeraden primair gebruik te maken van de Gebiedsaanwijzingtypen Functie en Ruimtelijk gebruik. De gemeenten houden zo de ruimte om in het omgevingsplan keuzes te maken voor de eig</w:t>
      </w:r>
      <w:r>
        <w:t>en ordening van hun regels, hetzij functie- georiënteerd, hetzij activiteiten-georiënteerd, en eventueel geordend naar gebiedsaanwijzingtype. In een aantal gevallen zal een gemeente daarbij overnemen van Locaties en annotaties die een andere bestuurslaag h</w:t>
      </w:r>
      <w:r>
        <w:t>eeft gekozen (bijvoorbeeld een Natura 2000-gebied). Naarmate de afwegingsruimte voor gemeenten groter is, ligt een eigen invulling meer voor de hand.</w:t>
      </w:r>
    </w:p>
    <w:p w14:paraId="69BA5F89" w14:textId="750A6B01" w:rsidR="00832FDD" w:rsidRDefault="00832FDD" w:rsidP="00832FDD">
      <w:pPr>
        <w:pStyle w:val="Kop5"/>
      </w:pPr>
      <w:r w:rsidRPr="00832FDD">
        <w:t>Definitie</w:t>
      </w:r>
    </w:p>
    <w:p w14:paraId="2BB7E952" w14:textId="53B0C3E4" w:rsidR="00832FDD" w:rsidRPr="00832FDD" w:rsidRDefault="00832FDD" w:rsidP="00832FDD">
      <w:r w:rsidRPr="00832FDD">
        <w:t>Gebiedsaanwijzing is een type gebied</w:t>
      </w:r>
      <w:r w:rsidR="00A85A42">
        <w:t>,</w:t>
      </w:r>
      <w:r w:rsidRPr="00832FDD">
        <w:t xml:space="preserve"> aangewezen door een Juridische regel</w:t>
      </w:r>
      <w:r w:rsidR="00A85A42">
        <w:t xml:space="preserve"> </w:t>
      </w:r>
      <w:r w:rsidR="00A85A42">
        <w:t>of Tekstdeel</w:t>
      </w:r>
      <w:r w:rsidRPr="00832FDD">
        <w:t>.</w:t>
      </w:r>
    </w:p>
    <w:p w14:paraId="6CECBB19" w14:textId="77777777" w:rsidR="00E33EDD" w:rsidRDefault="00E33EDD" w:rsidP="00E33EDD">
      <w:pPr>
        <w:pStyle w:val="Kop5"/>
      </w:pPr>
      <w:r>
        <w:lastRenderedPageBreak/>
        <w:t>Norm</w:t>
      </w:r>
    </w:p>
    <w:p w14:paraId="782CC719" w14:textId="7F042A9D" w:rsidR="00D37C58" w:rsidRDefault="00A85A42" w:rsidP="00D37C58">
      <w:pPr>
        <w:pStyle w:val="Figuur"/>
      </w:pPr>
      <w:r w:rsidRPr="00032D81">
        <w:rPr>
          <w:noProof/>
        </w:rPr>
        <w:drawing>
          <wp:inline distT="0" distB="0" distL="0" distR="0" wp14:anchorId="0B4CD820" wp14:editId="225FF5DB">
            <wp:extent cx="5400040" cy="3846195"/>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400040" cy="3846195"/>
                    </a:xfrm>
                    <a:prstGeom prst="rect">
                      <a:avLst/>
                    </a:prstGeom>
                  </pic:spPr>
                </pic:pic>
              </a:graphicData>
            </a:graphic>
          </wp:inline>
        </w:drawing>
      </w:r>
    </w:p>
    <w:p w14:paraId="0C26195F" w14:textId="16C46B2A" w:rsidR="00AF3002" w:rsidRPr="00AF3002" w:rsidRDefault="00A85A42" w:rsidP="00805135">
      <w:pPr>
        <w:pStyle w:val="Figuurbijschrift"/>
      </w:pPr>
      <w:r>
        <w:t xml:space="preserve">IMOW-afbeelding objecttype </w:t>
      </w:r>
      <w:r>
        <w:t>Gebiedsaanwijzing</w:t>
      </w:r>
    </w:p>
    <w:p w14:paraId="50D2A930" w14:textId="2F735FBE" w:rsidR="00E33EDD" w:rsidRDefault="00B70B2B" w:rsidP="00E33EDD">
      <w:r>
        <w:t xml:space="preserve">Gebiedsaanwijzing </w:t>
      </w:r>
      <w:r w:rsidR="00E33EDD">
        <w:t>kent de volgende attributen:</w:t>
      </w:r>
    </w:p>
    <w:p w14:paraId="3CB18110" w14:textId="08CADB70" w:rsidR="00E33EDD" w:rsidRDefault="0069795D" w:rsidP="00930F0A">
      <w:pPr>
        <w:pStyle w:val="Opsommingtekens1"/>
      </w:pPr>
      <w:r>
        <w:rPr>
          <w:i/>
          <w:iCs/>
        </w:rPr>
        <w:t>i</w:t>
      </w:r>
      <w:r w:rsidR="00E33EDD" w:rsidRPr="0069795D">
        <w:rPr>
          <w:i/>
          <w:iCs/>
        </w:rPr>
        <w:t>dentificatie</w:t>
      </w:r>
      <w:r w:rsidR="005C0E4B">
        <w:t xml:space="preserve">: </w:t>
      </w:r>
      <w:r w:rsidR="005C0E4B" w:rsidRPr="005C0E4B">
        <w:t>de unieke identificatie waaronder elk object van dit type bekend is. Verplicht attribuut.</w:t>
      </w:r>
      <w:r w:rsidR="005574FD">
        <w:t xml:space="preserve"> </w:t>
      </w:r>
      <w:r w:rsidR="005574FD" w:rsidRPr="005574FD">
        <w:t>Komt 1 keer voor.</w:t>
      </w:r>
    </w:p>
    <w:p w14:paraId="703F5715" w14:textId="5254B4D9" w:rsidR="003B045F" w:rsidRDefault="0069795D" w:rsidP="00930F0A">
      <w:pPr>
        <w:pStyle w:val="Opsommingtekens1"/>
      </w:pPr>
      <w:r>
        <w:rPr>
          <w:i/>
          <w:iCs/>
        </w:rPr>
        <w:t>t</w:t>
      </w:r>
      <w:r w:rsidR="003B045F" w:rsidRPr="0069795D">
        <w:rPr>
          <w:i/>
          <w:iCs/>
        </w:rPr>
        <w:t>ype</w:t>
      </w:r>
      <w:r w:rsidR="00CD40CB">
        <w:t>:</w:t>
      </w:r>
      <w:r w:rsidR="00CD40CB" w:rsidRPr="00CD40CB">
        <w:t xml:space="preserve"> </w:t>
      </w:r>
      <w:r w:rsidR="003B2F8A">
        <w:t xml:space="preserve">het </w:t>
      </w:r>
      <w:r w:rsidR="00B74F1F">
        <w:t>t</w:t>
      </w:r>
      <w:r w:rsidR="003B2F8A">
        <w:t>ype Gebiedsaanwijzing</w:t>
      </w:r>
      <w:r w:rsidR="004F7129">
        <w:t>.</w:t>
      </w:r>
      <w:r w:rsidR="003B2F8A">
        <w:t xml:space="preserve"> </w:t>
      </w:r>
      <w:r w:rsidR="004F7129">
        <w:t>T</w:t>
      </w:r>
      <w:r w:rsidR="003B2F8A">
        <w:t xml:space="preserve">e kiezen </w:t>
      </w:r>
      <w:r w:rsidR="00183D33" w:rsidRPr="00183D33">
        <w:t xml:space="preserve">uit de gesloten waardelijst </w:t>
      </w:r>
      <w:r w:rsidR="00A85A42">
        <w:t>‘</w:t>
      </w:r>
      <w:r w:rsidR="00183D33">
        <w:t>TypeGebiedsaanwijzing</w:t>
      </w:r>
      <w:r w:rsidR="00A85A42">
        <w:t>’</w:t>
      </w:r>
      <w:r w:rsidR="00183D33">
        <w:t xml:space="preserve">. </w:t>
      </w:r>
      <w:r w:rsidR="00CD40CB" w:rsidRPr="00CD40CB">
        <w:t>Verplicht attribuut.</w:t>
      </w:r>
      <w:r w:rsidR="005574FD">
        <w:t xml:space="preserve"> </w:t>
      </w:r>
      <w:r w:rsidR="005574FD" w:rsidRPr="005574FD">
        <w:t>Komt 1 keer voor.</w:t>
      </w:r>
    </w:p>
    <w:p w14:paraId="2E7108B4" w14:textId="63327D2F" w:rsidR="003B045F" w:rsidRDefault="005574FD" w:rsidP="00930F0A">
      <w:pPr>
        <w:pStyle w:val="Opsommingtekens1"/>
      </w:pPr>
      <w:r>
        <w:rPr>
          <w:i/>
          <w:iCs/>
        </w:rPr>
        <w:t>n</w:t>
      </w:r>
      <w:r w:rsidR="003B045F" w:rsidRPr="005574FD">
        <w:rPr>
          <w:i/>
          <w:iCs/>
        </w:rPr>
        <w:t>aam</w:t>
      </w:r>
      <w:r w:rsidR="00410A72">
        <w:t xml:space="preserve">: </w:t>
      </w:r>
      <w:r w:rsidR="00410A72" w:rsidRPr="00410A72">
        <w:t xml:space="preserve">de naam </w:t>
      </w:r>
      <w:r w:rsidR="00410A72" w:rsidRPr="00B74F1F">
        <w:t xml:space="preserve">van de </w:t>
      </w:r>
      <w:r w:rsidR="000836DD" w:rsidRPr="00B74F1F">
        <w:t xml:space="preserve">specifieke </w:t>
      </w:r>
      <w:r w:rsidR="00A85A42">
        <w:t>vorm</w:t>
      </w:r>
      <w:r w:rsidR="00A85A42" w:rsidRPr="00B74F1F">
        <w:t xml:space="preserve"> </w:t>
      </w:r>
      <w:r w:rsidR="00123BDF" w:rsidRPr="00B74F1F">
        <w:t>van een bepaald type</w:t>
      </w:r>
      <w:r w:rsidR="00123BDF">
        <w:t xml:space="preserve"> </w:t>
      </w:r>
      <w:r w:rsidR="00410A72">
        <w:t>Gebiedsaanwijzing</w:t>
      </w:r>
      <w:r w:rsidR="00410A72" w:rsidRPr="00410A72">
        <w:t>. Het bevoegd gezag is vrij in de keuze van de naam. Verplicht attribuut.</w:t>
      </w:r>
      <w:r>
        <w:t xml:space="preserve"> </w:t>
      </w:r>
      <w:r w:rsidRPr="005574FD">
        <w:t>Komt 1 keer voor.</w:t>
      </w:r>
    </w:p>
    <w:p w14:paraId="7436A48D" w14:textId="6CAF2C38" w:rsidR="003B045F" w:rsidRPr="008C136D" w:rsidRDefault="002626C2" w:rsidP="00930F0A">
      <w:pPr>
        <w:pStyle w:val="Opsommingtekens1"/>
      </w:pPr>
      <w:r w:rsidRPr="008C136D">
        <w:rPr>
          <w:i/>
          <w:iCs/>
        </w:rPr>
        <w:t>g</w:t>
      </w:r>
      <w:r w:rsidR="003B045F" w:rsidRPr="008C136D">
        <w:rPr>
          <w:i/>
          <w:iCs/>
        </w:rPr>
        <w:t>roep</w:t>
      </w:r>
      <w:r w:rsidR="003B2F8A" w:rsidRPr="008C136D">
        <w:t xml:space="preserve">: de </w:t>
      </w:r>
      <w:r w:rsidR="00A85A42">
        <w:t>categorie</w:t>
      </w:r>
      <w:r w:rsidR="00A85A42" w:rsidRPr="008C136D">
        <w:t xml:space="preserve"> </w:t>
      </w:r>
      <w:r w:rsidR="003B2F8A" w:rsidRPr="008C136D">
        <w:t xml:space="preserve">waartoe de </w:t>
      </w:r>
      <w:r w:rsidR="00A85A42">
        <w:t xml:space="preserve">specifieke vorm van de </w:t>
      </w:r>
      <w:r w:rsidR="00B74F1F" w:rsidRPr="008C136D">
        <w:t>G</w:t>
      </w:r>
      <w:r w:rsidR="0038665B" w:rsidRPr="008C136D">
        <w:t>ebiedsaanwijzing</w:t>
      </w:r>
      <w:r w:rsidR="003B2F8A" w:rsidRPr="008C136D">
        <w:t xml:space="preserve"> behoort</w:t>
      </w:r>
      <w:r w:rsidR="00A85A42">
        <w:t>.</w:t>
      </w:r>
      <w:r w:rsidR="003B2F8A" w:rsidRPr="008C136D">
        <w:t xml:space="preserve"> </w:t>
      </w:r>
      <w:r w:rsidR="00A85A42">
        <w:t>T</w:t>
      </w:r>
      <w:r w:rsidR="003B2F8A" w:rsidRPr="008C136D">
        <w:t xml:space="preserve">e kiezen uit de </w:t>
      </w:r>
      <w:r w:rsidR="00B37103" w:rsidRPr="008C136D">
        <w:t>voor het betreffende type Gebiedsaanwijzing van toep</w:t>
      </w:r>
      <w:r w:rsidR="00B073EE" w:rsidRPr="008C136D">
        <w:t xml:space="preserve">assing zijnde </w:t>
      </w:r>
      <w:r w:rsidR="003B2F8A" w:rsidRPr="008C136D">
        <w:t xml:space="preserve">gesloten waardelijst </w:t>
      </w:r>
      <w:r w:rsidR="00A85A42">
        <w:t>‘</w:t>
      </w:r>
      <w:r w:rsidR="00A85A42">
        <w:t>[</w:t>
      </w:r>
      <w:r w:rsidR="00A85A42">
        <w:t>Type</w:t>
      </w:r>
      <w:r w:rsidR="00263AD6" w:rsidRPr="008C136D">
        <w:t>Gebiedsaanwijzing</w:t>
      </w:r>
      <w:r w:rsidR="00A85A42">
        <w:t>]</w:t>
      </w:r>
      <w:r w:rsidR="003B2F8A" w:rsidRPr="008C136D">
        <w:t>groep</w:t>
      </w:r>
      <w:r w:rsidR="00A85A42">
        <w:t>’</w:t>
      </w:r>
      <w:r w:rsidR="00A85A42">
        <w:t xml:space="preserve"> (waarbij op de plaats van [</w:t>
      </w:r>
      <w:r w:rsidR="00A85A42">
        <w:t>Type</w:t>
      </w:r>
      <w:r w:rsidR="00A85A42">
        <w:t>Gebiedsaanwijzing</w:t>
      </w:r>
      <w:r w:rsidR="00A85A42">
        <w:t xml:space="preserve">] </w:t>
      </w:r>
      <w:r w:rsidR="00A85A42">
        <w:t>het betreffende type Gebiedsaanwijzing wordt ingevuld)</w:t>
      </w:r>
      <w:r w:rsidR="003B2F8A" w:rsidRPr="008C136D">
        <w:t>. Verplicht attribuut.</w:t>
      </w:r>
    </w:p>
    <w:p w14:paraId="229FC721" w14:textId="39543671" w:rsidR="00E33EDD" w:rsidRDefault="00D40344" w:rsidP="00E33EDD">
      <w:pPr>
        <w:pStyle w:val="Kop5"/>
      </w:pPr>
      <w:r>
        <w:t>Toelichting op de attributen en de waardelijsten</w:t>
      </w:r>
    </w:p>
    <w:p w14:paraId="7F46104F" w14:textId="016338FF" w:rsidR="00197747" w:rsidRPr="00805135" w:rsidRDefault="00C33467" w:rsidP="00381D90">
      <w:pPr>
        <w:pStyle w:val="Opsommingtekens1"/>
      </w:pPr>
      <w:r>
        <w:rPr>
          <w:i/>
          <w:iCs/>
        </w:rPr>
        <w:t>t</w:t>
      </w:r>
      <w:r w:rsidR="00B64E3C" w:rsidRPr="00B64E3C">
        <w:rPr>
          <w:i/>
          <w:iCs/>
        </w:rPr>
        <w:t>ype</w:t>
      </w:r>
      <w:r w:rsidR="00B64E3C">
        <w:t xml:space="preserve">: zoals gezegd </w:t>
      </w:r>
      <w:r w:rsidR="00990CF3">
        <w:t xml:space="preserve">is Gebiedsaanwijzing een generiek objecttype dat gespecificeerd wordt </w:t>
      </w:r>
      <w:r w:rsidR="004102C1">
        <w:t>naar type Gebiedsaanwijzing. Het type wordt vastgelegd met het attribuut</w:t>
      </w:r>
      <w:r w:rsidR="002B479C">
        <w:t xml:space="preserve"> Type. </w:t>
      </w:r>
      <w:r w:rsidR="006564E1" w:rsidRPr="006564E1">
        <w:t xml:space="preserve">De </w:t>
      </w:r>
      <w:r w:rsidR="006564E1">
        <w:t xml:space="preserve">typen </w:t>
      </w:r>
      <w:r w:rsidR="006564E1" w:rsidRPr="006564E1">
        <w:t xml:space="preserve">die gebruikt kunnen worden zijn opgenomen in de gesloten waardelijst </w:t>
      </w:r>
      <w:r w:rsidR="00A85A42">
        <w:t>‘</w:t>
      </w:r>
      <w:r w:rsidR="00EF4FDA">
        <w:t>TypeGebiedsaanwijzing</w:t>
      </w:r>
      <w:r w:rsidR="00A85A42">
        <w:t>’</w:t>
      </w:r>
      <w:r w:rsidR="006564E1" w:rsidRPr="006564E1">
        <w:t>.</w:t>
      </w:r>
    </w:p>
    <w:p w14:paraId="1CFA9F95" w14:textId="3232DD84" w:rsidR="00AB5CDF" w:rsidRDefault="00A85A42" w:rsidP="00805135">
      <w:pPr>
        <w:pStyle w:val="Opsommingtekens1"/>
      </w:pPr>
      <w:r w:rsidRPr="00381D90">
        <w:rPr>
          <w:i/>
          <w:iCs/>
        </w:rPr>
        <w:t xml:space="preserve">naam: </w:t>
      </w:r>
      <w:r w:rsidRPr="00977E6E">
        <w:t xml:space="preserve">door het bevoegd gezag zelf te kiezen, er is geen waardelijst voor de naam van de </w:t>
      </w:r>
      <w:r>
        <w:t>gebiedsaanwijzingen</w:t>
      </w:r>
      <w:r w:rsidRPr="00977E6E">
        <w:t>.</w:t>
      </w:r>
      <w:r>
        <w:t xml:space="preserve"> Het gaat hier om de naam van een specifiek voorkomen van een bepaald type gebiedsaanwijzing, bijvoorbeeld </w:t>
      </w:r>
      <w:r>
        <w:t>‘</w:t>
      </w:r>
      <w:r>
        <w:t>Centrumgebied</w:t>
      </w:r>
      <w:r>
        <w:t>’</w:t>
      </w:r>
      <w:r>
        <w:t xml:space="preserve"> als voorkomen van het Gebiedsaa</w:t>
      </w:r>
      <w:r>
        <w:t>nwijzingtype Functie.</w:t>
      </w:r>
    </w:p>
    <w:p w14:paraId="38AEE8AA" w14:textId="67DCCEE9" w:rsidR="00A60003" w:rsidRDefault="006B1636" w:rsidP="00805135">
      <w:pPr>
        <w:pStyle w:val="Opsommingtekens1"/>
      </w:pPr>
      <w:r w:rsidRPr="006A0B35">
        <w:rPr>
          <w:i/>
          <w:iCs/>
        </w:rPr>
        <w:lastRenderedPageBreak/>
        <w:t>g</w:t>
      </w:r>
      <w:r w:rsidR="00C865AA" w:rsidRPr="006A0B35">
        <w:rPr>
          <w:i/>
          <w:iCs/>
        </w:rPr>
        <w:t>roep</w:t>
      </w:r>
      <w:r w:rsidR="00C865AA" w:rsidRPr="006A0B35">
        <w:t xml:space="preserve">: om een groot aantal verschillende </w:t>
      </w:r>
      <w:r w:rsidR="00D32CE2" w:rsidRPr="006A0B35">
        <w:t>gebiedsaanwijzingen van een bepaald type</w:t>
      </w:r>
      <w:r w:rsidR="00C865AA" w:rsidRPr="006A0B35">
        <w:t xml:space="preserve"> op een kaartbeeld te kunnen weergeven op een manier die voor het menselijk oog voldoende onderscheidend is, word</w:t>
      </w:r>
      <w:r w:rsidR="00100259" w:rsidRPr="006A0B35">
        <w:t>t</w:t>
      </w:r>
      <w:r w:rsidR="00C865AA" w:rsidRPr="006A0B35">
        <w:t xml:space="preserve"> </w:t>
      </w:r>
      <w:r w:rsidR="00100259" w:rsidRPr="006A0B35">
        <w:t>ie</w:t>
      </w:r>
      <w:r w:rsidR="00D32CE2" w:rsidRPr="006A0B35">
        <w:t>de</w:t>
      </w:r>
      <w:r w:rsidR="00100259" w:rsidRPr="006A0B35">
        <w:t>r</w:t>
      </w:r>
      <w:r w:rsidR="00D32CE2" w:rsidRPr="006A0B35">
        <w:t xml:space="preserve"> </w:t>
      </w:r>
      <w:r w:rsidR="00100259" w:rsidRPr="006A0B35">
        <w:t xml:space="preserve">type </w:t>
      </w:r>
      <w:r w:rsidR="00D32CE2" w:rsidRPr="006A0B35">
        <w:t xml:space="preserve">Gebiedsaanwijzingen </w:t>
      </w:r>
      <w:r w:rsidR="00C865AA" w:rsidRPr="006A0B35">
        <w:t xml:space="preserve">gebundeld in groepen. De groep vormt dus het kenmerk waarop de symboliek (kleur, arcering, lijnstijl) van de weergave wordt georganiseerd. </w:t>
      </w:r>
      <w:r w:rsidR="008114AE" w:rsidRPr="006A0B35">
        <w:t>Ieder type Gebiedsaanwijzing heeft een eigen</w:t>
      </w:r>
      <w:r w:rsidR="00812C50" w:rsidRPr="006A0B35">
        <w:t xml:space="preserve">, </w:t>
      </w:r>
      <w:r w:rsidR="00C865AA" w:rsidRPr="006A0B35">
        <w:t>gesloten</w:t>
      </w:r>
      <w:r w:rsidR="00812C50" w:rsidRPr="006A0B35">
        <w:t>,</w:t>
      </w:r>
      <w:r w:rsidR="00C865AA" w:rsidRPr="006A0B35">
        <w:t xml:space="preserve"> waardelijst</w:t>
      </w:r>
      <w:r w:rsidR="00812C50" w:rsidRPr="006A0B35">
        <w:t xml:space="preserve"> voor de groepen</w:t>
      </w:r>
      <w:r w:rsidR="00184280" w:rsidRPr="006A0B35">
        <w:t>. Afhankelijk van het type wordt de bijbehorende waardelijst gekozen</w:t>
      </w:r>
      <w:r w:rsidR="00A85A42">
        <w:rPr>
          <w:rStyle w:val="Eindnootmarkering"/>
        </w:rPr>
        <w:endnoteReference w:id="11"/>
      </w:r>
      <w:r w:rsidR="00184280" w:rsidRPr="006A0B35">
        <w:t>.</w:t>
      </w:r>
      <w:r w:rsidR="00C865AA" w:rsidRPr="006A0B35">
        <w:t xml:space="preserve"> </w:t>
      </w:r>
      <w:r w:rsidR="00A60003">
        <w:t xml:space="preserve">Een voorbeeld </w:t>
      </w:r>
      <w:r w:rsidR="004F4FB7">
        <w:t xml:space="preserve">van het Gebiedsaanwijzingtype Functie </w:t>
      </w:r>
      <w:r w:rsidR="009A5E67">
        <w:t xml:space="preserve">om het gebruik van Gebiedsaanwijzing te verduidelijken: </w:t>
      </w:r>
      <w:r w:rsidR="001F3EE8">
        <w:t>De functie Supermarkt</w:t>
      </w:r>
      <w:r w:rsidR="00303498">
        <w:t xml:space="preserve"> (</w:t>
      </w:r>
      <w:r w:rsidR="00961672" w:rsidRPr="00961672">
        <w:rPr>
          <w:i/>
          <w:iCs/>
        </w:rPr>
        <w:t>n</w:t>
      </w:r>
      <w:r w:rsidR="00303498" w:rsidRPr="00961672">
        <w:rPr>
          <w:i/>
          <w:iCs/>
        </w:rPr>
        <w:t>aam</w:t>
      </w:r>
      <w:r w:rsidR="00303498">
        <w:t xml:space="preserve">) hoort tot de </w:t>
      </w:r>
      <w:r w:rsidR="007A17A4">
        <w:t>functieg</w:t>
      </w:r>
      <w:r w:rsidR="00303498">
        <w:t>roep</w:t>
      </w:r>
      <w:r w:rsidR="00344F0B">
        <w:t xml:space="preserve"> Detailhandel </w:t>
      </w:r>
      <w:r w:rsidR="007A17A4">
        <w:t>(</w:t>
      </w:r>
      <w:r w:rsidR="00961672" w:rsidRPr="00961672">
        <w:rPr>
          <w:i/>
          <w:iCs/>
        </w:rPr>
        <w:t>g</w:t>
      </w:r>
      <w:r w:rsidR="007A17A4" w:rsidRPr="00961672">
        <w:rPr>
          <w:i/>
          <w:iCs/>
        </w:rPr>
        <w:t>roep</w:t>
      </w:r>
      <w:r w:rsidR="007A17A4">
        <w:t xml:space="preserve">) </w:t>
      </w:r>
      <w:r w:rsidR="00344F0B">
        <w:t xml:space="preserve">van </w:t>
      </w:r>
      <w:r w:rsidR="007A17A4">
        <w:t>het gebiedsaanwijzingtype Functie (</w:t>
      </w:r>
      <w:r w:rsidR="00F91064">
        <w:rPr>
          <w:i/>
          <w:iCs/>
        </w:rPr>
        <w:t>t</w:t>
      </w:r>
      <w:r w:rsidR="007A17A4" w:rsidRPr="00961672">
        <w:rPr>
          <w:i/>
          <w:iCs/>
        </w:rPr>
        <w:t>ype</w:t>
      </w:r>
      <w:r w:rsidR="007A17A4">
        <w:t>)</w:t>
      </w:r>
      <w:r w:rsidR="0079715E">
        <w:t>.</w:t>
      </w:r>
    </w:p>
    <w:p w14:paraId="51A547F0" w14:textId="4CC5A564" w:rsidR="00024B58" w:rsidRDefault="00024B58" w:rsidP="00024B58">
      <w:pPr>
        <w:pStyle w:val="Kop5"/>
      </w:pPr>
      <w:r>
        <w:t>Toepassing presentatiemodel</w:t>
      </w:r>
    </w:p>
    <w:p w14:paraId="5566DA0C" w14:textId="72DF8436" w:rsidR="00024B58" w:rsidRPr="00024B58" w:rsidRDefault="002B1316" w:rsidP="00024B58">
      <w:r w:rsidRPr="002B1316">
        <w:t xml:space="preserve">Het presentatiemodel </w:t>
      </w:r>
      <w:r w:rsidR="00F91064">
        <w:t>kent</w:t>
      </w:r>
      <w:r w:rsidRPr="002B1316">
        <w:t xml:space="preserve"> geen specifieke weergave voor Gebiedsaanwijzing</w:t>
      </w:r>
      <w:r w:rsidR="00F60154">
        <w:t>, wel voor de verschillende typen Gebiedsaanwijzing.</w:t>
      </w:r>
      <w:r w:rsidR="00A85A42">
        <w:t xml:space="preserve"> Welke typen er zijn wordt onderstaand beschreven.</w:t>
      </w:r>
    </w:p>
    <w:p w14:paraId="716B026C" w14:textId="77777777" w:rsidR="00246265" w:rsidRDefault="00246265" w:rsidP="00246265">
      <w:pPr>
        <w:pStyle w:val="Kop4"/>
      </w:pPr>
      <w:r>
        <w:t>Gebiedsaanwijzingtype Beperkingengebied</w:t>
      </w:r>
    </w:p>
    <w:p w14:paraId="3148DD60" w14:textId="77777777" w:rsidR="00246265" w:rsidRDefault="00246265" w:rsidP="00246265">
      <w:r>
        <w:t xml:space="preserve">Het Gebiedsaanwijzingtype Beperkingengebied is niet van toepassing op </w:t>
      </w:r>
      <w:r w:rsidRPr="003E7CD5">
        <w:t>de Omgevingsvisie</w:t>
      </w:r>
      <w:r>
        <w:t>.</w:t>
      </w:r>
    </w:p>
    <w:p w14:paraId="33B5E8F1" w14:textId="77777777" w:rsidR="00E62E8E" w:rsidRPr="00E62E8E" w:rsidRDefault="00A85A42" w:rsidP="00E62E8E">
      <w:pPr>
        <w:pStyle w:val="Kop4"/>
      </w:pPr>
      <w:r w:rsidRPr="00E62E8E">
        <w:t>Gebiedsaanwijzingtype Bodem</w:t>
      </w:r>
    </w:p>
    <w:p w14:paraId="2A740850" w14:textId="77777777" w:rsidR="006C4317" w:rsidRDefault="00A85A42" w:rsidP="007D5679">
      <w:pPr>
        <w:pStyle w:val="Kop5"/>
      </w:pPr>
      <w:r>
        <w:t>Toelichting op de toepassing</w:t>
      </w:r>
    </w:p>
    <w:p w14:paraId="406FAEF1" w14:textId="79CF74C9" w:rsidR="006C4317" w:rsidRDefault="00A85A42" w:rsidP="007D5679">
      <w:r>
        <w:t>De Gebiedsaanwijzing van het type Bodem wordt gebruikt voor gebieden w</w:t>
      </w:r>
      <w:r>
        <w:t>aar specifieke regels met het oog op de bescherming van de bodemkwaliteit gelden, zoals bodembeheergebieden en stortplaatsen. De Gebiedsaanwijzing Bodem kan ook worden gebruikt in visies en programma</w:t>
      </w:r>
      <w:r>
        <w:t>’</w:t>
      </w:r>
      <w:r>
        <w:t>s voor het aangeven van gebieden en objecten waar beleid</w:t>
      </w:r>
      <w:r>
        <w:t>smatig bijzondere aandacht is voor de kwaliteit van de bodem, inclusief bodemdaling.</w:t>
      </w:r>
    </w:p>
    <w:p w14:paraId="17973124" w14:textId="77777777" w:rsidR="006C4317" w:rsidRDefault="00A85A42" w:rsidP="007D5679">
      <w:r>
        <w:t>Provincies zullen de Gebiedsaanwijzing Bodem onder andere gebruiken voor bodembeheergebieden, veenkoloniaal gebied, gesloten of voormalige stortplaatsen, bodemdalingsgebie</w:t>
      </w:r>
      <w:r>
        <w:t>den en zones die vrij moeten blijven van boringen en/of warmte-koude-opslag. Ook gemeenten zullen in omgevingsvisie en omgevingsplan beleid en regels over bodem opnemen en kunnen daarvoor gebruik maken van de Gebiedsaanwijzing Bodem, maar uitgangspunt is d</w:t>
      </w:r>
      <w:r>
        <w:t>at zij in het omgevingsplan voor het toedelen van functies bij voorkeur gebruik maken van de Gebiedsaanwijzing van het type Functie.</w:t>
      </w:r>
    </w:p>
    <w:p w14:paraId="1E44E089" w14:textId="77777777" w:rsidR="006C4317" w:rsidRDefault="00A85A42" w:rsidP="007D5679"/>
    <w:p w14:paraId="5366B2EC" w14:textId="77777777" w:rsidR="006C4317" w:rsidRDefault="00A85A42" w:rsidP="007D5679">
      <w:r>
        <w:t>Om de geometrische begrenzing van de Gebiedsaanwijzing Bodem te kunnen vastleggen en de verschillende gebieden van dit typ</w:t>
      </w:r>
      <w:r>
        <w:t>e op een kaartbeeld weer te geven is het noodzakelijk om de annotatie Bodem te gebruiken. Op voorhand is niet te zeggen hoeveel en welke specifieke vormen van de Gebiedsaanwijzing Bodem in de verschillende omgevingsdocumenten begrensd zullen worden, het is</w:t>
      </w:r>
      <w:r>
        <w:t xml:space="preserve"> mogelijk dat het er veel verschillende zullen zijn. Er is geen symboliek (kleur, arcering, lijnstijl) voorhanden die een grote hoeveelheid verschillende specifieke vormen van het type Bodem kan weergeven op een manier waarbij voor het menselijk oog voldoe</w:t>
      </w:r>
      <w:r>
        <w:t xml:space="preserve">nde onderscheid is tussen de verschillende gebieden. Daarom is er ten behoeve van de weergave voor gekozen om de Gebiedsaanwijzing Bodem in groepen in te delen. De Bodemgroepen die gebruikt kunnen worden, zijn opgenomen in een gesloten waardelijst. Iedere </w:t>
      </w:r>
      <w:r>
        <w:t>groep heeft een eigen symboliek. Door te werken met de Gebiedsaanwijzing Bodem met het attribuut groep en de juiste waarde van de waardelijst Bodemgroep kunnen de werkingsgebieden van alle specifieke vormen van de Gebiedsaanwijzing Bodem in een (interactie</w:t>
      </w:r>
      <w:r>
        <w:t>ve) viewer worden weergegeven op een kaart. Het is dan mogelijk om een integraal beeld van alle locaties van de Gebiedsaanwijzing Bodem weer te geven, maar ook om alle locaties van de Gebiedsaanwijzing Bodem van een bepaalde groep weer te geven.</w:t>
      </w:r>
    </w:p>
    <w:p w14:paraId="25EAE8B2" w14:textId="77777777" w:rsidR="006C4317" w:rsidRDefault="00A85A42" w:rsidP="007D5679">
      <w:pPr>
        <w:pStyle w:val="Kop5"/>
      </w:pPr>
      <w:r>
        <w:lastRenderedPageBreak/>
        <w:t>Definitie</w:t>
      </w:r>
    </w:p>
    <w:p w14:paraId="3FEDA9CA" w14:textId="77777777" w:rsidR="006C4317" w:rsidRDefault="00A85A42" w:rsidP="007D5679">
      <w:r>
        <w:t>Gebied dat is aangewezen door regels of beleid, gericht op de bescherming van de bodemkwaliteit.</w:t>
      </w:r>
    </w:p>
    <w:p w14:paraId="1B977BE8" w14:textId="77777777" w:rsidR="006C4317" w:rsidRDefault="00A85A42" w:rsidP="007D5679">
      <w:pPr>
        <w:pStyle w:val="Kop5"/>
      </w:pPr>
      <w:r>
        <w:t>Norm</w:t>
      </w:r>
    </w:p>
    <w:p w14:paraId="1D793EBD" w14:textId="77777777" w:rsidR="006C4317" w:rsidRDefault="00A85A42" w:rsidP="007D5679">
      <w:r>
        <w:t>De Gebiedsaanwijzing Bodem kent de volgende attributen:</w:t>
      </w:r>
    </w:p>
    <w:p w14:paraId="4F6888C3" w14:textId="77777777" w:rsidR="006C4317" w:rsidRDefault="00A85A42" w:rsidP="007D5679">
      <w:pPr>
        <w:pStyle w:val="Opsommingtekens1"/>
      </w:pPr>
      <w:r w:rsidRPr="007D5679">
        <w:rPr>
          <w:i/>
          <w:iCs/>
        </w:rPr>
        <w:t>identificatie</w:t>
      </w:r>
      <w:r>
        <w:t xml:space="preserve">: de unieke identificatie waaronder elk object van dit type bekend is. Identificatie </w:t>
      </w:r>
      <w:r>
        <w:t>conform datatype NEN3610-ID. Verplicht attribuut. Komt 1 keer voor.</w:t>
      </w:r>
    </w:p>
    <w:p w14:paraId="78539234" w14:textId="31A5E3B0" w:rsidR="006C4317" w:rsidRDefault="00A85A42" w:rsidP="007D5679">
      <w:pPr>
        <w:pStyle w:val="Opsommingtekens1"/>
      </w:pPr>
      <w:r w:rsidRPr="007D5679">
        <w:rPr>
          <w:i/>
          <w:iCs/>
        </w:rPr>
        <w:t>type</w:t>
      </w:r>
      <w:r>
        <w:t xml:space="preserve">: de soort Gebiedsaanwijzing. Te kiezen uit de gesloten waardelijst </w:t>
      </w:r>
      <w:r>
        <w:t>‘</w:t>
      </w:r>
      <w:r>
        <w:t>TypeGebiedsaanwijzing</w:t>
      </w:r>
      <w:r>
        <w:t>’</w:t>
      </w:r>
      <w:r>
        <w:t>. In dit geval altijd Bodem. Verplicht attribuut. Komt 1 keer voor.</w:t>
      </w:r>
    </w:p>
    <w:p w14:paraId="391CCE46" w14:textId="77777777" w:rsidR="006C4317" w:rsidRDefault="00A85A42" w:rsidP="007D5679">
      <w:pPr>
        <w:pStyle w:val="Opsommingtekens1"/>
      </w:pPr>
      <w:r w:rsidRPr="007D5679">
        <w:rPr>
          <w:i/>
          <w:iCs/>
        </w:rPr>
        <w:t>naam</w:t>
      </w:r>
      <w:r>
        <w:t>: de naam van de spec</w:t>
      </w:r>
      <w:r>
        <w:t>ifieke vorm van de Gebiedsaanwijzing Bodem. Het bevoegd gezag is vrij in de keuze van de naam. Verplicht attribuut. Komt 1 keer voor.</w:t>
      </w:r>
    </w:p>
    <w:p w14:paraId="21223729" w14:textId="60DF4BED" w:rsidR="006C4317" w:rsidRDefault="00A85A42" w:rsidP="007D5679">
      <w:pPr>
        <w:pStyle w:val="Opsommingtekens1"/>
      </w:pPr>
      <w:r w:rsidRPr="007D5679">
        <w:rPr>
          <w:i/>
          <w:iCs/>
        </w:rPr>
        <w:t>groep</w:t>
      </w:r>
      <w:r>
        <w:t>: de categorie waartoe een specifieke vorm van de Gebiedsaanwijzing Bodem behoort. Te kiezen uit de gesloten waardeli</w:t>
      </w:r>
      <w:r>
        <w:t xml:space="preserve">jst </w:t>
      </w:r>
      <w:r>
        <w:t>‘</w:t>
      </w:r>
      <w:r>
        <w:t>Bodemgroep</w:t>
      </w:r>
      <w:r>
        <w:t>’</w:t>
      </w:r>
      <w:r>
        <w:t>. Verplicht attribuut. Komt 1 keer voor.</w:t>
      </w:r>
    </w:p>
    <w:p w14:paraId="38AAF0AB" w14:textId="77777777" w:rsidR="006C4317" w:rsidRDefault="00A85A42" w:rsidP="007D5679">
      <w:pPr>
        <w:pStyle w:val="Opsommingtekens1"/>
      </w:pPr>
      <w:r w:rsidRPr="007D5679">
        <w:rPr>
          <w:i/>
          <w:iCs/>
        </w:rPr>
        <w:t>locatieaanduiding</w:t>
      </w:r>
      <w:r>
        <w:t>: de verwijzing van een specifieke vorm van de Gebiedsaanwijzing Bodem naar (de identificatie van) de bijbehorende Locatie; attribuut waarmee de Locatie wordt aangeduid waar deze ann</w:t>
      </w:r>
      <w:r>
        <w:t>otatie Bodem van toepassing is. Verplicht attribuut. De Gebiedsaanwijzing Bodem heeft één of meer Locaties en één of meer locatieaanduiding-relaties met Locatie. De locatieaanduiding van een Gebiedsaanwijzing mag alleen verwijzen naar gebieden of gebiedeng</w:t>
      </w:r>
      <w:r>
        <w:t>roepen.</w:t>
      </w:r>
    </w:p>
    <w:p w14:paraId="10DFA29F" w14:textId="77777777" w:rsidR="006C4317" w:rsidRDefault="00A85A42" w:rsidP="007D5679">
      <w:pPr>
        <w:pStyle w:val="Kop5"/>
      </w:pPr>
      <w:r>
        <w:t>Toelichting op de attributen en waardelijsten</w:t>
      </w:r>
    </w:p>
    <w:p w14:paraId="6E6E60B6" w14:textId="56DD75FC" w:rsidR="006C4317" w:rsidRDefault="00A85A42" w:rsidP="007D5679">
      <w:pPr>
        <w:pStyle w:val="Opsommingtekens1"/>
      </w:pPr>
      <w:r w:rsidRPr="007D5679">
        <w:rPr>
          <w:i/>
          <w:iCs/>
        </w:rPr>
        <w:t>type</w:t>
      </w:r>
      <w:r>
        <w:t xml:space="preserve">: attribuut dat aangeeft van welk type deze specifieke Gebiedsaanwijzing is. In dit geval wordt uit de gesloten waardelijst </w:t>
      </w:r>
      <w:r>
        <w:t>‘</w:t>
      </w:r>
      <w:r>
        <w:t>TypeGebiedsaanwijzing</w:t>
      </w:r>
      <w:r>
        <w:t>’</w:t>
      </w:r>
      <w:r>
        <w:t xml:space="preserve"> altijd Bodem gekozen. Zie voor verdere toelichting</w:t>
      </w:r>
      <w:r>
        <w:t xml:space="preserve"> paragraaf</w:t>
      </w:r>
      <w:r>
        <w:t xml:space="preserve"> </w:t>
      </w:r>
      <w:r>
        <w:fldChar w:fldCharType="begin"/>
      </w:r>
      <w:r>
        <w:instrText xml:space="preserve"> REF _Ref_1f1400dc622a70fb2c884625f8f140fa_3 \r \h </w:instrText>
      </w:r>
      <w:r>
        <w:fldChar w:fldCharType="separate"/>
      </w:r>
      <w:r>
        <w:t>6.5.11</w:t>
      </w:r>
      <w:r>
        <w:fldChar w:fldCharType="end"/>
      </w:r>
      <w:r>
        <w:t>.</w:t>
      </w:r>
    </w:p>
    <w:p w14:paraId="1B8113BD" w14:textId="77777777" w:rsidR="006C4317" w:rsidRDefault="00A85A42" w:rsidP="007D5679">
      <w:pPr>
        <w:pStyle w:val="Opsommingtekens1"/>
      </w:pPr>
      <w:r w:rsidRPr="007D5679">
        <w:rPr>
          <w:i/>
          <w:iCs/>
        </w:rPr>
        <w:t>naam</w:t>
      </w:r>
      <w:r>
        <w:t xml:space="preserve">: door het bevoegd gezag zelf te kiezen, er is geen waardelijst voor de naam van </w:t>
      </w:r>
      <w:r>
        <w:t>specifieke vormen van de Gebiedsaanwijzing Bodem. De naam mag ook dezelfde zijn als de naam van de Bodemgroep.</w:t>
      </w:r>
    </w:p>
    <w:p w14:paraId="24FC2F00" w14:textId="7D219D02" w:rsidR="00197747" w:rsidRDefault="00A85A42" w:rsidP="007D5679">
      <w:pPr>
        <w:pStyle w:val="Opsommingtekens1"/>
      </w:pPr>
      <w:r w:rsidRPr="007D5679">
        <w:rPr>
          <w:i/>
          <w:iCs/>
        </w:rPr>
        <w:t>groep</w:t>
      </w:r>
      <w:r>
        <w:t xml:space="preserve">: om een groot aantal verschillende specifieke vormen van de Gebiedsaanwijzing </w:t>
      </w:r>
      <w:r>
        <w:t>Bodem op</w:t>
      </w:r>
      <w:r>
        <w:t xml:space="preserve"> een kaart te kunnen weergeven op een manier die voor</w:t>
      </w:r>
      <w:r>
        <w:t xml:space="preserve"> het menselijk oog voldoende onderscheidend is, worden ze gebundeld in groepen. De groep vormt dus het kenmerk waarop de symboliek (kleur, arcering, lijnstijl) van de weergave wordt georganiseerd. De groepen die gebruikt kunnen worden zijn opgenomen in de </w:t>
      </w:r>
      <w:r>
        <w:t xml:space="preserve">gesloten waardelijst </w:t>
      </w:r>
      <w:r>
        <w:t>‘</w:t>
      </w:r>
      <w:r>
        <w:t>Bodemgroep</w:t>
      </w:r>
      <w:r>
        <w:t>’</w:t>
      </w:r>
      <w:r>
        <w:t>.</w:t>
      </w:r>
    </w:p>
    <w:p w14:paraId="07E425A8" w14:textId="5CB0F20F" w:rsidR="00197747" w:rsidRDefault="00A85A42" w:rsidP="007D5679">
      <w:pPr>
        <w:pStyle w:val="Opsommingtekens1"/>
      </w:pPr>
      <w:r>
        <w:rPr>
          <w:i/>
          <w:iCs/>
        </w:rPr>
        <w:t>l</w:t>
      </w:r>
      <w:r w:rsidRPr="007D5679">
        <w:rPr>
          <w:i/>
          <w:iCs/>
        </w:rPr>
        <w:t>ocatieaanduiding</w:t>
      </w:r>
      <w:r>
        <w:t>: het attribuut dat de verwijzing bevat naar de identificatie van de specifieke Locatie die bij deze specifieke vorm van de Gebiedsaanwijzing Bodem hoort én aangeeft wat de betekenis van Locatie is voor h</w:t>
      </w:r>
      <w:r>
        <w:t>et object waar het bij hoort; in dit geval voor Bodem. Dit attribuut legt dus vast dat deze Locatie de locatie is waar deze specifieke vorm van de Gebiedsaanwijzing Bodem van toepassing is.</w:t>
      </w:r>
    </w:p>
    <w:p w14:paraId="41789FB6" w14:textId="568557CD" w:rsidR="00F7036D" w:rsidRDefault="00A85A42" w:rsidP="00826FB5"/>
    <w:p w14:paraId="45EB4256" w14:textId="240EDF02" w:rsidR="006C4317" w:rsidRDefault="00A85A42" w:rsidP="007D5679">
      <w:r>
        <w:t>De eerste keer dat een specifieke vorm van de Gebiedsaanwijzing B</w:t>
      </w:r>
      <w:r>
        <w:t xml:space="preserve">odem in een omgevingsdocument in een Juridische regel of Tekstdeel voorkomt, wordt deze met de Gebiedsaanwijzing Bodem geannoteerd, met een verwijzing naar de Locatie die bij die Juridische regel of Tekstdeel hoort. Als vervolgens in een nieuwe Juridische </w:t>
      </w:r>
      <w:r>
        <w:t>regel of Tekstdeel diezelfde specifieke vorm van Bodem wordt gebruikt, wordt in die Juridische regel of Tekstdeel volstaan met een verwijzing naar het betreffende al bestaande Bodem-object, en wordt verwezen naar de Locatie die bij de nieuwe Juridische reg</w:t>
      </w:r>
      <w:r>
        <w:t xml:space="preserve">el of Tekstdeel hoort. Op deze manier is van iedere afzonderlijke Juridische regel of Tekstdeel over die specifieke vorm van Bodem te zien welke Locatie er bij hoort en is ook zichtbaar welke Locaties horen bij de </w:t>
      </w:r>
      <w:r>
        <w:lastRenderedPageBreak/>
        <w:t>specifieke vorm van Bodem. Bodem heeft dus</w:t>
      </w:r>
      <w:r>
        <w:t xml:space="preserve"> altijd met 1 of meer Juridische regels of Tekstdelen een relatie.</w:t>
      </w:r>
    </w:p>
    <w:p w14:paraId="6D5CAD7D" w14:textId="77777777" w:rsidR="006C4317" w:rsidRDefault="00A85A42" w:rsidP="007D5679">
      <w:pPr>
        <w:pStyle w:val="Kop5"/>
      </w:pPr>
      <w:r>
        <w:t>Toepassing presentatiemodel</w:t>
      </w:r>
    </w:p>
    <w:p w14:paraId="52631569" w14:textId="66DBC707" w:rsidR="006C4317" w:rsidRDefault="00A85A42"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de Gebiedsaanwijzing Bodem wordt verwezen naar het Presentatiemodel.</w:t>
      </w:r>
    </w:p>
    <w:p w14:paraId="5EF3D423" w14:textId="77777777" w:rsidR="00F7036D" w:rsidRDefault="00A85A42" w:rsidP="00F7036D">
      <w:pPr>
        <w:pStyle w:val="Kop4"/>
      </w:pPr>
      <w:r>
        <w:t>Gebiedsaanwijzingtype Defensie</w:t>
      </w:r>
    </w:p>
    <w:p w14:paraId="4B1E367B" w14:textId="77777777" w:rsidR="00F7036D" w:rsidRDefault="00A85A42" w:rsidP="007D5679">
      <w:pPr>
        <w:pStyle w:val="Kop5"/>
      </w:pPr>
      <w:r>
        <w:t>Toelichting op de t</w:t>
      </w:r>
      <w:r>
        <w:t>oepassing</w:t>
      </w:r>
    </w:p>
    <w:p w14:paraId="611CEF83" w14:textId="184A6349" w:rsidR="00F7036D" w:rsidRDefault="00A85A42" w:rsidP="007D5679">
      <w:r>
        <w:t>De Gebiedsaanwijzing van het type Defensie wordt gebruikt voor militaire gebieden, militaire objecten, (de omgeving van) schietterreinen en voor gebieden waar verstoring van radarapparatuur en zend- en ontvangstinstallaties moet worden voorkomen.</w:t>
      </w:r>
      <w:r>
        <w:t xml:space="preserve"> Voor deze locaties worden bijzondere regels gesteld, onder andere door het Rijk. De Gebiedsaanwijzing Defensie kan ook worden gebruikt in visies en programma</w:t>
      </w:r>
      <w:r>
        <w:t>’</w:t>
      </w:r>
      <w:r>
        <w:t>s voor het aangeven van gebieden en objecten waar beleidsmatig bijzondere aandacht is voor defens</w:t>
      </w:r>
      <w:r>
        <w:t>ie. Ook gemeenten zullen in omgevingsvisie en omgevingsplan beleid en regels over defensie opnemen en kunnen daarvoor gebruik maken van de Gebiedsaanwijzing Defensie, maar uitgangspunt is dat zij in het omgevingsplan voor het toedelen van functies bij voor</w:t>
      </w:r>
      <w:r>
        <w:t>keur gebruik maken van de Gebiedsaanwijzing van het type Functie.</w:t>
      </w:r>
    </w:p>
    <w:p w14:paraId="38B21CF7" w14:textId="77777777" w:rsidR="00F7036D" w:rsidRDefault="00A85A42" w:rsidP="007D5679">
      <w:r>
        <w:t>Om de geometrische begrenzing van de Gebiedsaanwijzing Defensie te kunnen vastleggen en de verschillende gebieden van dit type op een kaartbeeld weer te geven is het noodzakelijk om de annot</w:t>
      </w:r>
      <w:r>
        <w:t xml:space="preserve">atie Defensie te gebruiken. Op voorhand is niet te zeggen hoeveel en welke specifieke vormen van de Gebiedsaanwijzing Defensie in de verschillende omgevingsdocumenten begrensd zullen worden, het is mogelijk dat het er veel verschillende zullen zijn. Er is </w:t>
      </w:r>
      <w:r>
        <w:t>geen symboliek (kleur, arcering, lijnstijl) voorhanden die een grote hoeveelheid verschillende specifieke vormen van het type Defensie kan weergeven op een manier waarbij voor het menselijk oog voldoende onderscheid is tussen de verschillende gebieden. Daa</w:t>
      </w:r>
      <w:r>
        <w:t>rom is er ten behoeve van de weergave voor gekozen om de Gebiedsaanwijzing Defensie in groepen in te delen. De Defensiegroepen die gebruikt kunnen worden, zijn opgenomen in een gesloten waardelijst. Iedere groep heeft een eigen symboliek. Door te werken me</w:t>
      </w:r>
      <w:r>
        <w:t>t de Gebiedsaanwijzing Defensie met het attribuut groep en de juiste waarde van de waardelijst Defensiegroep kunnen de werkingsgebieden van alle specifieke vormen van de Gebiedsaanwijzing Defensie in een (interactieve) viewer worden weergegeven op een kaar</w:t>
      </w:r>
      <w:r>
        <w:t>t. Het is dan mogelijk om een integraal beeld van alle locaties van de Gebiedsaanwijzing Defensie weer te geven, maar ook om alle locaties van de Gebiedsaanwijzing Defensie van een bepaalde groep weer te geven.</w:t>
      </w:r>
    </w:p>
    <w:p w14:paraId="240E048D" w14:textId="77777777" w:rsidR="00F7036D" w:rsidRDefault="00A85A42" w:rsidP="007D5679">
      <w:pPr>
        <w:pStyle w:val="Kop5"/>
      </w:pPr>
      <w:r>
        <w:t>Definitie</w:t>
      </w:r>
    </w:p>
    <w:p w14:paraId="48D16060" w14:textId="77777777" w:rsidR="00F7036D" w:rsidRDefault="00A85A42" w:rsidP="007D5679">
      <w:r>
        <w:t>Gebied dat is aangewezen door regel</w:t>
      </w:r>
      <w:r>
        <w:t>s of beleid, gericht op de bescherming en het tegengaan van verstoring van militaire gebieden en objecten.</w:t>
      </w:r>
    </w:p>
    <w:p w14:paraId="236B23D6" w14:textId="77777777" w:rsidR="00F7036D" w:rsidRDefault="00A85A42" w:rsidP="007D5679">
      <w:pPr>
        <w:pStyle w:val="Kop5"/>
      </w:pPr>
      <w:r>
        <w:t>Norm</w:t>
      </w:r>
    </w:p>
    <w:p w14:paraId="604A7DDD" w14:textId="77777777" w:rsidR="00F7036D" w:rsidRDefault="00A85A42" w:rsidP="007D5679">
      <w:r>
        <w:t>De Gebiedsaanwijzing Defensie kent de volgende attributen:</w:t>
      </w:r>
    </w:p>
    <w:p w14:paraId="24CB7F2C" w14:textId="77777777" w:rsidR="00F7036D" w:rsidRDefault="00A85A42" w:rsidP="007D5679">
      <w:pPr>
        <w:pStyle w:val="Opsommingtekens1"/>
      </w:pPr>
      <w:r w:rsidRPr="007D5679">
        <w:rPr>
          <w:i/>
          <w:iCs/>
        </w:rPr>
        <w:t>identificatie</w:t>
      </w:r>
      <w:r>
        <w:t>: de unieke identificatie waaronder elk object van dit type bekend is. I</w:t>
      </w:r>
      <w:r>
        <w:t>dentificatie conform datatype NEN3610-ID. Verplicht attribuut. Komt 1 keer voor.</w:t>
      </w:r>
    </w:p>
    <w:p w14:paraId="2DDA8670" w14:textId="0FF310D1" w:rsidR="00F7036D" w:rsidRDefault="00A85A42" w:rsidP="007D5679">
      <w:pPr>
        <w:pStyle w:val="Opsommingtekens1"/>
      </w:pPr>
      <w:r w:rsidRPr="007D5679">
        <w:rPr>
          <w:i/>
          <w:iCs/>
        </w:rPr>
        <w:t>type</w:t>
      </w:r>
      <w:r>
        <w:t xml:space="preserve">: de soort Gebiedsaanwijzing. Te kiezen uit de gesloten waardelijst </w:t>
      </w:r>
      <w:r>
        <w:t>‘</w:t>
      </w:r>
      <w:r>
        <w:t>TypeGebiedsaanwijzing</w:t>
      </w:r>
      <w:r>
        <w:t>’</w:t>
      </w:r>
      <w:r>
        <w:t>. In dit geval altijd Defensie. Verplicht attribuut. Komt 1 keer voor.</w:t>
      </w:r>
    </w:p>
    <w:p w14:paraId="33644D28" w14:textId="77777777" w:rsidR="00F7036D" w:rsidRDefault="00A85A42" w:rsidP="007D5679">
      <w:pPr>
        <w:pStyle w:val="Opsommingtekens1"/>
      </w:pPr>
      <w:r w:rsidRPr="007D5679">
        <w:rPr>
          <w:i/>
          <w:iCs/>
        </w:rPr>
        <w:lastRenderedPageBreak/>
        <w:t>naam</w:t>
      </w:r>
      <w:r>
        <w:t xml:space="preserve">: de </w:t>
      </w:r>
      <w:r>
        <w:t>naam van de specifieke vorm van de Gebiedsaanwijzing Defensie. Het bevoegd gezag is vrij in de keuze van de naam. Verplicht attribuut. Komt 1 keer voor.</w:t>
      </w:r>
    </w:p>
    <w:p w14:paraId="29F0C289" w14:textId="30F7FC4A" w:rsidR="00F7036D" w:rsidRDefault="00A85A42" w:rsidP="007D5679">
      <w:pPr>
        <w:pStyle w:val="Opsommingtekens1"/>
      </w:pPr>
      <w:r w:rsidRPr="007D5679">
        <w:rPr>
          <w:i/>
          <w:iCs/>
        </w:rPr>
        <w:t>groep</w:t>
      </w:r>
      <w:r>
        <w:t>: de categorie waartoe een specifieke vorm van de Gebiedsaanwijzing Defensie behoort. Te kiezen ui</w:t>
      </w:r>
      <w:r>
        <w:t xml:space="preserve">t de gesloten waardelijst </w:t>
      </w:r>
      <w:r>
        <w:t>‘</w:t>
      </w:r>
      <w:r>
        <w:t>Defensiegroep</w:t>
      </w:r>
      <w:r>
        <w:t>’</w:t>
      </w:r>
      <w:r>
        <w:t>. Verplicht attribuut. Komt 1 keer voor.</w:t>
      </w:r>
    </w:p>
    <w:p w14:paraId="1463D4CB" w14:textId="77777777" w:rsidR="00F7036D" w:rsidRDefault="00A85A42" w:rsidP="007D5679">
      <w:pPr>
        <w:pStyle w:val="Opsommingtekens1"/>
      </w:pPr>
      <w:r w:rsidRPr="007D5679">
        <w:rPr>
          <w:i/>
          <w:iCs/>
        </w:rPr>
        <w:t>locatieaanduiding</w:t>
      </w:r>
      <w:r>
        <w:t>: de verwijzing van een specifieke vorm van de Gebiedsaanwijzing Defensie naar (de identificatie van) de bijbehorende Locatie; attribuut waarmee de Locatie w</w:t>
      </w:r>
      <w:r>
        <w:t>ordt aangeduid waar deze annotatie Defensie van toepassing is. Verplicht attribuut. De Gebiedsaanwijzing Defensie heeft één of meer Locaties en één of meer locatieaanduiding-relaties met Locatie. De locatieaanduiding van een Gebiedsaanwijzing mag alleen ve</w:t>
      </w:r>
      <w:r>
        <w:t>rwijzen naar gebieden of gebiedengroepen.</w:t>
      </w:r>
    </w:p>
    <w:p w14:paraId="54E72D1D" w14:textId="77777777" w:rsidR="00F7036D" w:rsidRDefault="00A85A42" w:rsidP="007D5679">
      <w:pPr>
        <w:pStyle w:val="Kop5"/>
      </w:pPr>
      <w:r>
        <w:t>Toelichting op de attributen en waardelijsten</w:t>
      </w:r>
    </w:p>
    <w:p w14:paraId="43BA824F" w14:textId="58978296" w:rsidR="00F7036D" w:rsidRDefault="00A85A42" w:rsidP="007D5679">
      <w:pPr>
        <w:pStyle w:val="Opsommingtekens1"/>
      </w:pPr>
      <w:r w:rsidRPr="007D5679">
        <w:rPr>
          <w:i/>
          <w:iCs/>
        </w:rPr>
        <w:t>type</w:t>
      </w:r>
      <w:r>
        <w:t xml:space="preserve">: attribuut dat aangeeft van welk type deze specifieke Gebiedsaanwijzing is. In dit geval wordt uit de gesloten waardelijst </w:t>
      </w:r>
      <w:r>
        <w:t>‘</w:t>
      </w:r>
      <w:r>
        <w:t>TypeGebiedsaanwijzing</w:t>
      </w:r>
      <w:r>
        <w:t>’</w:t>
      </w:r>
      <w:r>
        <w:t xml:space="preserve"> altijd Defensie </w:t>
      </w:r>
      <w:r>
        <w:t xml:space="preserve">gekozen. Zie voor verdere toelichting paragraaf </w:t>
      </w:r>
      <w:r>
        <w:fldChar w:fldCharType="begin"/>
      </w:r>
      <w:r>
        <w:instrText xml:space="preserve"> REF _Ref_1f1400dc622a70fb2c884625f8f140fa_4 \r \h </w:instrText>
      </w:r>
      <w:r>
        <w:fldChar w:fldCharType="separate"/>
      </w:r>
      <w:r>
        <w:t>6.5.11</w:t>
      </w:r>
      <w:r>
        <w:fldChar w:fldCharType="end"/>
      </w:r>
      <w:r>
        <w:t>.</w:t>
      </w:r>
    </w:p>
    <w:p w14:paraId="6525E331" w14:textId="77777777" w:rsidR="00F7036D" w:rsidRDefault="00A85A42" w:rsidP="007D5679">
      <w:pPr>
        <w:pStyle w:val="Opsommingtekens1"/>
      </w:pPr>
      <w:r w:rsidRPr="007D5679">
        <w:rPr>
          <w:i/>
          <w:iCs/>
        </w:rPr>
        <w:t>naam</w:t>
      </w:r>
      <w:r>
        <w:t xml:space="preserve">: door het bevoegd gezag zelf te kiezen, er is geen </w:t>
      </w:r>
      <w:r>
        <w:t>waardelijst voor de naam van specifieke vormen van de Gebiedsaanwijzing Defensie. De naam mag ook dezelfde zijn als de naam van de Defensiegroep.</w:t>
      </w:r>
    </w:p>
    <w:p w14:paraId="7989CE7A" w14:textId="0D401BE4" w:rsidR="00F7036D" w:rsidRDefault="00A85A42" w:rsidP="007D5679">
      <w:pPr>
        <w:pStyle w:val="Opsommingtekens1"/>
      </w:pPr>
      <w:r w:rsidRPr="007D5679">
        <w:rPr>
          <w:i/>
          <w:iCs/>
        </w:rPr>
        <w:t>groep</w:t>
      </w:r>
      <w:r>
        <w:t>: om een groot aantal verschillende specifieke vormen van de Gebiedsaanwijzing Defensie op een kaart te k</w:t>
      </w:r>
      <w:r>
        <w:t>unnen weergeven op een manier die voor het menselijk oog voldoende onderscheidend is, worden ze gebundeld in groepen. De groep vormt dus het kenmerk waarop de symboliek (kleur, arcering, lijnstijl) van de weergave wordt georganiseerd. De groepen die gebrui</w:t>
      </w:r>
      <w:r>
        <w:t xml:space="preserve">kt kunnen worden zijn opgenomen in de gesloten waardelijst </w:t>
      </w:r>
      <w:r>
        <w:t>‘</w:t>
      </w:r>
      <w:r>
        <w:t>Defensiegroep</w:t>
      </w:r>
      <w:r>
        <w:t>’</w:t>
      </w:r>
      <w:r>
        <w:t>.</w:t>
      </w:r>
    </w:p>
    <w:p w14:paraId="36C30BF1" w14:textId="73369C22" w:rsidR="00F7036D" w:rsidRDefault="00A85A42" w:rsidP="007D5679">
      <w:pPr>
        <w:pStyle w:val="Opsommingtekens1"/>
      </w:pPr>
      <w:r>
        <w:rPr>
          <w:i/>
          <w:iCs/>
        </w:rPr>
        <w:t>l</w:t>
      </w:r>
      <w:r w:rsidRPr="007D5679">
        <w:rPr>
          <w:i/>
          <w:iCs/>
        </w:rPr>
        <w:t>ocatieaanduiding</w:t>
      </w:r>
      <w:r>
        <w:t>: het attribuut dat de verwijzing bevat naar de identificatie van de specifieke Locatie die bij deze specifieke vorm van de Gebiedsaanwijzing Defensie hoort én aan</w:t>
      </w:r>
      <w:r>
        <w:t>geeft wat de betekenis van Locatie is voor het object waar het bij hoort; in dit geval voor Defensie. Dit attribuut legt dus vast dat deze Locatie de locatie is waar deze specifieke vorm van de Gebiedsaanwijzing Defensie van toepassing is.</w:t>
      </w:r>
    </w:p>
    <w:p w14:paraId="59A57FC8" w14:textId="77777777" w:rsidR="00F7036D" w:rsidRDefault="00A85A42"/>
    <w:p w14:paraId="7256BD11" w14:textId="0B3FAF7C" w:rsidR="00F7036D" w:rsidRDefault="00A85A42" w:rsidP="007D5679">
      <w:r>
        <w:t xml:space="preserve">De eerste keer </w:t>
      </w:r>
      <w:r>
        <w:t>dat een specifieke vorm van de Gebiedsaanwijzing Defensie in een omgevingsdocument in een Juridische regel of Tekstdeel voorkomt, wordt deze met de Gebiedsaanwijzing Defensie geannoteerd, met een verwijzing naar de Locatie die bij die Juridische regel of T</w:t>
      </w:r>
      <w:r>
        <w:t>ekstdeel hoort. Als vervolgens in een nieuwe Juridische regel of Tekstdeel diezelfde specifieke vorm van Defensie wordt gebruikt, wordt in die Juridische regel of Tekstdeel volstaan met een verwijzing naar het betreffende al bestaande Defensie-object, en w</w:t>
      </w:r>
      <w:r>
        <w:t>ordt verwezen naar de Locatie die bij de nieuwe Juridische regel of Tekstdeel hoort. Op deze manier is van iedere afzonderlijke Juridische regel of Tekstdeel over die specifieke vorm van Defensie te zien welke Locatie er bij hoort en is ook zichtbaar welke</w:t>
      </w:r>
      <w:r>
        <w:t xml:space="preserve"> Locaties horen bij de specifieke vorm van Defensie. Defensie heeft dus altijd met 1 of meer Juridische regels of Tekstdelen een relatie.</w:t>
      </w:r>
    </w:p>
    <w:p w14:paraId="04A03BFA" w14:textId="77777777" w:rsidR="00F7036D" w:rsidRDefault="00A85A42" w:rsidP="007D5679">
      <w:pPr>
        <w:pStyle w:val="Kop5"/>
      </w:pPr>
      <w:r>
        <w:t>Toepassing presentatiemodel</w:t>
      </w:r>
    </w:p>
    <w:p w14:paraId="5F9D5948" w14:textId="003BA672" w:rsidR="00F7036D" w:rsidRDefault="00A85A42" w:rsidP="007D5679">
      <w:r>
        <w:t xml:space="preserve">Zoals hiervoor is toegelicht zorgt het attribuut </w:t>
      </w:r>
      <w:r w:rsidRPr="007D5679">
        <w:rPr>
          <w:i/>
          <w:iCs/>
        </w:rPr>
        <w:t>groep</w:t>
      </w:r>
      <w:r>
        <w:t xml:space="preserve"> er voor dat de Locaties van een bep</w:t>
      </w:r>
      <w:r>
        <w:t>aalde groep van ieder Gebiedsaanwijzingtype worden weergegeven op een kaart. Voor de uitwerking voor de Gebiedsaanwijzing Defensie wordt verwezen naar het Presentatiemodel.</w:t>
      </w:r>
    </w:p>
    <w:p w14:paraId="7B706515" w14:textId="54E092E8" w:rsidR="00A86141" w:rsidRDefault="00A85A42" w:rsidP="007D5679">
      <w:pPr>
        <w:pStyle w:val="Kop4"/>
      </w:pPr>
      <w:r>
        <w:lastRenderedPageBreak/>
        <w:t>Gebiedsaanwijzingtype Energievoorziening</w:t>
      </w:r>
    </w:p>
    <w:p w14:paraId="21E2E1D9" w14:textId="058875F2" w:rsidR="00A86141" w:rsidRDefault="00A85A42" w:rsidP="007D5679">
      <w:pPr>
        <w:pStyle w:val="Kop5"/>
      </w:pPr>
      <w:r>
        <w:t>Toelichting op de toepassing</w:t>
      </w:r>
    </w:p>
    <w:p w14:paraId="446AAAEA" w14:textId="50F29406" w:rsidR="00197747" w:rsidRDefault="00A85A42" w:rsidP="00A86141">
      <w:r>
        <w:t xml:space="preserve">De </w:t>
      </w:r>
      <w:r>
        <w:t xml:space="preserve">Gebiedsaanwijzing van het type Energievoorziening wordt gebruikt voor gebieden waar specifieke regels gelden met het oog op de energievoorziening, bijvoorbeeld locaties voor kernenergie of hoogspanningsverbindingen. De Gebiedsaanwijzing Energievoorziening </w:t>
      </w:r>
      <w:r>
        <w:t>kan ook worden gebruikt in visies en programma</w:t>
      </w:r>
      <w:r>
        <w:t>’</w:t>
      </w:r>
      <w:r>
        <w:t>s voor het aangeven van gebieden en objecten waar beleidsmatig bijzondere aandacht is voor de energievoorziening, zoals zoeklocaties voor windenergie.</w:t>
      </w:r>
    </w:p>
    <w:p w14:paraId="2DEA08C8" w14:textId="4B2BB89C" w:rsidR="00A86141" w:rsidRDefault="00A85A42" w:rsidP="00A86141">
      <w:r>
        <w:t xml:space="preserve">Provincies zullen de Gebiedsaanwijzing </w:t>
      </w:r>
      <w:r>
        <w:t>Energievoorziening onder andere gebruiken voor gebieden voor bodemenergie, windturbines, zonne-energie en duurzame energie. Ook gemeenten zullen in omgevingsvisie en omgevingsplan beleid en regels over de energievoorziening opnemen en kunnen daarvoor gebru</w:t>
      </w:r>
      <w:r>
        <w:t>ik maken van de Gebiedsaanwijzing Energievoorziening, maar uitgangspunt is dat zij in het omgevingsplan voor het toedelen van functies bij voorkeur gebruik maken van de Gebiedsaanwijzing van het type Functie.</w:t>
      </w:r>
    </w:p>
    <w:p w14:paraId="065FB75A" w14:textId="77777777" w:rsidR="00A86141" w:rsidRDefault="00A85A42" w:rsidP="00A86141"/>
    <w:p w14:paraId="2109B13E" w14:textId="77777777" w:rsidR="00A86141" w:rsidRDefault="00A85A42" w:rsidP="00A86141">
      <w:r>
        <w:t>Om de geometrische begrenzing van de Gebiedsaa</w:t>
      </w:r>
      <w:r>
        <w:t>nwijzing Energievoorziening te kunnen vastleggen en de verschillende gebieden van dit type op een kaartbeeld weer te geven is het noodzakelijk om de annotatie Energievoorziening te gebruiken. Op voorhand is niet te zeggen hoeveel en welke specifieke vormen</w:t>
      </w:r>
      <w:r>
        <w:t xml:space="preserve"> van de Gebiedsaanwijzing Energievoorziening in de verschillende omgevingsdocumenten begrensd zullen worden, het is mogelijk dat het er veel verschillende zullen zijn. Er is geen symboliek (kleur, arcering, lijnstijl) voorhanden die een grote hoeveelheid v</w:t>
      </w:r>
      <w:r>
        <w:t>erschillende specifieke vormen van het type Energievoorziening kan weergeven op een manier waarbij voor het menselijk oog voldoende onderscheid is tussen de verschillende gebieden. Daarom is er ten behoeve van de weergave voor gekozen om de Gebiedsaanwijzi</w:t>
      </w:r>
      <w:r>
        <w:t>ng Energievoorziening in groepen in te delen. De Energievoorzieninggroepen die gebruikt kunnen worden, zijn opgenomen in een gesloten waardelijst. Iedere groep heeft een eigen symboliek. Door te werken met de Gebiedsaanwijzing Energievoorziening met het at</w:t>
      </w:r>
      <w:r>
        <w:t>tribuut groep en de juiste waarde van de waardelijst Energievoorzieninggroep kunnen de werkingsgebieden van alle specifieke vormen van de Gebiedsaanwijzing Energievoorziening in een (interactieve) viewer worden weergegeven op een kaart. Het is dan mogelijk</w:t>
      </w:r>
      <w:r>
        <w:t xml:space="preserve"> om een integraal beeld van alle locaties van de Gebiedsaanwijzing Energievoorziening weer te geven, maar ook om alle locaties van de Gebiedsaanwijzing Energievoorziening van een bepaalde groep weer te geven.</w:t>
      </w:r>
    </w:p>
    <w:p w14:paraId="0BE15E2F" w14:textId="3B53DF81" w:rsidR="00A86141" w:rsidRDefault="00A85A42" w:rsidP="007D5679">
      <w:pPr>
        <w:pStyle w:val="Kop5"/>
      </w:pPr>
      <w:r>
        <w:t>Definitie</w:t>
      </w:r>
    </w:p>
    <w:p w14:paraId="5FE6EF90" w14:textId="43EF24E3" w:rsidR="00A86141" w:rsidRDefault="00A85A42" w:rsidP="00A86141">
      <w:r>
        <w:t xml:space="preserve">Gebied dat is aangewezen door regels </w:t>
      </w:r>
      <w:r>
        <w:t xml:space="preserve">of beleid, gericht op de bescherming en </w:t>
      </w:r>
      <w:r>
        <w:t>bevordering</w:t>
      </w:r>
      <w:r>
        <w:t xml:space="preserve"> van de energievoorziening.</w:t>
      </w:r>
    </w:p>
    <w:p w14:paraId="398153E2" w14:textId="267AD8CB" w:rsidR="00A86141" w:rsidRDefault="00A85A42" w:rsidP="007D5679">
      <w:pPr>
        <w:pStyle w:val="Kop5"/>
      </w:pPr>
      <w:r>
        <w:t>Norm</w:t>
      </w:r>
    </w:p>
    <w:p w14:paraId="317BE682" w14:textId="77777777" w:rsidR="00A86141" w:rsidRDefault="00A85A42" w:rsidP="00A86141">
      <w:r>
        <w:t>De Gebiedsaanwijzing Energievoorziening kent de volgende attributen:</w:t>
      </w:r>
    </w:p>
    <w:p w14:paraId="7946E828" w14:textId="619CD009" w:rsidR="00A86141" w:rsidRDefault="00A85A42" w:rsidP="007D5679">
      <w:pPr>
        <w:pStyle w:val="Opsommingtekens1"/>
      </w:pPr>
      <w:r>
        <w:t>identificatie: de unieke identificatie waaronder elk object van dit type bekend is. Identificatie confo</w:t>
      </w:r>
      <w:r>
        <w:t>rm datatype NEN3610-ID. Verplicht attribuut. Komt 1 keer voor.</w:t>
      </w:r>
    </w:p>
    <w:p w14:paraId="30454C0E" w14:textId="07C9CB2B" w:rsidR="00A86141" w:rsidRDefault="00A85A42" w:rsidP="007D5679">
      <w:pPr>
        <w:pStyle w:val="Opsommingtekens1"/>
      </w:pPr>
      <w:r w:rsidRPr="007D5679">
        <w:rPr>
          <w:i/>
          <w:iCs/>
        </w:rPr>
        <w:t>type</w:t>
      </w:r>
      <w:r>
        <w:t xml:space="preserve">: de soort Gebiedsaanwijzing. Te kiezen uit de gesloten waardelijst </w:t>
      </w:r>
      <w:r>
        <w:t>‘</w:t>
      </w:r>
      <w:r>
        <w:t>TypeGebiedsaanwijzing</w:t>
      </w:r>
      <w:r>
        <w:t>’</w:t>
      </w:r>
      <w:r>
        <w:t>. In dit geval altijd Energievoorziening. Verplicht attribuut. Komt 1 keer voor.</w:t>
      </w:r>
    </w:p>
    <w:p w14:paraId="6D8382EF" w14:textId="5815548C" w:rsidR="00A86141" w:rsidRDefault="00A85A42" w:rsidP="007D5679">
      <w:pPr>
        <w:pStyle w:val="Opsommingtekens1"/>
      </w:pPr>
      <w:r w:rsidRPr="007D5679">
        <w:rPr>
          <w:i/>
          <w:iCs/>
        </w:rPr>
        <w:t>naam</w:t>
      </w:r>
      <w:r>
        <w:t>: de naam van</w:t>
      </w:r>
      <w:r>
        <w:t xml:space="preserve"> de specifieke vorm van de Gebiedsaanwijzing Energievoorziening. Het bevoegd gezag is vrij in de keuze van de naam. Verplicht attribuut. Komt 1 keer voor.</w:t>
      </w:r>
    </w:p>
    <w:p w14:paraId="69430076" w14:textId="4F22656F" w:rsidR="00A86141" w:rsidRDefault="00A85A42" w:rsidP="007D5679">
      <w:pPr>
        <w:pStyle w:val="Opsommingtekens1"/>
      </w:pPr>
      <w:r w:rsidRPr="007D5679">
        <w:rPr>
          <w:i/>
          <w:iCs/>
        </w:rPr>
        <w:lastRenderedPageBreak/>
        <w:t>groep</w:t>
      </w:r>
      <w:r>
        <w:t>: de categorie waartoe de specifieke vorm van de Gebiedsaanwijzing Energievoorziening behoort. T</w:t>
      </w:r>
      <w:r>
        <w:t xml:space="preserve">e kiezen uit de gesloten waardelijst </w:t>
      </w:r>
      <w:r>
        <w:t>‘</w:t>
      </w:r>
      <w:r>
        <w:t>Energievoorzieninggroep</w:t>
      </w:r>
      <w:r>
        <w:t>’</w:t>
      </w:r>
      <w:r>
        <w:t>. Verplicht attribuut. Komt 1 keer voor.</w:t>
      </w:r>
    </w:p>
    <w:p w14:paraId="4A758F99" w14:textId="252958DE" w:rsidR="00A86141" w:rsidRDefault="00A85A42" w:rsidP="007D5679">
      <w:pPr>
        <w:pStyle w:val="Opsommingtekens1"/>
      </w:pPr>
      <w:r w:rsidRPr="007D5679">
        <w:rPr>
          <w:i/>
          <w:iCs/>
        </w:rPr>
        <w:t>locatieaanduiding</w:t>
      </w:r>
      <w:r>
        <w:t>: de verwijzing van een specifieke vorm van de Gebiedsaanwijzing Energievoorziening naar (de identificatie van) de bijbehorende Locatie;</w:t>
      </w:r>
      <w:r>
        <w:t xml:space="preserve"> attribuut waarmee de Locatie wordt aangeduid waar deze annotatie Energievoorziening van toepassing is. Verplicht attribuut. Energievoorziening heeft één of meer Locaties en één of meer locatieaanduiding-relaties met Locatie. De locatieaanduiding van een G</w:t>
      </w:r>
      <w:r>
        <w:t>ebiedsaanwijzing mag alleen verwijzen naar gebieden of gebiedengroepen.</w:t>
      </w:r>
    </w:p>
    <w:p w14:paraId="1B12CD88" w14:textId="3C459225" w:rsidR="00A86141" w:rsidRDefault="00A85A42" w:rsidP="007D5679">
      <w:pPr>
        <w:pStyle w:val="Kop5"/>
      </w:pPr>
      <w:r>
        <w:t>Toelichting op de attributen en waardelijsten</w:t>
      </w:r>
    </w:p>
    <w:p w14:paraId="3B6391EE" w14:textId="4B093546" w:rsidR="00A86141" w:rsidRDefault="00A85A42" w:rsidP="007D5679">
      <w:pPr>
        <w:pStyle w:val="Opsommingtekens1"/>
      </w:pPr>
      <w:r w:rsidRPr="007D5679">
        <w:rPr>
          <w:i/>
          <w:iCs/>
        </w:rPr>
        <w:t>type</w:t>
      </w:r>
      <w:r>
        <w:t xml:space="preserve">: attribuut dat aangeeft van welk type deze specifieke Gebiedsaanwijzing is. In dit geval wordt uit de gesloten waardelijst </w:t>
      </w:r>
      <w:r>
        <w:t>‘</w:t>
      </w:r>
      <w:r>
        <w:t>TypeGebie</w:t>
      </w:r>
      <w:r>
        <w:t>dsaanwijzing</w:t>
      </w:r>
      <w:r>
        <w:t>’</w:t>
      </w:r>
      <w:r>
        <w:t xml:space="preserve"> altijd Energievoorziening gekozen. Zie voor verdere toelichting paragraaf </w:t>
      </w:r>
      <w:r>
        <w:fldChar w:fldCharType="begin"/>
      </w:r>
      <w:r>
        <w:instrText xml:space="preserve"> REF _Ref_1f1400dc622a70fb2c884625f8f140fa_5 \r \h </w:instrText>
      </w:r>
      <w:r>
        <w:fldChar w:fldCharType="separate"/>
      </w:r>
      <w:r>
        <w:t>6.5.11</w:t>
      </w:r>
      <w:r>
        <w:fldChar w:fldCharType="end"/>
      </w:r>
      <w:r>
        <w:t>.</w:t>
      </w:r>
    </w:p>
    <w:p w14:paraId="75E221C9" w14:textId="07C0D741" w:rsidR="00A86141" w:rsidRDefault="00A85A42" w:rsidP="007D5679">
      <w:pPr>
        <w:pStyle w:val="Opsommingtekens1"/>
      </w:pPr>
      <w:r w:rsidRPr="007D5679">
        <w:rPr>
          <w:i/>
          <w:iCs/>
        </w:rPr>
        <w:t>naam</w:t>
      </w:r>
      <w:r>
        <w:t>: door het b</w:t>
      </w:r>
      <w:r>
        <w:t>evoegd gezag zelf te kiezen, er is geen waardelijst voor de naam van specifieke vormen van de Gebiedsaanwijzing Energievoorziening. De naam mag ook dezelfde zijn als de naam van de functiegroep.</w:t>
      </w:r>
    </w:p>
    <w:p w14:paraId="22447B95" w14:textId="2961B18D" w:rsidR="00197747" w:rsidRDefault="00A85A42" w:rsidP="007D5679">
      <w:pPr>
        <w:pStyle w:val="Opsommingtekens1"/>
      </w:pPr>
      <w:r w:rsidRPr="007D5679">
        <w:rPr>
          <w:i/>
          <w:iCs/>
        </w:rPr>
        <w:t>groep</w:t>
      </w:r>
      <w:r>
        <w:t>: om een groot aantal verschillende specifieke vormen va</w:t>
      </w:r>
      <w:r>
        <w:t>n de Gebiedsaanwijzing Energievoorziening op een kaart te kunnen weergeven op een manier die voor het menselijk oog voldoende onderscheidend is, worden ze gebundeld in groepen. De groep vormt dus het kenmerk waarop de symboliek (kleur, arcering, lijnstijl)</w:t>
      </w:r>
      <w:r>
        <w:t xml:space="preserve"> van de weergave wordt georganiseerd. De groepen die gebruikt kunnen worden zijn opgenomen in de gesloten waardelijst Energievoorzieninggroep</w:t>
      </w:r>
      <w:r>
        <w:t>’</w:t>
      </w:r>
      <w:r>
        <w:t>.</w:t>
      </w:r>
    </w:p>
    <w:p w14:paraId="01567C0B" w14:textId="3845C656" w:rsidR="00A86141" w:rsidRDefault="00A85A42" w:rsidP="007D5679">
      <w:pPr>
        <w:pStyle w:val="Opsommingtekens1"/>
      </w:pPr>
      <w:r w:rsidRPr="007D5679">
        <w:rPr>
          <w:i/>
          <w:iCs/>
        </w:rPr>
        <w:t>Locatieaanduiding</w:t>
      </w:r>
      <w:r>
        <w:t>: het attribuut dat de verwijzing bevat naar de identificatie van de specifieke Locatie die bij</w:t>
      </w:r>
      <w:r>
        <w:t xml:space="preserve"> deze specifieke vorm van de Gebiedsaanwijzing Energievoorziening hoort én aangeeft wat de betekenis van Locatie is voor het object waar het bij hoort; in dit geval voor Energievoorziening. Dit attribuut legt dus vast dat deze Locatie de locatie is waar de</w:t>
      </w:r>
      <w:r>
        <w:t>ze specifieke vorm van de Gebiedsaanwijzing Energievoorziening van toepassing is.</w:t>
      </w:r>
    </w:p>
    <w:p w14:paraId="6DE16013" w14:textId="77777777" w:rsidR="00A86141" w:rsidRDefault="00A85A42" w:rsidP="00A86141"/>
    <w:p w14:paraId="7A2FADF0" w14:textId="047B5431" w:rsidR="00A86141" w:rsidRDefault="00A85A42" w:rsidP="00A86141">
      <w:r>
        <w:t xml:space="preserve">De eerste keer dat een specifieke vorm van de Gebiedsaanwijzing Energievoorziening in een omgevingsdocument in een Juridische regel of Tekstdeel voorkomt, wordt deze met de </w:t>
      </w:r>
      <w:r>
        <w:t>Gebiedsaanwijzing Energievoorziening geannoteerd, met een verwijzing naar de Locatie die bij die Juridische regel of Tekstdeel hoort. Als vervolgens in een nieuwe Juridische regel of Tekstdeel diezelfde specifieke vorm van Energievoorziening wordt gebruikt</w:t>
      </w:r>
      <w:r>
        <w:t>, wordt in die Juridische regel of Tekstdeel volstaan met een verwijzing naar het betreffende al bestaande Energievoorziening-object, en wordt verwezen naar de Locatie die bij de nieuwe Juridische regel of Tekstdeel hoort. Op deze manier is van iedere afzo</w:t>
      </w:r>
      <w:r>
        <w:t xml:space="preserve">nderlijke Juridische regel of Tekstdeel over die specifieke vorm van Energievoorziening te zien welke Locatie er bij hoort en is ook zichtbaar welke Locaties horen bij de specifieke vorm van Energievoorziening. Energievoorziening heeft dus altijd met 1 of </w:t>
      </w:r>
      <w:r>
        <w:t>meer Juridische regels of Tekstdelen een relatie.</w:t>
      </w:r>
    </w:p>
    <w:p w14:paraId="1230D14B" w14:textId="401C0BD8" w:rsidR="00A86141" w:rsidRDefault="00A85A42" w:rsidP="007D5679">
      <w:pPr>
        <w:pStyle w:val="Kop5"/>
      </w:pPr>
      <w:r>
        <w:t>Toepassing presentatiemodel</w:t>
      </w:r>
    </w:p>
    <w:p w14:paraId="0ED38DDC" w14:textId="728440F7" w:rsidR="00A86141" w:rsidRPr="00A86141" w:rsidRDefault="00A85A42"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t>
      </w:r>
      <w:r>
        <w:t>werking voor Gebiedsaanwijzingtype Energievoorziening wordt verwezen naar het Presentatiemodel.</w:t>
      </w:r>
    </w:p>
    <w:p w14:paraId="1E02DF5D" w14:textId="77777777" w:rsidR="0096785F" w:rsidRDefault="00A85A42" w:rsidP="0096785F">
      <w:pPr>
        <w:pStyle w:val="Kop4"/>
      </w:pPr>
      <w:r>
        <w:lastRenderedPageBreak/>
        <w:t>Gebiedsaanwijzingtype Erfgoed</w:t>
      </w:r>
    </w:p>
    <w:p w14:paraId="6F3FADAD" w14:textId="77777777" w:rsidR="0096785F" w:rsidRDefault="00A85A42" w:rsidP="007D5679">
      <w:pPr>
        <w:pStyle w:val="Kop5"/>
      </w:pPr>
      <w:r>
        <w:t>Toelichting op de toepassing</w:t>
      </w:r>
    </w:p>
    <w:p w14:paraId="78F6BD35" w14:textId="2DC56297" w:rsidR="0096785F" w:rsidRDefault="00A85A42" w:rsidP="007D5679">
      <w:r>
        <w:t xml:space="preserve">De Gebiedsaanwijzing van het type Erfgoed wordt gebruikt voor het weergeven van gebieden en objecten </w:t>
      </w:r>
      <w:r>
        <w:t xml:space="preserve">waar specifieke regels gelden met het oog op de bescherming van cultureel erfgoed. Het gaat hierbij bijvoorbeeld om werelderfgoederen, beschermde stads- en dorpsgezichten, monumenten en waardevolle cultuurlandschappen. De Gebiedsaanwijzing Erfgoed kan ook </w:t>
      </w:r>
      <w:r>
        <w:t>worden gebruikt in visies en programma</w:t>
      </w:r>
      <w:r>
        <w:t>’</w:t>
      </w:r>
      <w:r>
        <w:t>s voor het aangeven van gebieden en objecten waar beleidsmatig bijzondere aandacht is voor het erfgoed.</w:t>
      </w:r>
    </w:p>
    <w:p w14:paraId="2CC581BB" w14:textId="77777777" w:rsidR="0096785F" w:rsidRDefault="00A85A42" w:rsidP="007D5679">
      <w:r>
        <w:t>Provincies zullen de Gebiedsaanwijzing Erfgoed onder andere gebruiken voor archeologie, buitenplaatsen, cultuurhi</w:t>
      </w:r>
      <w:r>
        <w:t>storie, werelderfgoed en cultuurhistorisch waardevol gebied. Ook gemeenten zullen in omgevingsvisie en omgevingsplan beleid en regels over erfgoed opnemen en kunnen daarvoor gebruik maken van de Gebiedsaanwijzing Erfgoed, maar uitgangspunt is dat zij in he</w:t>
      </w:r>
      <w:r>
        <w:t>t omgevingsplan voor het toedelen van functies bij voorkeur gebruik maken van de Gebiedsaanwijzing van het type Functie. Dat geldt in het bijzonder voor beschermde stads- en dorpsgezichten. Het vierde lid van artikel 2.34 Omgevingswet biedt het Rijk nameli</w:t>
      </w:r>
      <w:r>
        <w:t>jk een expliciete grondslag voor het geven van een instructie aan de gemeenteraad tot het in het omgevingsplan voor een locatie opnemen van de functieaanduiding rijksbeschermd stads- of dorpsgezicht.</w:t>
      </w:r>
    </w:p>
    <w:p w14:paraId="300EB6EE" w14:textId="77777777" w:rsidR="0096785F" w:rsidRDefault="00A85A42" w:rsidP="007D5679"/>
    <w:p w14:paraId="3F8C93B0" w14:textId="77777777" w:rsidR="0096785F" w:rsidRDefault="00A85A42" w:rsidP="007D5679">
      <w:r>
        <w:t xml:space="preserve">Om de geometrische begrenzing van de </w:t>
      </w:r>
      <w:r>
        <w:t>Gebiedsaanwijzing Erfgoed te kunnen vastleggen en de verschillende gebieden van dit type op een kaartbeeld weer te geven is het noodzakelijk om de annotatie Erfgoed te gebruiken. Op voorhand is niet te zeggen hoeveel en welke specifieke vormen van de Gebie</w:t>
      </w:r>
      <w:r>
        <w:t xml:space="preserve">dsaanwijzing Erfgoed in de verschillende omgevingsdocumenten begrensd zullen worden, het is mogelijk dat het er veel verschillende zullen zijn. Er is geen symboliek (kleur, arcering, lijnstijl) voorhanden die een grote hoeveelheid verschillende specifieke </w:t>
      </w:r>
      <w:r>
        <w:t xml:space="preserve">vormen van het type Erfgoed kan weergeven op een manier waarbij voor het menselijk oog voldoende onderscheid is tussen de verschillende gebieden. Daarom is er ten behoeve van de weergave voor gekozen om de Gebiedsaanwijzing Erfgoed in groepen in te delen. </w:t>
      </w:r>
      <w:r>
        <w:t>De Erfgoedgroepen die gebruikt kunnen worden, zijn opgenomen in een gesloten waardelijst. Iedere groep heeft een eigen symboliek. Door te werken met de Gebiedsaanwijzing Erfgoed met het attribuut groep en de juiste waarde van de waardelijst Erfgoedgroep ku</w:t>
      </w:r>
      <w:r>
        <w:t xml:space="preserve">nnen de werkingsgebieden van alle specifieke vormen van de Gebiedsaanwijzing Erfgoed in een (interactieve) viewer worden weergegeven op een kaart. Het is dan mogelijk om een integraal beeld van alle locaties van de Gebiedsaanwijzing Erfgoed weer te geven, </w:t>
      </w:r>
      <w:r>
        <w:t>maar ook om alle locaties van de Gebiedsaanwijzing Erfgoed van een bepaalde groep weer te geven.</w:t>
      </w:r>
    </w:p>
    <w:p w14:paraId="0F0AAEDE" w14:textId="77777777" w:rsidR="0096785F" w:rsidRDefault="00A85A42" w:rsidP="007D5679">
      <w:pPr>
        <w:pStyle w:val="Kop5"/>
      </w:pPr>
      <w:r>
        <w:t>Definitie</w:t>
      </w:r>
    </w:p>
    <w:p w14:paraId="27E32BA7" w14:textId="77777777" w:rsidR="0096785F" w:rsidRDefault="00A85A42" w:rsidP="007D5679">
      <w:r>
        <w:t>Gebied dat is aangewezen door regels of beleid, gericht op de bescherming van cultureel erfgoed.</w:t>
      </w:r>
    </w:p>
    <w:p w14:paraId="510E7790" w14:textId="77777777" w:rsidR="0096785F" w:rsidRDefault="00A85A42" w:rsidP="007D5679">
      <w:pPr>
        <w:pStyle w:val="Kop5"/>
      </w:pPr>
      <w:r>
        <w:t>Norm</w:t>
      </w:r>
    </w:p>
    <w:p w14:paraId="330DBD9C" w14:textId="77777777" w:rsidR="0096785F" w:rsidRDefault="00A85A42" w:rsidP="007D5679">
      <w:r>
        <w:t>De Gebiedsaanwijzing Erfgoed kent de volgende a</w:t>
      </w:r>
      <w:r>
        <w:t>ttributen:</w:t>
      </w:r>
    </w:p>
    <w:p w14:paraId="312FCB89" w14:textId="77777777" w:rsidR="0096785F" w:rsidRDefault="00A85A42"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1A013A6" w14:textId="3AD52623" w:rsidR="0096785F" w:rsidRDefault="00A85A42" w:rsidP="007D5679">
      <w:pPr>
        <w:pStyle w:val="Opsommingtekens1"/>
      </w:pPr>
      <w:r w:rsidRPr="007D5679">
        <w:rPr>
          <w:i/>
          <w:iCs/>
        </w:rPr>
        <w:t>type</w:t>
      </w:r>
      <w:r>
        <w:t xml:space="preserve">: de soort Gebiedsaanwijzing. Te kiezen uit de gesloten waardelijst </w:t>
      </w:r>
      <w:r>
        <w:t>‘</w:t>
      </w:r>
      <w:r>
        <w:t>TypeGe</w:t>
      </w:r>
      <w:r>
        <w:t>biedsaanwijzing</w:t>
      </w:r>
      <w:r>
        <w:t>’</w:t>
      </w:r>
      <w:r>
        <w:t>. In dit geval altijd Erfgoed. Verplicht attribuut. Komt 1 keer voor.</w:t>
      </w:r>
    </w:p>
    <w:p w14:paraId="451E88B8" w14:textId="77777777" w:rsidR="0096785F" w:rsidRDefault="00A85A42" w:rsidP="007D5679">
      <w:pPr>
        <w:pStyle w:val="Opsommingtekens1"/>
      </w:pPr>
      <w:r w:rsidRPr="007D5679">
        <w:rPr>
          <w:i/>
          <w:iCs/>
        </w:rPr>
        <w:t>naam</w:t>
      </w:r>
      <w:r>
        <w:t>: de naam van de specifieke vorm van de Gebiedsaanwijzing Erfgoed. Het bevoegd gezag is vrij in de keuze van de naam. Verplicht attribuut. Komt 1 keer voor.</w:t>
      </w:r>
    </w:p>
    <w:p w14:paraId="3F6FC446" w14:textId="3691B073" w:rsidR="0096785F" w:rsidRDefault="00A85A42" w:rsidP="007D5679">
      <w:pPr>
        <w:pStyle w:val="Opsommingtekens1"/>
      </w:pPr>
      <w:r w:rsidRPr="007D5679">
        <w:rPr>
          <w:i/>
          <w:iCs/>
        </w:rPr>
        <w:lastRenderedPageBreak/>
        <w:t>groep</w:t>
      </w:r>
      <w:r>
        <w:t>: de</w:t>
      </w:r>
      <w:r>
        <w:t xml:space="preserve"> categorie waartoe de specifieke vorm van de Gebiedsaanwijzing Erfgoed behoort. Te kiezen uit de gesloten waardelijst </w:t>
      </w:r>
      <w:r>
        <w:t>‘</w:t>
      </w:r>
      <w:r>
        <w:t>Erfgoedgroep</w:t>
      </w:r>
      <w:r>
        <w:t>’</w:t>
      </w:r>
      <w:r>
        <w:t>. Verplicht attribuut. Komt 1 keer voor.</w:t>
      </w:r>
    </w:p>
    <w:p w14:paraId="3DC98B92" w14:textId="77777777" w:rsidR="0096785F" w:rsidRDefault="00A85A42" w:rsidP="007D5679">
      <w:pPr>
        <w:pStyle w:val="Opsommingtekens1"/>
      </w:pPr>
      <w:r w:rsidRPr="007D5679">
        <w:rPr>
          <w:i/>
          <w:iCs/>
        </w:rPr>
        <w:t>locatieaanduiding</w:t>
      </w:r>
      <w:r>
        <w:t>: de verwijzing van een specifieke vorm van de Gebiedsaanwijzing E</w:t>
      </w:r>
      <w:r>
        <w:t>rfgoed naar (de identificatie van) de bijbehorende Locatie; attribuut waarmee de Locatie wordt aangeduid waar deze annotatie Erfgoed van toepassing is. Verplicht attribuut. Erfgoed heeft één of meer Locaties en één of meer locatieaanduiding-relaties met Lo</w:t>
      </w:r>
      <w:r>
        <w:t>catie. De locatieaanduiding van een Gebiedsaanwijzing mag alleen verwijzen naar gebieden of gebiedengroepen.</w:t>
      </w:r>
    </w:p>
    <w:p w14:paraId="77FC2738" w14:textId="77777777" w:rsidR="0096785F" w:rsidRDefault="00A85A42" w:rsidP="007D5679">
      <w:pPr>
        <w:pStyle w:val="Kop5"/>
      </w:pPr>
      <w:r>
        <w:t>Toelichting op de attributen en waardelijsten</w:t>
      </w:r>
    </w:p>
    <w:p w14:paraId="1F797E9D" w14:textId="422CC871" w:rsidR="0096785F" w:rsidRDefault="00A85A42" w:rsidP="007D5679">
      <w:pPr>
        <w:pStyle w:val="Opsommingtekens1"/>
      </w:pPr>
      <w:r w:rsidRPr="007D5679">
        <w:rPr>
          <w:i/>
          <w:iCs/>
        </w:rPr>
        <w:t>type</w:t>
      </w:r>
      <w:r>
        <w:t>: attribuut dat aangeeft van welk type deze specifieke Gebiedsaanwijzing is. In dit geval wordt u</w:t>
      </w:r>
      <w:r>
        <w:t xml:space="preserve">it de gesloten waardelijst </w:t>
      </w:r>
      <w:r>
        <w:t>‘</w:t>
      </w:r>
      <w:r>
        <w:t>TypeGebiedsaanwijzing</w:t>
      </w:r>
      <w:r>
        <w:t>’</w:t>
      </w:r>
      <w:r>
        <w:t xml:space="preserve"> altijd Erfgoed gekozen. Zie voor verdere toelichting paragraaf </w:t>
      </w:r>
      <w:r>
        <w:fldChar w:fldCharType="begin"/>
      </w:r>
      <w:r>
        <w:instrText xml:space="preserve"> REF _Ref_1f1400dc622a70fb2c884625f8f140fa_6 \r \h </w:instrText>
      </w:r>
      <w:r>
        <w:fldChar w:fldCharType="separate"/>
      </w:r>
      <w:r>
        <w:t>6.5.11</w:t>
      </w:r>
      <w:r>
        <w:fldChar w:fldCharType="end"/>
      </w:r>
      <w:r>
        <w:t>.</w:t>
      </w:r>
    </w:p>
    <w:p w14:paraId="12FB1CD6" w14:textId="77777777" w:rsidR="0096785F" w:rsidRDefault="00A85A42" w:rsidP="007D5679">
      <w:pPr>
        <w:pStyle w:val="Opsommingtekens1"/>
      </w:pPr>
      <w:r w:rsidRPr="007D5679">
        <w:rPr>
          <w:i/>
          <w:iCs/>
        </w:rPr>
        <w:t>naam</w:t>
      </w:r>
      <w:r>
        <w:t>: door het bevoegd gezag zelf te kiezen, er is geen waardelijst voor de naam van specifieke vormen van de Gebiedsaanwijzing Erfgoed. De naam mag ook dezelfde zi</w:t>
      </w:r>
      <w:r>
        <w:t>jn als de naam van de Erfgoedgroep.</w:t>
      </w:r>
    </w:p>
    <w:p w14:paraId="0347F545" w14:textId="15EF0249" w:rsidR="00197747" w:rsidRDefault="00A85A42" w:rsidP="007D5679">
      <w:pPr>
        <w:pStyle w:val="Opsommingtekens1"/>
      </w:pPr>
      <w:r w:rsidRPr="007D5679">
        <w:rPr>
          <w:i/>
          <w:iCs/>
        </w:rPr>
        <w:t>groep</w:t>
      </w:r>
      <w:r>
        <w:t>: om een groot aantal verschillende specifieke vormen van de Gebiedsaanwijzing Erfgoed op een kaart te kunnen weergeven op een manier die voor het menselijk oog voldoende onderscheidend is, worden ze gebundeld in gr</w:t>
      </w:r>
      <w:r>
        <w:t xml:space="preserve">oepen. De groep vormt dus het kenmerk waarop de symboliek (kleur, arcering, lijnstijl) van de weergave wordt georganiseerd. De groepen die gebruikt kunnen worden zijn opgenomen in de gesloten waardelijst </w:t>
      </w:r>
      <w:r>
        <w:t>‘</w:t>
      </w:r>
      <w:r>
        <w:t>Erfgoedgroep</w:t>
      </w:r>
      <w:r>
        <w:t>’</w:t>
      </w:r>
      <w:r>
        <w:t>.</w:t>
      </w:r>
    </w:p>
    <w:p w14:paraId="50FE0566" w14:textId="7A98F822" w:rsidR="0096785F" w:rsidRDefault="00A85A42" w:rsidP="007D5679">
      <w:pPr>
        <w:pStyle w:val="Opsommingtekens1"/>
      </w:pPr>
      <w:r w:rsidRPr="007D5679">
        <w:rPr>
          <w:i/>
          <w:iCs/>
        </w:rPr>
        <w:t>l</w:t>
      </w:r>
      <w:r w:rsidRPr="007D5679">
        <w:rPr>
          <w:i/>
          <w:iCs/>
        </w:rPr>
        <w:t>ocatieaanduiding</w:t>
      </w:r>
      <w:r>
        <w:t>: het attribuut dat</w:t>
      </w:r>
      <w:r>
        <w:t xml:space="preserve"> de verwijzing bevat naar de identificatie van de specifieke Locatie die bij deze specifieke vorm van de Gebiedsaanwijzing Erfgoed hoort én aangeeft wat de betekenis van Locatie is voor het object waar het bij hoort; in dit geval voor Erfgoed. Dit attribuu</w:t>
      </w:r>
      <w:r>
        <w:t>t legt dus vast dat deze Locatie de locatie is waar deze specifieke vorm van de Gebiedsaanwijzing Erfgoed van toepassing is.</w:t>
      </w:r>
    </w:p>
    <w:p w14:paraId="3C2202CE" w14:textId="77777777" w:rsidR="0096785F" w:rsidRDefault="00A85A42" w:rsidP="007D5679"/>
    <w:p w14:paraId="7FD27020" w14:textId="28FA070B" w:rsidR="0096785F" w:rsidRDefault="00A85A42" w:rsidP="007D5679">
      <w:r>
        <w:t>De eerste keer dat een specifieke vorm van de Gebiedsaanwijzing Erfgoed in een omgevingsdocument in een Juridische regel of Tekstd</w:t>
      </w:r>
      <w:r>
        <w:t>eel voorkomt, wordt deze met de Gebiedsaanwijzing Erfgoed geannoteerd, met een verwijzing naar de Locatie die bij die Juridische regel of Tekstdeel hoort. Als vervolgens in een nieuwe Juridische regel of Tekstdeel diezelfde specifieke vorm van Erfgoed word</w:t>
      </w:r>
      <w:r>
        <w:t>t gebruikt, wordt in die Juridische regel of Tekstdeel volstaan met een verwijzing naar het betreffende al bestaande Erfgoed-object, en wordt verwezen naar de Locatie die bij de nieuwe Juridische regel of Tekstdeel hoort. Op deze manier is van iedere afzon</w:t>
      </w:r>
      <w:r>
        <w:t>derlijke Juridische regel of Tekstdeel over die specifieke vorm van Erfgoed te zien welke Locatie er bij hoort en is ook zichtbaar welke Locaties horen bij de specifieke vorm van Erfgoed. Erfgoed heeft dus altijd met 1 of meer Juridische regels of Tekstdel</w:t>
      </w:r>
      <w:r>
        <w:t>en een relatie.</w:t>
      </w:r>
    </w:p>
    <w:p w14:paraId="47246CEB" w14:textId="77777777" w:rsidR="0096785F" w:rsidRDefault="00A85A42" w:rsidP="007D5679">
      <w:pPr>
        <w:pStyle w:val="Kop5"/>
      </w:pPr>
      <w:r>
        <w:t>Toepassing presentatiemodel</w:t>
      </w:r>
    </w:p>
    <w:p w14:paraId="5B733F6C" w14:textId="345CAF26" w:rsidR="0096785F" w:rsidRDefault="00A85A42"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w:t>
      </w:r>
      <w:r>
        <w:t xml:space="preserve"> Erfgoed wordt verwezen naar het Presentatiemodel.</w:t>
      </w:r>
    </w:p>
    <w:p w14:paraId="135A6E15" w14:textId="77777777" w:rsidR="009B1E44" w:rsidRDefault="00A85A42" w:rsidP="009B1E44">
      <w:pPr>
        <w:pStyle w:val="Kop4"/>
      </w:pPr>
      <w:r>
        <w:lastRenderedPageBreak/>
        <w:t>Gebiedsaanwijzingtype Externe veiligheid</w:t>
      </w:r>
    </w:p>
    <w:p w14:paraId="0F3DE97C" w14:textId="77777777" w:rsidR="009B1E44" w:rsidRDefault="00A85A42" w:rsidP="007D5679">
      <w:pPr>
        <w:pStyle w:val="Kop5"/>
      </w:pPr>
      <w:r>
        <w:t>Toelichting op de toepassing</w:t>
      </w:r>
    </w:p>
    <w:p w14:paraId="2E41029A" w14:textId="23B2C80E" w:rsidR="00197747" w:rsidRDefault="00A85A42" w:rsidP="007D5679">
      <w:r>
        <w:t xml:space="preserve">De Gebiedsaanwijzing van het type Externe veiligheid wordt gebruikt voor gebieden waar met het oog op het waarborgen van de veiligheid </w:t>
      </w:r>
      <w:r>
        <w:t xml:space="preserve">specifieke regels gelden. Het gaat hierbij met name om de aandachtsgebieden externe veiligheid (groepsrisico) en de afstanden voor het plaatsgebonden risico. Dit zijn gebieden rond risicovolle activiteiten waarvoor het rijk instructieregels heeft gesteld. </w:t>
      </w:r>
      <w:r>
        <w:t>De Gebiedsaanwijzing Externe veiligheid kan ook worden gebruikt in visies en programma</w:t>
      </w:r>
      <w:r>
        <w:t>’</w:t>
      </w:r>
      <w:r>
        <w:t>s voor het aangeven van gebieden en objecten waar beleidsmatig bijzondere aandacht is voor de externe veiligheid.</w:t>
      </w:r>
    </w:p>
    <w:p w14:paraId="1C39B197" w14:textId="0F0D8A27" w:rsidR="009B1E44" w:rsidRDefault="00A85A42" w:rsidP="007D5679">
      <w:r>
        <w:t>Provincies zullen de Gebiedsaanwijzing Energievoorzieni</w:t>
      </w:r>
      <w:r>
        <w:t>ng vooral gebruiken voor belemmeringengebieden en risicogebieden. Ook gemeenten zullen in omgevingsvisie en omgevingsplan beleid en regels over de externe veiligheid opnemen en kunnen daarvoor gebruik maken van de Gebiedsaanwijzing Externe veiligheid, bijv</w:t>
      </w:r>
      <w:r>
        <w:t>oorbeeld voor het in het omgevingsplan opnemen van bouwvoorschriftengebieden en aandachtsgebieden externe veiligheid. Voor het overige is uitgangspunt dat zij in het omgevingsplan voor het toedelen van functies bij voorkeur gebruik maken van de Gebiedsaanw</w:t>
      </w:r>
      <w:r>
        <w:t>ijzing van het type Functie.</w:t>
      </w:r>
    </w:p>
    <w:p w14:paraId="6C5EA680" w14:textId="77777777" w:rsidR="009B1E44" w:rsidRDefault="00A85A42" w:rsidP="007D5679"/>
    <w:p w14:paraId="062662A2" w14:textId="77777777" w:rsidR="009B1E44" w:rsidRDefault="00A85A42" w:rsidP="007D5679">
      <w:r>
        <w:t>Om de geometrische begrenzing van de Gebiedsaanwijzing Externe veiligheid te kunnen vastleggen en de verschillende gebieden van dit type op een kaartbeeld weer te geven is het noodzakelijk om de annotatie Externe veiligheid te</w:t>
      </w:r>
      <w:r>
        <w:t xml:space="preserve"> gebruiken. Op voorhand is niet te zeggen hoeveel en welke specifieke vormen van de Gebiedsaanwijzing Externe veiligheid in de verschillende omgevingsdocumenten begrensd zullen worden, het is mogelijk dat het er veel verschillende zullen zijn. Er is geen s</w:t>
      </w:r>
      <w:r>
        <w:t>ymboliek (kleur, arcering, lijnstijl) voorhanden die een grote hoeveelheid verschillende specifieke vormen van het type Externe veiligheid kan weergeven op een manier waarbij voor het menselijk oog voldoende onderscheid is tussen de verschillende gebieden.</w:t>
      </w:r>
      <w:r>
        <w:t xml:space="preserve"> Daarom is er ten behoeve van de weergave voor gekozen om de Gebiedsaanwijzing Externe veiligheid in groepen in te delen. De ExterneVeiligheidgroepen die gebruikt kunnen worden, zijn opgenomen in een gesloten waardelijst. Iedere groep heeft een eigen symbo</w:t>
      </w:r>
      <w:r>
        <w:t xml:space="preserve">liek. Door te werken met de Gebiedsaanwijzing Externe veiligheid met het attribuut groep en de juiste waarde van de waardelijst ExterneVeiligheidgroep kunnen de werkingsgebieden van alle specifieke vormen van de Gebiedsaanwijzing Externe veiligheid in een </w:t>
      </w:r>
      <w:r>
        <w:t>(interactieve) viewer worden weergegeven op een kaart. Het is dan mogelijk om een integraal beeld van alle locaties van de Gebiedsaanwijzing Externe veiligheid weer te geven, maar ook om alle locaties van de Gebiedsaanwijzing Externe veiligheid van een bep</w:t>
      </w:r>
      <w:r>
        <w:t>aalde groep weer te geven.</w:t>
      </w:r>
    </w:p>
    <w:p w14:paraId="09A28425" w14:textId="77777777" w:rsidR="009B1E44" w:rsidRDefault="00A85A42" w:rsidP="007D5679">
      <w:pPr>
        <w:pStyle w:val="Kop5"/>
      </w:pPr>
      <w:r>
        <w:t>Definitie</w:t>
      </w:r>
    </w:p>
    <w:p w14:paraId="3AB4481F" w14:textId="77777777" w:rsidR="009B1E44" w:rsidRDefault="00A85A42" w:rsidP="007D5679">
      <w:r>
        <w:t>Gebied dat is aangewezen door regels of beleid, gericht op het waarborgen van de veiligheid.</w:t>
      </w:r>
    </w:p>
    <w:p w14:paraId="313FAE72" w14:textId="77777777" w:rsidR="009B1E44" w:rsidRDefault="00A85A42" w:rsidP="007D5679">
      <w:pPr>
        <w:pStyle w:val="Kop5"/>
      </w:pPr>
      <w:r>
        <w:t>Norm</w:t>
      </w:r>
    </w:p>
    <w:p w14:paraId="73141571" w14:textId="77777777" w:rsidR="009B1E44" w:rsidRDefault="00A85A42" w:rsidP="007D5679">
      <w:r>
        <w:t>De Gebiedsaanwijzing Externe veiligheid kent de volgende attributen:</w:t>
      </w:r>
    </w:p>
    <w:p w14:paraId="64877B92" w14:textId="77777777" w:rsidR="009B1E44" w:rsidRDefault="00A85A42" w:rsidP="007D5679">
      <w:pPr>
        <w:pStyle w:val="Opsommingtekens1"/>
      </w:pPr>
      <w:r w:rsidRPr="007D5679">
        <w:rPr>
          <w:i/>
          <w:iCs/>
        </w:rPr>
        <w:t>identificatie</w:t>
      </w:r>
      <w:r>
        <w:t xml:space="preserve">: de unieke identificatie </w:t>
      </w:r>
      <w:r>
        <w:t>waaronder elk object van dit type bekend is. Identificatie conform datatype NEN3610-ID. Verplicht attribuut. Komt 1 keer voor.</w:t>
      </w:r>
    </w:p>
    <w:p w14:paraId="3C9C830E" w14:textId="1C649D3C" w:rsidR="009B1E44" w:rsidRDefault="00A85A42" w:rsidP="007D5679">
      <w:pPr>
        <w:pStyle w:val="Opsommingtekens1"/>
      </w:pPr>
      <w:r w:rsidRPr="007D5679">
        <w:rPr>
          <w:i/>
          <w:iCs/>
        </w:rPr>
        <w:t>type</w:t>
      </w:r>
      <w:r>
        <w:t xml:space="preserve">: de soort Gebiedsaanwijzing. Te kiezen uit de gesloten waardelijst </w:t>
      </w:r>
      <w:r>
        <w:t>‘</w:t>
      </w:r>
      <w:r>
        <w:t>TypeGebiedsaanwijzing</w:t>
      </w:r>
      <w:r>
        <w:t>’</w:t>
      </w:r>
      <w:r>
        <w:t>. In dit geval altijd Externe veil</w:t>
      </w:r>
      <w:r>
        <w:t>igheid. Verplicht attribuut. Komt 1 keer voor.</w:t>
      </w:r>
    </w:p>
    <w:p w14:paraId="5B5C82F5" w14:textId="77777777" w:rsidR="009B1E44" w:rsidRDefault="00A85A42" w:rsidP="007D5679">
      <w:pPr>
        <w:pStyle w:val="Opsommingtekens1"/>
      </w:pPr>
      <w:r w:rsidRPr="007D5679">
        <w:rPr>
          <w:i/>
          <w:iCs/>
        </w:rPr>
        <w:t>naam</w:t>
      </w:r>
      <w:r>
        <w:t>: de naam van de specifieke vorm van de Gebiedsaanwijzing Externe veiligheid. Het bevoegd gezag is vrij in de keuze van de naam. Verplicht attribuut. Komt 1 keer voor.</w:t>
      </w:r>
    </w:p>
    <w:p w14:paraId="0718C6CD" w14:textId="010F6DD9" w:rsidR="009B1E44" w:rsidRDefault="00A85A42" w:rsidP="007D5679">
      <w:pPr>
        <w:pStyle w:val="Opsommingtekens1"/>
      </w:pPr>
      <w:r w:rsidRPr="007D5679">
        <w:rPr>
          <w:i/>
          <w:iCs/>
        </w:rPr>
        <w:lastRenderedPageBreak/>
        <w:t>groep</w:t>
      </w:r>
      <w:r>
        <w:t>: de categorie waartoe de specif</w:t>
      </w:r>
      <w:r>
        <w:t xml:space="preserve">ieke vorm van de Gebiedsaanwijzing Externe veiligheid behoort. Te kiezen uit de gesloten waardelijst </w:t>
      </w:r>
      <w:r>
        <w:t>‘</w:t>
      </w:r>
      <w:r>
        <w:t>ExterneVeiligheidgroep</w:t>
      </w:r>
      <w:r>
        <w:t>’</w:t>
      </w:r>
      <w:r>
        <w:t>. Verplicht attribuut. Komt 1 keer voor.</w:t>
      </w:r>
    </w:p>
    <w:p w14:paraId="5C8F591F" w14:textId="77777777" w:rsidR="009B1E44" w:rsidRDefault="00A85A42" w:rsidP="007D5679">
      <w:pPr>
        <w:pStyle w:val="Opsommingtekens1"/>
      </w:pPr>
      <w:r w:rsidRPr="007D5679">
        <w:rPr>
          <w:i/>
          <w:iCs/>
        </w:rPr>
        <w:t>locatieaanduiding</w:t>
      </w:r>
      <w:r>
        <w:t xml:space="preserve">: de verwijzing van een specifieke vorm van de Gebiedsaanwijzing Externe </w:t>
      </w:r>
      <w:r>
        <w:t>veiligheid naar (de identificatie van) de bijbehorende Locatie; attribuut waarmee de Locatie wordt aangeduid waar deze annotatie Externe veiligheid van toepassing is. Verplicht attribuut. Externe veiligheid heeft één of meer Locaties en één of meer locatie</w:t>
      </w:r>
      <w:r>
        <w:t>aanduiding-relaties met Locatie. De locatieaanduiding van een Gebiedsaanwijzing mag alleen verwijzen naar gebieden of gebiedengroepen.</w:t>
      </w:r>
    </w:p>
    <w:p w14:paraId="025AF260" w14:textId="77777777" w:rsidR="009B1E44" w:rsidRDefault="00A85A42" w:rsidP="007D5679">
      <w:pPr>
        <w:pStyle w:val="Kop5"/>
      </w:pPr>
      <w:r>
        <w:t>Toelichting op de attributen en waardelijsten</w:t>
      </w:r>
    </w:p>
    <w:p w14:paraId="761106DE" w14:textId="02B49E74" w:rsidR="009B1E44" w:rsidRDefault="00A85A42" w:rsidP="007D5679">
      <w:pPr>
        <w:pStyle w:val="Opsommingtekens1"/>
      </w:pPr>
      <w:r w:rsidRPr="007D5679">
        <w:rPr>
          <w:i/>
          <w:iCs/>
        </w:rPr>
        <w:t>type</w:t>
      </w:r>
      <w:r>
        <w:t>: attribuut dat aangeeft van welk type deze specifieke Gebiedsaanwijzin</w:t>
      </w:r>
      <w:r>
        <w:t xml:space="preserve">g is. In dit geval wordt uit de gesloten waardelijst </w:t>
      </w:r>
      <w:r>
        <w:t>‘</w:t>
      </w:r>
      <w:r>
        <w:t>TypeGebiedsaanwijzing</w:t>
      </w:r>
      <w:r>
        <w:t>’</w:t>
      </w:r>
      <w:r>
        <w:t xml:space="preserve"> altijd Externe veiligheid gekozen. Zie voor verdere toelichting paragraaf </w:t>
      </w:r>
      <w:r>
        <w:fldChar w:fldCharType="begin"/>
      </w:r>
      <w:r>
        <w:instrText xml:space="preserve"> REF _Ref_1f1400dc622a70fb2c884625f8f140fa_7 \r \h </w:instrText>
      </w:r>
      <w:r>
        <w:fldChar w:fldCharType="separate"/>
      </w:r>
      <w:r>
        <w:t>6.5.11</w:t>
      </w:r>
      <w:r>
        <w:fldChar w:fldCharType="end"/>
      </w:r>
      <w:r>
        <w:t>.</w:t>
      </w:r>
    </w:p>
    <w:p w14:paraId="0641631F" w14:textId="117634BA" w:rsidR="009B1E44" w:rsidRDefault="00A85A42" w:rsidP="007D5679">
      <w:pPr>
        <w:pStyle w:val="Opsommingtekens1"/>
      </w:pPr>
      <w:r w:rsidRPr="007D5679">
        <w:rPr>
          <w:i/>
          <w:iCs/>
        </w:rPr>
        <w:t>naam</w:t>
      </w:r>
      <w:r>
        <w:t xml:space="preserve">: door het bevoegd gezag zelf te kiezen, er is geen waardelijst voor de naam van specifieke vormen van de Gebiedsaanwijzing Externe veiligheid. De naam mag ook dezelfde zijn als de naam van de </w:t>
      </w:r>
      <w:r>
        <w:t>ExterneVeil</w:t>
      </w:r>
      <w:r>
        <w:t>igheidgroep</w:t>
      </w:r>
      <w:r>
        <w:t>.</w:t>
      </w:r>
    </w:p>
    <w:p w14:paraId="12C37CA0" w14:textId="445ED6DE" w:rsidR="00197747" w:rsidRDefault="00A85A42" w:rsidP="007D5679">
      <w:pPr>
        <w:pStyle w:val="Opsommingtekens1"/>
      </w:pPr>
      <w:r w:rsidRPr="007D5679">
        <w:rPr>
          <w:i/>
          <w:iCs/>
        </w:rPr>
        <w:t>groep</w:t>
      </w:r>
      <w:r>
        <w:t>: om een groot aantal verschillende het specifieke vormen van de Gebiedsaanwijzing Externe veiligheid op een kaart te kunnen weergeven op een manier die voor het menselijk oog voldoende onderscheidend is, worden ze gebundeld in groepen. D</w:t>
      </w:r>
      <w:r>
        <w:t xml:space="preserve">e groep vormt dus het kenmerk waarop de symboliek (kleur, arcering, lijnstijl) van de weergave wordt georganiseerd. De groepen die gebruikt kunnen worden zijn opgenomen in de gesloten waardelijst </w:t>
      </w:r>
      <w:r>
        <w:t>‘</w:t>
      </w:r>
      <w:r>
        <w:t>ExterneVeiligheidgroep</w:t>
      </w:r>
      <w:r>
        <w:t>’</w:t>
      </w:r>
      <w:r>
        <w:t>.</w:t>
      </w:r>
    </w:p>
    <w:p w14:paraId="1158474C" w14:textId="7090C91C" w:rsidR="009B1E44" w:rsidRDefault="00A85A42" w:rsidP="007D5679">
      <w:pPr>
        <w:pStyle w:val="Opsommingtekens1"/>
      </w:pPr>
      <w:r>
        <w:rPr>
          <w:i/>
          <w:iCs/>
        </w:rPr>
        <w:t>l</w:t>
      </w:r>
      <w:r w:rsidRPr="007D5679">
        <w:rPr>
          <w:i/>
          <w:iCs/>
        </w:rPr>
        <w:t>ocatieaanduiding</w:t>
      </w:r>
      <w:r>
        <w:t xml:space="preserve">: het </w:t>
      </w:r>
      <w:r>
        <w:t>attribuut dat de verwijzing bevat naar de identificatie van de specifieke Locatie die bij deze specifieke vorm van de Gebiedsaanwijzing Externe veiligheid hoort én aangeeft wat de betekenis van Locatie is voor het object waar het bij hoort; in dit geval vo</w:t>
      </w:r>
      <w:r>
        <w:t>or Externe veiligheid. Dit attribuut legt dus vast dat deze Locatie de locatie is waar deze specifieke vorm van de Gebiedsaanwijzing Externe veiligheid van toepassing is.</w:t>
      </w:r>
    </w:p>
    <w:p w14:paraId="02B3FBB7" w14:textId="77777777" w:rsidR="009B1E44" w:rsidRDefault="00A85A42" w:rsidP="007D5679"/>
    <w:p w14:paraId="4DCC4B6F" w14:textId="11A8F238" w:rsidR="009B1E44" w:rsidRDefault="00A85A42" w:rsidP="007D5679">
      <w:r>
        <w:t>De eerste keer dat een specifieke vorm van de Gebiedsaanwijzing Externe veiligheid i</w:t>
      </w:r>
      <w:r>
        <w:t>n een omgevingsdocument in een Juridische regel of Tekstdeel voorkomt, wordt deze met de Gebiedsaanwijzing Externe veiligheid geannoteerd, met een verwijzing naar de Locatie die bij die Juridische regel of Tekstdeel hoort. Als vervolgens in een nieuwe Juri</w:t>
      </w:r>
      <w:r>
        <w:t xml:space="preserve">dische regel of Tekstdeel diezelfde specifieke vorm van Externe veiligheid wordt gebruikt, wordt in die Juridische regel of Tekstdeel volstaan met een verwijzing naar het betreffende al bestaande ExterneVeiligheid-object, en wordt verwezen naar de Locatie </w:t>
      </w:r>
      <w:r>
        <w:t xml:space="preserve">die bij de nieuwe Juridische regel of Tekstdeel hoort. Op deze manier is van iedere afzonderlijke Juridische regel of Tekstdeel over die specifieke vorm van Externe veiligheid te zien welke Locatie er bij hoort en is ook zichtbaar welke Locaties horen bij </w:t>
      </w:r>
      <w:r>
        <w:t>de specifieke vorm van Externe veiligheid. Externe veiligheid heeft dus altijd met 1 of meer Juridische regels of Tekstdelen een relatie.</w:t>
      </w:r>
    </w:p>
    <w:p w14:paraId="3176C4C2" w14:textId="77777777" w:rsidR="009B1E44" w:rsidRDefault="00A85A42" w:rsidP="009B1E44">
      <w:pPr>
        <w:pStyle w:val="Kop5"/>
      </w:pPr>
      <w:r>
        <w:t>Toepassing presentatiemodel</w:t>
      </w:r>
    </w:p>
    <w:p w14:paraId="758A159D" w14:textId="4AE723D9" w:rsidR="009535FA" w:rsidRPr="009535FA" w:rsidRDefault="00A85A42" w:rsidP="007D5679">
      <w:r w:rsidRPr="009535FA">
        <w:t xml:space="preserve">Zoals hiervoor is toegelicht zorgt het attribuut </w:t>
      </w:r>
      <w:r w:rsidRPr="007D5679">
        <w:rPr>
          <w:i/>
          <w:iCs/>
        </w:rPr>
        <w:t>groep</w:t>
      </w:r>
      <w:r w:rsidRPr="009535FA">
        <w:t xml:space="preserve"> er voor dat de Locaties van een bep</w:t>
      </w:r>
      <w:r w:rsidRPr="009535FA">
        <w:t xml:space="preserve">aalde groep van ieder Gebiedsaanwijzingtype worden weergegeven op een kaart. Voor de uitwerking voor Gebiedsaanwijzingtype </w:t>
      </w:r>
      <w:r>
        <w:t>Externe veiligheid</w:t>
      </w:r>
      <w:r w:rsidRPr="009535FA">
        <w:t xml:space="preserve"> wordt verwezen naar het Presentatiemodel.</w:t>
      </w:r>
    </w:p>
    <w:p w14:paraId="71245901" w14:textId="77777777" w:rsidR="00246265" w:rsidRDefault="00246265" w:rsidP="00246265">
      <w:pPr>
        <w:pStyle w:val="Kop4"/>
      </w:pPr>
      <w:r>
        <w:t xml:space="preserve">Gebiedsaanwijzingtype </w:t>
      </w:r>
      <w:r w:rsidRPr="00F62F31">
        <w:t>Functie</w:t>
      </w:r>
    </w:p>
    <w:p w14:paraId="1A776504" w14:textId="77777777" w:rsidR="00246265" w:rsidRPr="003C5DB8" w:rsidRDefault="00246265" w:rsidP="00246265">
      <w:r>
        <w:t>Het Gebiedsaanwijzingtype Functie is niet van toepassing op de Omgevingsvisie.</w:t>
      </w:r>
    </w:p>
    <w:p w14:paraId="428F1DCB" w14:textId="77777777" w:rsidR="009535FA" w:rsidRDefault="00A85A42" w:rsidP="009535FA">
      <w:pPr>
        <w:pStyle w:val="Kop4"/>
      </w:pPr>
      <w:r>
        <w:lastRenderedPageBreak/>
        <w:t>Gebiedsaanwijzingtype Geluid</w:t>
      </w:r>
    </w:p>
    <w:p w14:paraId="0776C8F8" w14:textId="77777777" w:rsidR="009535FA" w:rsidRDefault="00A85A42" w:rsidP="007D5679">
      <w:pPr>
        <w:pStyle w:val="Kop5"/>
      </w:pPr>
      <w:r>
        <w:t>Toelichting op de toepassing</w:t>
      </w:r>
    </w:p>
    <w:p w14:paraId="73088BDC" w14:textId="501D75F9" w:rsidR="009535FA" w:rsidRDefault="00A85A42" w:rsidP="007D5679">
      <w:r>
        <w:t>De Gebiedsaanwijzing van het type Geluid wordt gebruikt voor gebieden waar met het oog op het tegengaan van geluidhinder, specifieke regels gelden. Het gaat hier</w:t>
      </w:r>
      <w:r>
        <w:t>bij met name om de geluidaandachtsgebieden rond wegen, spoorwegen en industrieterreinen. Daarnaast gaat het ook in elk geval om provinciale stiltegebieden. De Gebiedsaanwijzing Geluid kan ook worden gebruikt in visies en programma</w:t>
      </w:r>
      <w:r>
        <w:t>’</w:t>
      </w:r>
      <w:r>
        <w:t>s voor het aangeven van g</w:t>
      </w:r>
      <w:r>
        <w:t>ebieden en objecten waar beleidsmatig bijzondere aandacht is voor geluid, zoals de agglomeraties die vallen onder het bereik van de richtlijn Omgevingslawaai.</w:t>
      </w:r>
    </w:p>
    <w:p w14:paraId="29EA78D9" w14:textId="42F43A8E" w:rsidR="009535FA" w:rsidRDefault="00A85A42" w:rsidP="007D5679">
      <w:r>
        <w:t>Provincies zullen de Gebiedsaanwijzing Geluid vooral gebruiken voor geluidaandachtsgebieden, gelu</w:t>
      </w:r>
      <w:r>
        <w:t>idscontouren en stiltegebieden. Ook gemeenten zullen in omgevingsvisie en omgevingsplan beleid en regels over geluid opnemen en kunnen daarvoor gebruik maken van de Gebiedsaanwijzing Geluid. Dat geldt in ieder geval voor het in het omgevingsplan opnemen va</w:t>
      </w:r>
      <w:r>
        <w:t xml:space="preserve">n geluidaandachtsgebieden. Wanneer alle bestuurslagen voor het reguleren van geluidaandachtsgebieden gebruik maken van de Gebiedsaanwijzing Geluid en de groep </w:t>
      </w:r>
      <w:r>
        <w:t>‘</w:t>
      </w:r>
      <w:r>
        <w:t>geluidaandachtsgebied</w:t>
      </w:r>
      <w:r>
        <w:t>’</w:t>
      </w:r>
      <w:r>
        <w:t xml:space="preserve"> bevordert dat de vindbaarheid van geluidaandachtsgebieden. Voor het overi</w:t>
      </w:r>
      <w:r>
        <w:t>ge is uitgangspunt dat in het omgevingsplan voor het toedelen van functies bij voorkeur gebruik gemaakt wordt van de Gebiedsaanwijzing van het type Functie.</w:t>
      </w:r>
    </w:p>
    <w:p w14:paraId="232AF579" w14:textId="77777777" w:rsidR="009535FA" w:rsidRDefault="00A85A42" w:rsidP="007D5679"/>
    <w:p w14:paraId="4217F83A" w14:textId="77777777" w:rsidR="009535FA" w:rsidRDefault="00A85A42" w:rsidP="007D5679">
      <w:r>
        <w:t>Om de geometrische begrenzing van de Gebiedsaanwijzing Geluid te kunnen vastleggen en de verschill</w:t>
      </w:r>
      <w:r>
        <w:t>ende gebieden van dit type op een kaartbeeld weer te geven is het noodzakelijk om de annotatie Geluid te gebruiken. Op voorhand is niet te zeggen hoeveel en welke specifieke vormen van de Gebiedsaanwijzing Geluid in de verschillende omgevingsdocumenten beg</w:t>
      </w:r>
      <w:r>
        <w:t>rensd zullen worden, het is mogelijk dat het er veel verschillende zullen zijn. Er is geen symboliek (kleur, arcering, lijnstijl) voorhanden die een grote hoeveelheid verschillende specifieke vormen van het type Geluid kan weergeven op een manier waarbij v</w:t>
      </w:r>
      <w:r>
        <w:t>oor het menselijk oog voldoende onderscheid is tussen de verschillende gebieden. Daarom is er ten behoeve van de weergave voor gekozen om de Gebiedsaanwijzing Geluid in groepen in te delen. De Geluidgroepen die gebruikt kunnen worden, zijn opgenomen in een</w:t>
      </w:r>
      <w:r>
        <w:t xml:space="preserve"> gesloten waardelijst. Iedere groep heeft een eigen symboliek. Door te werken met de Gebiedsaanwijzing Geluid met het attribuut groep en de juiste waarde van de waardelijst Geluidgroep kunnen de werkingsgebieden van alle specifieke vormen van de Gebiedsaan</w:t>
      </w:r>
      <w:r>
        <w:t>wijzing Geluid in een (interactieve) viewer worden weergegeven op een kaart. Het is dan mogelijk om een integraal beeld van alle locaties van de Gebiedsaanwijzing Geluid weer te geven, maar ook om alle locaties van de Gebiedsaanwijzing Geluid van een bepaa</w:t>
      </w:r>
      <w:r>
        <w:t>lde groep weer te geven.</w:t>
      </w:r>
    </w:p>
    <w:p w14:paraId="2C9A97AC" w14:textId="77777777" w:rsidR="009535FA" w:rsidRDefault="00A85A42" w:rsidP="007D5679">
      <w:pPr>
        <w:pStyle w:val="Kop5"/>
      </w:pPr>
      <w:r>
        <w:t>Definitie</w:t>
      </w:r>
    </w:p>
    <w:p w14:paraId="41B969B7" w14:textId="77777777" w:rsidR="009535FA" w:rsidRDefault="00A85A42" w:rsidP="007D5679">
      <w:r>
        <w:t>Gebied dat is aangewezen door regels of beleid, gericht op het tegengaan van geluidhinder.</w:t>
      </w:r>
    </w:p>
    <w:p w14:paraId="01196F38" w14:textId="77777777" w:rsidR="009535FA" w:rsidRDefault="00A85A42" w:rsidP="007D5679">
      <w:pPr>
        <w:pStyle w:val="Kop5"/>
      </w:pPr>
      <w:r>
        <w:t>Norm</w:t>
      </w:r>
    </w:p>
    <w:p w14:paraId="47CC73BC" w14:textId="77777777" w:rsidR="009535FA" w:rsidRDefault="00A85A42" w:rsidP="007D5679">
      <w:r>
        <w:t>De Gebiedsaanwijzing Geluid kent de volgende attributen:</w:t>
      </w:r>
    </w:p>
    <w:p w14:paraId="0980DC93" w14:textId="77777777" w:rsidR="009535FA" w:rsidRDefault="00A85A42" w:rsidP="007D5679">
      <w:pPr>
        <w:pStyle w:val="Opsommingtekens1"/>
      </w:pPr>
      <w:r w:rsidRPr="007D5679">
        <w:rPr>
          <w:i/>
          <w:iCs/>
        </w:rPr>
        <w:t>identificatie</w:t>
      </w:r>
      <w:r>
        <w:t xml:space="preserve">: de unieke identificatie waaronder elk object van </w:t>
      </w:r>
      <w:r>
        <w:t>dit type bekend is. Identificatie conform datatype NEN3610-ID. Verplicht attribuut. Komt 1 keer voor.</w:t>
      </w:r>
    </w:p>
    <w:p w14:paraId="2F9ABA36" w14:textId="0478EF42" w:rsidR="009535FA" w:rsidRDefault="00A85A42" w:rsidP="007D5679">
      <w:pPr>
        <w:pStyle w:val="Opsommingtekens1"/>
      </w:pPr>
      <w:r w:rsidRPr="007D5679">
        <w:rPr>
          <w:i/>
          <w:iCs/>
        </w:rPr>
        <w:t>type</w:t>
      </w:r>
      <w:r>
        <w:t xml:space="preserve">: de soort Gebiedsaanwijzing. Te kiezen uit de gesloten waardelijst </w:t>
      </w:r>
      <w:r>
        <w:t>‘</w:t>
      </w:r>
      <w:r>
        <w:t>TypeGebiedsaanwijzing</w:t>
      </w:r>
      <w:r>
        <w:t>’</w:t>
      </w:r>
      <w:r>
        <w:t>. In dit geval altijd Geluid. Verplicht attribuut. Komt 1 k</w:t>
      </w:r>
      <w:r>
        <w:t>eer voor.</w:t>
      </w:r>
    </w:p>
    <w:p w14:paraId="5DE6760B" w14:textId="77777777" w:rsidR="009535FA" w:rsidRDefault="00A85A42" w:rsidP="007D5679">
      <w:pPr>
        <w:pStyle w:val="Opsommingtekens1"/>
      </w:pPr>
      <w:r>
        <w:t>naam: de naam van de specifieke vorm van de Gebiedsaanwijzing Geluid. Het bevoegd gezag is vrij in de keuze van de naam. Verplicht attribuut. Komt 1 keer voor.</w:t>
      </w:r>
    </w:p>
    <w:p w14:paraId="6D4B6853" w14:textId="336ECB6D" w:rsidR="009535FA" w:rsidRDefault="00A85A42" w:rsidP="007D5679">
      <w:pPr>
        <w:pStyle w:val="Opsommingtekens1"/>
      </w:pPr>
      <w:r w:rsidRPr="007D5679">
        <w:rPr>
          <w:i/>
          <w:iCs/>
        </w:rPr>
        <w:lastRenderedPageBreak/>
        <w:t>groep</w:t>
      </w:r>
      <w:r>
        <w:t>: de categorie waartoe de specifieke vorm van de Gebiedsaanwijzing Geluid behoort</w:t>
      </w:r>
      <w:r>
        <w:t xml:space="preserve">. Te kiezen uit de gesloten waardelijst </w:t>
      </w:r>
      <w:r>
        <w:t>‘</w:t>
      </w:r>
      <w:r>
        <w:t>Geluidgroep</w:t>
      </w:r>
      <w:r>
        <w:t>’</w:t>
      </w:r>
      <w:r>
        <w:t>. Verplicht attribuut. Komt 1 keer voor.</w:t>
      </w:r>
    </w:p>
    <w:p w14:paraId="00EE1A50" w14:textId="77777777" w:rsidR="009535FA" w:rsidRDefault="00A85A42" w:rsidP="007D5679">
      <w:pPr>
        <w:pStyle w:val="Opsommingtekens1"/>
      </w:pPr>
      <w:r w:rsidRPr="007D5679">
        <w:rPr>
          <w:i/>
          <w:iCs/>
        </w:rPr>
        <w:t>locatieaanduiding</w:t>
      </w:r>
      <w:r>
        <w:t>: de verwijzing van een specifieke vorm van de Gebiedsaanwijzing Geluid naar (de identificatie van) de bijbehorende Locatie; attribuut waarmee de</w:t>
      </w:r>
      <w:r>
        <w:t xml:space="preserve"> Locatie wordt aangeduid waar deze annotatie Geluid van toepassing is. Verplicht attribuut. Geluid heeft één of meer Locaties en één of meer locatieaanduiding-relaties met Locatie. De locatieaanduiding van een Gebiedsaanwijzing mag alleen verwijzen naar ge</w:t>
      </w:r>
      <w:r>
        <w:t>bieden of gebiedengroepen.</w:t>
      </w:r>
    </w:p>
    <w:p w14:paraId="497420BD" w14:textId="77777777" w:rsidR="009535FA" w:rsidRDefault="00A85A42" w:rsidP="007D5679">
      <w:pPr>
        <w:pStyle w:val="Kop5"/>
      </w:pPr>
      <w:r>
        <w:t>Toelichting op de attributen en waardelijsten</w:t>
      </w:r>
    </w:p>
    <w:p w14:paraId="0718DCEA" w14:textId="00BB358B" w:rsidR="009535FA" w:rsidRDefault="00A85A42" w:rsidP="007D5679">
      <w:pPr>
        <w:pStyle w:val="Opsommingtekens1"/>
      </w:pPr>
      <w:r w:rsidRPr="007D5679">
        <w:rPr>
          <w:i/>
          <w:iCs/>
        </w:rPr>
        <w:t>type</w:t>
      </w:r>
      <w:r>
        <w:t xml:space="preserve">: attribuut dat aangeeft van welk type deze specifieke Gebiedsaanwijzing is. In dit geval wordt uit de gesloten waardelijst </w:t>
      </w:r>
      <w:r>
        <w:t>‘</w:t>
      </w:r>
      <w:r>
        <w:t>TypeGebiedsaanwijzing</w:t>
      </w:r>
      <w:r>
        <w:t>’</w:t>
      </w:r>
      <w:r>
        <w:t xml:space="preserve"> altijd Geluid gekozen. Zie voor</w:t>
      </w:r>
      <w:r>
        <w:t xml:space="preserve"> verdere toelichting paragraaf </w:t>
      </w:r>
      <w:r>
        <w:fldChar w:fldCharType="begin"/>
      </w:r>
      <w:r>
        <w:instrText xml:space="preserve"> REF _Ref_1f1400dc622a70fb2c884625f8f140fa_8 \r \h </w:instrText>
      </w:r>
      <w:r>
        <w:fldChar w:fldCharType="separate"/>
      </w:r>
      <w:r>
        <w:t>6.5.11</w:t>
      </w:r>
      <w:r>
        <w:fldChar w:fldCharType="end"/>
      </w:r>
      <w:r>
        <w:t>.</w:t>
      </w:r>
    </w:p>
    <w:p w14:paraId="5FDFAB50" w14:textId="77777777" w:rsidR="009535FA" w:rsidRDefault="00A85A42" w:rsidP="007D5679">
      <w:pPr>
        <w:pStyle w:val="Opsommingtekens1"/>
      </w:pPr>
      <w:r w:rsidRPr="007D5679">
        <w:rPr>
          <w:i/>
          <w:iCs/>
        </w:rPr>
        <w:t>naam</w:t>
      </w:r>
      <w:r>
        <w:t>: door het bevoegd gezag zelf te kiezen, er is geen waardelijst voor</w:t>
      </w:r>
      <w:r>
        <w:t xml:space="preserve"> de naam van specifieke vormen van de Gebiedsaanwijzing Geluid. De naam mag ook dezelfde zijn als de naam van de Geluidgroep.</w:t>
      </w:r>
    </w:p>
    <w:p w14:paraId="35EB3AFB" w14:textId="21DB2950" w:rsidR="00197747" w:rsidRDefault="00A85A42" w:rsidP="007D5679">
      <w:pPr>
        <w:pStyle w:val="Opsommingtekens1"/>
      </w:pPr>
      <w:r w:rsidRPr="007D5679">
        <w:rPr>
          <w:i/>
          <w:iCs/>
        </w:rPr>
        <w:t>groep</w:t>
      </w:r>
      <w:r>
        <w:t>: om een groot aantal verschillende specifieke vormen van de Gebiedsaanwijzing Geluid op een kaart te kunnen weergeven op een</w:t>
      </w:r>
      <w:r>
        <w:t xml:space="preserve"> manier die voor het menselijk oog voldoende onderscheidend is, worden ze gebundeld in groepen. De groep vormt dus het kenmerk waarop de symboliek (kleur, arcering, lijnstijl) van de weergave wordt georganiseerd. De groepen die gebruikt kunnen worden zijn </w:t>
      </w:r>
      <w:r>
        <w:t xml:space="preserve">opgenomen in de gesloten waardelijst </w:t>
      </w:r>
      <w:r>
        <w:t>‘</w:t>
      </w:r>
      <w:r>
        <w:t>Geluidgroep</w:t>
      </w:r>
      <w:r>
        <w:t>’</w:t>
      </w:r>
      <w:r>
        <w:t>.</w:t>
      </w:r>
    </w:p>
    <w:p w14:paraId="214B1FC8" w14:textId="1C4277B7" w:rsidR="009535FA" w:rsidRDefault="00A85A42" w:rsidP="007D5679">
      <w:pPr>
        <w:pStyle w:val="Opsommingtekens1"/>
      </w:pPr>
      <w:r>
        <w:rPr>
          <w:i/>
          <w:iCs/>
        </w:rPr>
        <w:t>l</w:t>
      </w:r>
      <w:r w:rsidRPr="007D5679">
        <w:rPr>
          <w:i/>
          <w:iCs/>
        </w:rPr>
        <w:t>ocatieaanduiding</w:t>
      </w:r>
      <w:r>
        <w:t>: het attribuut dat de verwijzing bevat naar de identificatie van de specifieke Locatie die bij deze specifieke vorm van de Gebiedsaanwijzing Geluid hoort én aangeeft wat de betekenis van</w:t>
      </w:r>
      <w:r>
        <w:t xml:space="preserve"> Locatie is voor het object waar het bij hoort; in dit geval voor Geluid. Dit attribuut legt dus vast dat deze Locatie de locatie is waar deze specifieke vorm van de Gebiedsaanwijzing Geluid van toepassing is.</w:t>
      </w:r>
    </w:p>
    <w:p w14:paraId="5A0EF008" w14:textId="77777777" w:rsidR="009535FA" w:rsidRDefault="00A85A42" w:rsidP="007D5679"/>
    <w:p w14:paraId="0A1B3B7A" w14:textId="2C5D5DC9" w:rsidR="009535FA" w:rsidRDefault="00A85A42" w:rsidP="007D5679">
      <w:r>
        <w:t>De eerste keer dat een specifieke vorm van de</w:t>
      </w:r>
      <w:r>
        <w:t xml:space="preserve"> Gebiedsaanwijzing Geluid in een omgevingsdocument in een Juridische regel of Tekstdeel voorkomt, wordt deze met de Gebiedsaanwijzing Geluid geannoteerd, met een verwijzing naar de Locatie die bij die Juridische regel of Tekstdeel hoort. Als vervolgens in </w:t>
      </w:r>
      <w:r>
        <w:t xml:space="preserve">een nieuwe Juridische regel of Tekstdeel diezelfde specifieke vorm van Geluid wordt gebruikt, wordt in die Juridische regel of Tekstdeel volstaan met een verwijzing naar het betreffende al bestaande Geluid-object, en wordt verwezen naar de Locatie die bij </w:t>
      </w:r>
      <w:r>
        <w:t>de nieuwe Juridische regel of Tekstdeel hoort. Op deze manier is van iedere afzonderlijke Juridische regel of Tekstdeel over die specifieke vorm van Geluid te zien welke Locatie er bij hoort en is ook zichtbaar welke Locaties horen bij de specifieke vorm v</w:t>
      </w:r>
      <w:r>
        <w:t>an Geluid. Geluid heeft dus altijd met 1 of meer Juridische regels of Tekstdelen een relatie.</w:t>
      </w:r>
    </w:p>
    <w:p w14:paraId="51C55F42" w14:textId="77777777" w:rsidR="009535FA" w:rsidRDefault="00A85A42" w:rsidP="007D5679">
      <w:pPr>
        <w:pStyle w:val="Kop5"/>
      </w:pPr>
      <w:r>
        <w:t>Toepassing presentatiemodel</w:t>
      </w:r>
    </w:p>
    <w:p w14:paraId="1BE439B3" w14:textId="7DFEA435" w:rsidR="009535FA" w:rsidRDefault="00A85A42" w:rsidP="007D5679">
      <w:r>
        <w:t xml:space="preserve">Zoals hiervoor is toegelicht zorgt het attribuut </w:t>
      </w:r>
      <w:r w:rsidRPr="007D5679">
        <w:rPr>
          <w:i/>
          <w:iCs/>
        </w:rPr>
        <w:t>groep</w:t>
      </w:r>
      <w:r>
        <w:t xml:space="preserve"> er voor dat de Locaties van een bepaalde groep van ieder Gebiedsaanwijzingtype </w:t>
      </w:r>
      <w:r>
        <w:t>worden weergegeven op een kaart. Voor de uitwerking voor Gebiedsaanwijzingtype Geluid wordt verwezen naar het Presentatiemodel.</w:t>
      </w:r>
    </w:p>
    <w:p w14:paraId="26A36EDE" w14:textId="77777777" w:rsidR="009535FA" w:rsidRDefault="00A85A42" w:rsidP="009535FA">
      <w:pPr>
        <w:pStyle w:val="Kop4"/>
      </w:pPr>
      <w:r>
        <w:t>Gebiedsaanwijzingtype Geur</w:t>
      </w:r>
    </w:p>
    <w:p w14:paraId="66E0F05F" w14:textId="77777777" w:rsidR="009535FA" w:rsidRDefault="00A85A42" w:rsidP="007D5679">
      <w:pPr>
        <w:pStyle w:val="Kop5"/>
      </w:pPr>
      <w:r>
        <w:t>Toelichting op de toepassing</w:t>
      </w:r>
    </w:p>
    <w:p w14:paraId="5E724F6A" w14:textId="1B03ED98" w:rsidR="009535FA" w:rsidRDefault="00A85A42" w:rsidP="007D5679">
      <w:r>
        <w:t>De Gebiedsaanwijzing van het type Geur wordt gebruikt voor gebieden waar</w:t>
      </w:r>
      <w:r>
        <w:t xml:space="preserve"> met het oog op het tegengaan van geurhinder, specifieke regels gelden. Het gaat hierbij met name om de in </w:t>
      </w:r>
      <w:r>
        <w:lastRenderedPageBreak/>
        <w:t>het omgevingsplan aangewezen bebouwingscontour geur en om de reconstructiegebieden voor veehouderijen. De Gebiedsaanwijzing Geur kan ook worden gebru</w:t>
      </w:r>
      <w:r>
        <w:t>ikt in visies en programma</w:t>
      </w:r>
      <w:r>
        <w:t>’</w:t>
      </w:r>
      <w:r>
        <w:t>s voor het aangeven van gebieden en objecten waar beleidsmatig bijzondere aandacht is voor geur.</w:t>
      </w:r>
    </w:p>
    <w:p w14:paraId="625D8CB8" w14:textId="77777777" w:rsidR="009535FA" w:rsidRDefault="00A85A42" w:rsidP="007D5679">
      <w:r>
        <w:t>Gemeenten kunnen in omgevingsvisie en omgevingsplan beleid en (andere) regels over geur opnemen en kunnen daarvoor gebruik maken van</w:t>
      </w:r>
      <w:r>
        <w:t xml:space="preserve"> de Gebiedsaanwijzing Geur. Voor het overige is uitgangspunt dat zij in het omgevingsplan voor het toedelen van functies bij voorkeur gebruik maken van de Gebiedsaanwijzing van het type Functie.</w:t>
      </w:r>
    </w:p>
    <w:p w14:paraId="39EC484F" w14:textId="77777777" w:rsidR="009535FA" w:rsidRDefault="00A85A42" w:rsidP="007D5679"/>
    <w:p w14:paraId="389ED3E5" w14:textId="77777777" w:rsidR="009535FA" w:rsidRDefault="00A85A42" w:rsidP="007D5679">
      <w:r>
        <w:t xml:space="preserve">Om de geometrische begrenzing van de Gebiedsaanwijzing Geur </w:t>
      </w:r>
      <w:r>
        <w:t>te kunnen vastleggen en de verschillende gebieden van dit type op een kaartbeeld weer te geven is het noodzakelijk om de annotatie Geur te gebruiken. Op voorhand is niet te zeggen hoeveel en welke specifieke vormen van de Gebiedsaanwijzing Geur in de versc</w:t>
      </w:r>
      <w:r>
        <w:t>hillende omgevingsdocumenten begrensd zullen worden, het is mogelijk dat het er veel verschillende zullen zijn. Er is geen symboliek (kleur, arcering, lijnstijl) voorhanden die een grote hoeveelheid verschillende specifieke vormen van het type Geur kan wee</w:t>
      </w:r>
      <w:r>
        <w:t>rgeven op een manier waarbij voor het menselijk oog voldoende onderscheid is tussen de verschillende gebieden. Daarom is er ten behoeve van de weergave voor gekozen om de Gebiedsaanwijzing Geur in groepen in te delen. De Geurgroepen die gebruikt kunnen wor</w:t>
      </w:r>
      <w:r>
        <w:t>den, zijn opgenomen in een gesloten waardelijst. Iedere groep heeft een eigen symboliek. Door te werken met de Gebiedsaanwijzing Geur met het attribuut groep en de juiste waarde van de waardelijst Geurgroep kunnen de werkingsgebieden van alle specifieke vo</w:t>
      </w:r>
      <w:r>
        <w:t>rmen van de Gebiedsaanwijzing Geur in een (interactieve) viewer worden weergegeven op een kaart. Het is dan mogelijk om een integraal beeld van alle locaties van de Gebiedsaanwijzing Geur weer te geven, maar ook om alle locaties van de Gebiedsaanwijzing Ge</w:t>
      </w:r>
      <w:r>
        <w:t>ur van een bepaalde groep weer te geven.</w:t>
      </w:r>
    </w:p>
    <w:p w14:paraId="4033BFD3" w14:textId="77777777" w:rsidR="009535FA" w:rsidRDefault="00A85A42" w:rsidP="007D5679">
      <w:pPr>
        <w:pStyle w:val="Kop5"/>
      </w:pPr>
      <w:r>
        <w:t>Definitie</w:t>
      </w:r>
    </w:p>
    <w:p w14:paraId="1C52CE02" w14:textId="77777777" w:rsidR="009535FA" w:rsidRDefault="00A85A42" w:rsidP="007D5679">
      <w:r>
        <w:t>Gebied dat is aangewezen door regels of beleid, gericht op het tegengaan van geurhinder.</w:t>
      </w:r>
    </w:p>
    <w:p w14:paraId="2FB5D9BA" w14:textId="77777777" w:rsidR="009535FA" w:rsidRDefault="00A85A42" w:rsidP="007D5679">
      <w:pPr>
        <w:pStyle w:val="Kop5"/>
      </w:pPr>
      <w:r>
        <w:t>Norm</w:t>
      </w:r>
    </w:p>
    <w:p w14:paraId="6E6E747B" w14:textId="77777777" w:rsidR="009535FA" w:rsidRDefault="00A85A42" w:rsidP="007D5679">
      <w:r>
        <w:t>De Gebiedsaanwijzing Geur kent de volgende attributen:</w:t>
      </w:r>
    </w:p>
    <w:p w14:paraId="1E779091" w14:textId="77777777" w:rsidR="009535FA" w:rsidRDefault="00A85A42" w:rsidP="007D5679">
      <w:pPr>
        <w:pStyle w:val="Opsommingtekens1"/>
      </w:pPr>
      <w:r w:rsidRPr="007D5679">
        <w:rPr>
          <w:i/>
          <w:iCs/>
        </w:rPr>
        <w:t>identificatie</w:t>
      </w:r>
      <w:r>
        <w:t xml:space="preserve">: de unieke identificatie </w:t>
      </w:r>
      <w:r>
        <w:t>waaronder elk object van dit type bekend is. Identificatie conform datatype NEN3610-ID. Verplicht attribuut. Komt 1 keer voor.</w:t>
      </w:r>
    </w:p>
    <w:p w14:paraId="6BF1C425" w14:textId="4E27E89F" w:rsidR="009535FA" w:rsidRDefault="00A85A42" w:rsidP="007D5679">
      <w:pPr>
        <w:pStyle w:val="Opsommingtekens1"/>
      </w:pPr>
      <w:r w:rsidRPr="007D5679">
        <w:rPr>
          <w:i/>
          <w:iCs/>
        </w:rPr>
        <w:t>type</w:t>
      </w:r>
      <w:r>
        <w:t xml:space="preserve">: de soort Gebiedsaanwijzing. Te kiezen uit de gesloten waardelijst </w:t>
      </w:r>
      <w:r>
        <w:t>‘</w:t>
      </w:r>
      <w:r>
        <w:t>TypeGebiedsaanwijzing</w:t>
      </w:r>
      <w:r>
        <w:t>’</w:t>
      </w:r>
      <w:r>
        <w:t xml:space="preserve">. In dit geval altijd Geur. </w:t>
      </w:r>
      <w:r>
        <w:t>Verplicht attribuut. Komt 1 keer voor.</w:t>
      </w:r>
    </w:p>
    <w:p w14:paraId="34FEA57F" w14:textId="77777777" w:rsidR="009535FA" w:rsidRDefault="00A85A42" w:rsidP="007D5679">
      <w:pPr>
        <w:pStyle w:val="Opsommingtekens1"/>
      </w:pPr>
      <w:r w:rsidRPr="007D5679">
        <w:rPr>
          <w:i/>
          <w:iCs/>
        </w:rPr>
        <w:t>naam</w:t>
      </w:r>
      <w:r>
        <w:t>: de naam van de specifieke vorm van de Gebiedsaanwijzing Geur. Het bevoegd gezag is vrij in de keuze van de naam. Verplicht attribuut. Komt 1 keer voor.</w:t>
      </w:r>
    </w:p>
    <w:p w14:paraId="281FBBE6" w14:textId="5228CA14" w:rsidR="009535FA" w:rsidRDefault="00A85A42" w:rsidP="007D5679">
      <w:pPr>
        <w:pStyle w:val="Opsommingtekens1"/>
      </w:pPr>
      <w:r w:rsidRPr="007D5679">
        <w:rPr>
          <w:i/>
          <w:iCs/>
        </w:rPr>
        <w:t>groep</w:t>
      </w:r>
      <w:r>
        <w:t>: de categorie waartoe de specifieke vorm van de Gebie</w:t>
      </w:r>
      <w:r>
        <w:t xml:space="preserve">dsaanwijzing Geur behoort. Te kiezen uit de gesloten waardelijst </w:t>
      </w:r>
      <w:r>
        <w:t>‘</w:t>
      </w:r>
      <w:r>
        <w:t>Geurgroep</w:t>
      </w:r>
      <w:r>
        <w:t>’</w:t>
      </w:r>
      <w:r>
        <w:t>. Verplicht attribuut. Komt 1 keer voor.</w:t>
      </w:r>
    </w:p>
    <w:p w14:paraId="64783A53" w14:textId="77777777" w:rsidR="009535FA" w:rsidRDefault="00A85A42" w:rsidP="007D5679">
      <w:pPr>
        <w:pStyle w:val="Opsommingtekens1"/>
      </w:pPr>
      <w:r w:rsidRPr="007D5679">
        <w:rPr>
          <w:i/>
          <w:iCs/>
        </w:rPr>
        <w:t>locatieaanduiding</w:t>
      </w:r>
      <w:r>
        <w:t>: de verwijzing van een specifieke vorm van de Gebiedsaanwijzing Geur naar (de identificatie van) de bijbehorende Locatie;</w:t>
      </w:r>
      <w:r>
        <w:t xml:space="preserve"> attribuut waarmee de Locatie wordt aangeduid waar deze annotatie Geur van toepassing is. Verplicht attribuut. Geur heeft één of meer Locaties en één of meer locatieaanduiding-relaties met Locatie. De locatieaanduiding van een Gebiedsaanwijzing mag alleen </w:t>
      </w:r>
      <w:r>
        <w:t>verwijzen naar gebieden of gebiedengroepen.</w:t>
      </w:r>
    </w:p>
    <w:p w14:paraId="73625ED6" w14:textId="77777777" w:rsidR="009535FA" w:rsidRDefault="00A85A42" w:rsidP="007D5679">
      <w:pPr>
        <w:pStyle w:val="Kop5"/>
      </w:pPr>
      <w:r>
        <w:t>Toelichting op de attributen en waardelijsten</w:t>
      </w:r>
    </w:p>
    <w:p w14:paraId="1FDD2C08" w14:textId="1BE3411A" w:rsidR="009535FA" w:rsidRDefault="00A85A42" w:rsidP="007D5679">
      <w:pPr>
        <w:pStyle w:val="Opsommingtekens1"/>
      </w:pPr>
      <w:r w:rsidRPr="007D5679">
        <w:rPr>
          <w:i/>
          <w:iCs/>
        </w:rPr>
        <w:t>type</w:t>
      </w:r>
      <w:r>
        <w:t xml:space="preserve">: attribuut dat aangeeft van welk type deze specifieke Gebiedsaanwijzing is. In dit geval wordt uit de gesloten waardelijst </w:t>
      </w:r>
      <w:r>
        <w:t>‘</w:t>
      </w:r>
      <w:r>
        <w:t>TypeGebiedsaanwijzing</w:t>
      </w:r>
      <w:r>
        <w:t>’</w:t>
      </w:r>
      <w:r>
        <w:t xml:space="preserve"> altijd Geur ge</w:t>
      </w:r>
      <w:r>
        <w:t xml:space="preserve">kozen. Zie voor verdere toelichting paragraaf </w:t>
      </w:r>
      <w:r>
        <w:fldChar w:fldCharType="begin"/>
      </w:r>
      <w:r>
        <w:instrText xml:space="preserve"> REF _Ref_1f1400dc622a70fb2c884625f8f140fa_9 \r \h </w:instrText>
      </w:r>
      <w:r>
        <w:fldChar w:fldCharType="separate"/>
      </w:r>
      <w:r>
        <w:t>6.5.11</w:t>
      </w:r>
      <w:r>
        <w:fldChar w:fldCharType="end"/>
      </w:r>
      <w:r>
        <w:t>.</w:t>
      </w:r>
    </w:p>
    <w:p w14:paraId="02EF0527" w14:textId="77777777" w:rsidR="009535FA" w:rsidRDefault="00A85A42" w:rsidP="007D5679">
      <w:pPr>
        <w:pStyle w:val="Opsommingtekens1"/>
      </w:pPr>
      <w:r w:rsidRPr="007D5679">
        <w:rPr>
          <w:i/>
          <w:iCs/>
        </w:rPr>
        <w:lastRenderedPageBreak/>
        <w:t>naam</w:t>
      </w:r>
      <w:r>
        <w:t>: door het bevoegd gezag zelf te kiezen, er is geen wa</w:t>
      </w:r>
      <w:r>
        <w:t>ardelijst voor de naam van specifieke vormen van de Gebiedsaanwijzing Geur. De naam mag ook dezelfde zijn als de naam van de geurgroep.</w:t>
      </w:r>
    </w:p>
    <w:p w14:paraId="5452500B" w14:textId="7893C43B" w:rsidR="00197747" w:rsidRDefault="00A85A42" w:rsidP="007D5679">
      <w:pPr>
        <w:pStyle w:val="Opsommingtekens1"/>
      </w:pPr>
      <w:r w:rsidRPr="007D5679">
        <w:rPr>
          <w:i/>
          <w:iCs/>
        </w:rPr>
        <w:t>groep</w:t>
      </w:r>
      <w:r>
        <w:t>: om een groot aantal verschillende specifieke vormen van de Gebiedsaanwijzing Geur op een kaart te kunnen weergeve</w:t>
      </w:r>
      <w:r>
        <w:t>n op een manier die voor het menselijk oog voldoende onderscheidend is, worden ze gebundeld in groepen. De groep vormt dus het kenmerk waarop de symboliek (kleur, arcering, lijnstijl) van de weergave wordt georganiseerd. De groepen die gebruikt kunnen word</w:t>
      </w:r>
      <w:r>
        <w:t xml:space="preserve">en zijn opgenomen in de gesloten waardelijst </w:t>
      </w:r>
      <w:r>
        <w:t>‘</w:t>
      </w:r>
      <w:r>
        <w:t>Geurgroep</w:t>
      </w:r>
      <w:r>
        <w:t>’</w:t>
      </w:r>
      <w:r>
        <w:t>.</w:t>
      </w:r>
    </w:p>
    <w:p w14:paraId="31449317" w14:textId="74D58BDC" w:rsidR="009535FA" w:rsidRDefault="00A85A42" w:rsidP="007D5679">
      <w:pPr>
        <w:pStyle w:val="Opsommingtekens1"/>
      </w:pPr>
      <w:r w:rsidRPr="007D5679">
        <w:rPr>
          <w:i/>
          <w:iCs/>
        </w:rPr>
        <w:t>l</w:t>
      </w:r>
      <w:r w:rsidRPr="007D5679">
        <w:rPr>
          <w:i/>
          <w:iCs/>
        </w:rPr>
        <w:t>ocatieaanduiding</w:t>
      </w:r>
      <w:r>
        <w:t>: het attribuut dat de verwijzing bevat naar de identificatie van de specifieke Locatie die bij deze specifieke vorm van de Gebiedsaanwijzing Geur hoort én aangeeft wat de betekenis</w:t>
      </w:r>
      <w:r>
        <w:t xml:space="preserve"> van Locatie is voor het object waar het bij hoort; in dit geval voor Geur. Dit attribuut legt dus vast dat deze Locatie de locatie is waar deze specifieke vorm van de Gebiedsaanwijzing Geur van toepassing is.</w:t>
      </w:r>
    </w:p>
    <w:p w14:paraId="2ECBAC9A" w14:textId="77777777" w:rsidR="009535FA" w:rsidRDefault="00A85A42" w:rsidP="007D5679"/>
    <w:p w14:paraId="56A96237" w14:textId="7009D111" w:rsidR="009535FA" w:rsidRDefault="00A85A42" w:rsidP="007D5679">
      <w:r>
        <w:t>De eerste keer dat een specifieke vorm van de</w:t>
      </w:r>
      <w:r>
        <w:t xml:space="preserve"> Gebiedsaanwijzing Geur in een omgevingsdocument in een Juridische regel of Tekstdeel voorkomt, wordt deze met de Gebiedsaanwijzing Geur geannoteerd, met een verwijzing naar de Locatie die bij die Juridische regel of Tekstdeel hoort. Als vervolgens in een </w:t>
      </w:r>
      <w:r>
        <w:t>nieuwe Juridische regel of Tekstdeel diezelfde specifieke vorm van Geur wordt gebruikt, wordt in die Juridische regel of Tekstdeel volstaan met een verwijzing naar het betreffende al bestaande Geur-object, en wordt verwezen naar de Locatie die bij de nieuw</w:t>
      </w:r>
      <w:r>
        <w:t>e Juridische regel of Tekstdeel hoort. Op deze manier is van iedere afzonderlijke Juridische regel of Tekstdeel over die specifieke vorm van Geur te zien welke Locatie er bij hoort en is ook zichtbaar welke Locaties horen bij de specifieke vorm van Geur. G</w:t>
      </w:r>
      <w:r>
        <w:t>eur heeft dus altijd met 1 of meer Juridische regels of Tekstdelen een relatie.</w:t>
      </w:r>
    </w:p>
    <w:p w14:paraId="3B29C2C1" w14:textId="77777777" w:rsidR="009535FA" w:rsidRDefault="00A85A42" w:rsidP="007D5679">
      <w:pPr>
        <w:pStyle w:val="Kop5"/>
      </w:pPr>
      <w:r>
        <w:t>Toepassing presentatiemodel</w:t>
      </w:r>
    </w:p>
    <w:p w14:paraId="4C2139BC" w14:textId="53242676" w:rsidR="009535FA" w:rsidRDefault="00A85A42" w:rsidP="007D5679">
      <w:r>
        <w:t>Zoals hiervoor is toegelicht zorgt het attribuut groep er voor dat de Locaties van een bepaalde groep van ieder Gebiedsaanwijzingtype worden weergeg</w:t>
      </w:r>
      <w:r>
        <w:t>even op een kaart. Voor de uitwerking voor Gebiedsaanwijzingtype Geur wordt verwezen naar het Presentatiemodel.</w:t>
      </w:r>
    </w:p>
    <w:p w14:paraId="31B0B00C" w14:textId="77777777" w:rsidR="009535FA" w:rsidRDefault="00A85A42" w:rsidP="009535FA">
      <w:pPr>
        <w:pStyle w:val="Kop4"/>
      </w:pPr>
      <w:r>
        <w:t>Gebiedsaanwijzingtype Landschap</w:t>
      </w:r>
    </w:p>
    <w:p w14:paraId="56C0E881" w14:textId="77777777" w:rsidR="00431A0E" w:rsidRDefault="00A85A42" w:rsidP="007D5679">
      <w:pPr>
        <w:pStyle w:val="Kop5"/>
      </w:pPr>
      <w:r>
        <w:t>Toelichting op de toepassing</w:t>
      </w:r>
    </w:p>
    <w:p w14:paraId="41A473B5" w14:textId="2CB4E09F" w:rsidR="00431A0E" w:rsidRDefault="00A85A42" w:rsidP="007D5679">
      <w:r>
        <w:t>De Gebiedsaanwijzing van het type Landschap wordt gebruikt voor gebieden waar met h</w:t>
      </w:r>
      <w:r>
        <w:t>et oog op de bescherming en de ontwikkeling van het landschap specifieke regels gelden. De Gebiedsaanwijzing Landschap kan ook worden gebruikt in visies en programma</w:t>
      </w:r>
      <w:r>
        <w:t>’</w:t>
      </w:r>
      <w:r>
        <w:t>s voor het aangeven van gebieden en objecten waar beleidsmatig bijzondere aandacht is voor</w:t>
      </w:r>
      <w:r>
        <w:t xml:space="preserve"> het landschap. Daar waar Landschap beschouwd en beschermd moet worden als Erfgoed wordt gebruik gemaakt van de Gebiedsaanwijzing Erfgoed.</w:t>
      </w:r>
    </w:p>
    <w:p w14:paraId="5CF7AE3C" w14:textId="77777777" w:rsidR="00431A0E" w:rsidRDefault="00A85A42" w:rsidP="007D5679">
      <w:r>
        <w:t>Ook gemeenten zullen in omgevingsvisie en omgevingsplan beleid en regels over de het landschap opnemen en kunnen daar</w:t>
      </w:r>
      <w:r>
        <w:t>voor gebruik maken van de Gebiedsaanwijzing Landschap, maar uitgangspunt is dat zij in het omgevingsplan voor het toedelen van functies bij voorkeur gebruik maken van de Gebiedsaanwijzing van het type Functie.</w:t>
      </w:r>
    </w:p>
    <w:p w14:paraId="24E41894" w14:textId="77777777" w:rsidR="00431A0E" w:rsidRDefault="00A85A42" w:rsidP="007D5679"/>
    <w:p w14:paraId="5D8FA501" w14:textId="77777777" w:rsidR="00431A0E" w:rsidRDefault="00A85A42" w:rsidP="007D5679">
      <w:r>
        <w:t>Om de geometrische begrenzing van de Gebiedsa</w:t>
      </w:r>
      <w:r>
        <w:t>anwijzing Landschap te kunnen vastleggen en de verschillende gebieden van dit type op een kaartbeeld weer te geven is het noodzakelijk om de annotatie Landschap te gebruiken. Op voorhand is niet te zeggen hoeveel en welke specifieke vormen van de Gebiedsaa</w:t>
      </w:r>
      <w:r>
        <w:t xml:space="preserve">nwijzing Landschap in de verschillende </w:t>
      </w:r>
      <w:r>
        <w:lastRenderedPageBreak/>
        <w:t>omgevingsdocumenten begrensd zullen worden, het is mogelijk dat het er veel verschillende zullen zijn. Er is geen symboliek (kleur, arcering, lijnstijl) voorhanden die een grote hoeveelheid verschillende specifieke vo</w:t>
      </w:r>
      <w:r>
        <w:t>rmen van het type Landschap kan weergeven op een manier waarbij voor het menselijk oog voldoende onderscheid is tussen de verschillende gebieden. Daarom is er ten behoeve van de weergave voor gekozen om de Gebiedsaanwijzing Landschap in groepen in te delen</w:t>
      </w:r>
      <w:r>
        <w:t>. De Landschapgroepen die gebruikt kunnen worden, zijn opgenomen in een gesloten waardelijst. Iedere groep heeft een eigen symboliek. Door te werken met de Gebiedsaanwijzing Landschap met het attribuut groep en de juiste waarde van de waardelijst Landschap</w:t>
      </w:r>
      <w:r>
        <w:t>groep kunnen de werkingsgebieden van alle specifieke vormen van de Gebiedsaanwijzing Landschap in een (interactieve) viewer worden weergegeven op een kaart. Het is dan mogelijk om een integraal beeld van alle locaties van de Gebiedsaanwijzing Landschap wee</w:t>
      </w:r>
      <w:r>
        <w:t>r te geven, maar ook om alle locaties van de Gebiedsaanwijzing Landschap van een bepaalde groep weer te geven.</w:t>
      </w:r>
    </w:p>
    <w:p w14:paraId="6AB9FCE4" w14:textId="77777777" w:rsidR="00431A0E" w:rsidRDefault="00A85A42" w:rsidP="007D5679">
      <w:pPr>
        <w:pStyle w:val="Kop5"/>
      </w:pPr>
      <w:r>
        <w:t>Definitie</w:t>
      </w:r>
    </w:p>
    <w:p w14:paraId="7C279562" w14:textId="77777777" w:rsidR="00431A0E" w:rsidRDefault="00A85A42" w:rsidP="007D5679">
      <w:r>
        <w:t>Gebied dat is aangewezen door regels of beleid, gericht op de bescherming en de ontwikkeling van het landschap vanuit ander perspectief</w:t>
      </w:r>
      <w:r>
        <w:t xml:space="preserve"> dan natuur en erfgoed.</w:t>
      </w:r>
    </w:p>
    <w:p w14:paraId="159AD9A6" w14:textId="77777777" w:rsidR="00431A0E" w:rsidRDefault="00A85A42" w:rsidP="007D5679">
      <w:pPr>
        <w:pStyle w:val="Kop5"/>
      </w:pPr>
      <w:r>
        <w:t>Norm</w:t>
      </w:r>
    </w:p>
    <w:p w14:paraId="709C7152" w14:textId="77777777" w:rsidR="00431A0E" w:rsidRDefault="00A85A42" w:rsidP="007D5679">
      <w:r>
        <w:t>De Gebiedsaanwijzing Landschap kent de volgende attributen:</w:t>
      </w:r>
    </w:p>
    <w:p w14:paraId="3CB44396" w14:textId="77777777" w:rsidR="00431A0E" w:rsidRDefault="00A85A42"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6A91A170" w14:textId="53FB3B59" w:rsidR="00431A0E" w:rsidRDefault="00A85A42" w:rsidP="007D5679">
      <w:pPr>
        <w:pStyle w:val="Opsommingtekens1"/>
      </w:pPr>
      <w:r w:rsidRPr="007D5679">
        <w:rPr>
          <w:i/>
          <w:iCs/>
        </w:rPr>
        <w:t>t</w:t>
      </w:r>
      <w:r w:rsidRPr="007D5679">
        <w:rPr>
          <w:i/>
          <w:iCs/>
        </w:rPr>
        <w:t>ype</w:t>
      </w:r>
      <w:r>
        <w:t xml:space="preserve">: de soort Gebiedsaanwijzing. Te kiezen uit de gesloten waardelijst </w:t>
      </w:r>
      <w:r>
        <w:t>‘</w:t>
      </w:r>
      <w:r>
        <w:t>TypeGebiedsaanwijzing</w:t>
      </w:r>
      <w:r>
        <w:t>’</w:t>
      </w:r>
      <w:r>
        <w:t>. In dit geval altijd Landschap. Verplicht attribuut. Komt 1 keer voor.</w:t>
      </w:r>
    </w:p>
    <w:p w14:paraId="6FEB3E9F" w14:textId="77777777" w:rsidR="00431A0E" w:rsidRDefault="00A85A42" w:rsidP="007D5679">
      <w:pPr>
        <w:pStyle w:val="Opsommingtekens1"/>
      </w:pPr>
      <w:r w:rsidRPr="007D5679">
        <w:rPr>
          <w:i/>
          <w:iCs/>
        </w:rPr>
        <w:t>naam</w:t>
      </w:r>
      <w:r>
        <w:t>: de naam van de specifieke vorm van de Gebiedsaanwijzing Landschap. Het bevoegd gezag</w:t>
      </w:r>
      <w:r>
        <w:t xml:space="preserve"> is vrij in de keuze van de naam. Verplicht attribuut. Komt 1 keer voor.</w:t>
      </w:r>
    </w:p>
    <w:p w14:paraId="2ECE3A0C" w14:textId="4EFCA1A7" w:rsidR="00431A0E" w:rsidRDefault="00A85A42" w:rsidP="007D5679">
      <w:pPr>
        <w:pStyle w:val="Opsommingtekens1"/>
      </w:pPr>
      <w:r>
        <w:t xml:space="preserve">groep: de categorie waartoe de specifieke vorm van de Gebiedsaanwijzing Landschap behoort. Te kiezen uit de gesloten waardelijst </w:t>
      </w:r>
      <w:r>
        <w:t>‘</w:t>
      </w:r>
      <w:r>
        <w:t>Landschapgroep</w:t>
      </w:r>
      <w:r>
        <w:t>’</w:t>
      </w:r>
      <w:r>
        <w:t>. Verplicht attribuut. Komt 1 keer voor.</w:t>
      </w:r>
    </w:p>
    <w:p w14:paraId="3895A192" w14:textId="77777777" w:rsidR="00431A0E" w:rsidRDefault="00A85A42" w:rsidP="007D5679">
      <w:pPr>
        <w:pStyle w:val="Opsommingtekens1"/>
      </w:pPr>
      <w:r w:rsidRPr="007D5679">
        <w:rPr>
          <w:i/>
          <w:iCs/>
        </w:rPr>
        <w:t>locatieaanduiding</w:t>
      </w:r>
      <w:r>
        <w:t>: de verwijzing van een specifieke vorm van de Gebied</w:t>
      </w:r>
      <w:r>
        <w:t>saanwijzing Landschap naar (de identificatie van) de bijbehorende Locatie; attribuut waarmee de Locatie wordt aangeduid waar deze annotatie Landschap van toepassing is. Verplicht attribuut. Landschap heeft één of meer Locaties en één of meer locatieaanduid</w:t>
      </w:r>
      <w:r>
        <w:t>ing-relaties met Locatie. De locatieaanduiding van een Gebiedsaanwijzing mag alleen verwijzen naar gebieden of gebiedengroepen.</w:t>
      </w:r>
    </w:p>
    <w:p w14:paraId="5F643541" w14:textId="77777777" w:rsidR="00431A0E" w:rsidRDefault="00A85A42" w:rsidP="007D5679">
      <w:pPr>
        <w:pStyle w:val="Kop5"/>
      </w:pPr>
      <w:r>
        <w:t>Toelichting op de attributen en waardelijsten</w:t>
      </w:r>
    </w:p>
    <w:p w14:paraId="225BE8F0" w14:textId="419AFD26" w:rsidR="00431A0E" w:rsidRDefault="00A85A42" w:rsidP="007D5679">
      <w:pPr>
        <w:pStyle w:val="Opsommingtekens1"/>
      </w:pPr>
      <w:r w:rsidRPr="007D5679">
        <w:rPr>
          <w:i/>
          <w:iCs/>
        </w:rPr>
        <w:t>type</w:t>
      </w:r>
      <w:r>
        <w:t>: attribuut dat aangeeft van welk type deze specifieke Gebiedsaanwijzing is. I</w:t>
      </w:r>
      <w:r>
        <w:t xml:space="preserve">n dit geval wordt uit de gesloten waardelijst </w:t>
      </w:r>
      <w:r>
        <w:t>‘</w:t>
      </w:r>
      <w:r>
        <w:t>TypeGebiedsaanwijzing</w:t>
      </w:r>
      <w:r>
        <w:t>’</w:t>
      </w:r>
      <w:r>
        <w:t xml:space="preserve"> altijd Landschap gekozen. Zie voor verdere toelichting paragraaf </w:t>
      </w:r>
      <w:r>
        <w:fldChar w:fldCharType="begin"/>
      </w:r>
      <w:r>
        <w:instrText xml:space="preserve"> REF _Ref_1f1400dc622a70fb2c884625f8f140fa_10 \r \h </w:instrText>
      </w:r>
      <w:r>
        <w:fldChar w:fldCharType="separate"/>
      </w:r>
      <w:r>
        <w:t>6.5.11</w:t>
      </w:r>
      <w:r>
        <w:fldChar w:fldCharType="end"/>
      </w:r>
      <w:r>
        <w:t>.</w:t>
      </w:r>
    </w:p>
    <w:p w14:paraId="3B040F5D" w14:textId="462F8941" w:rsidR="00431A0E" w:rsidRDefault="00A85A42" w:rsidP="007D5679">
      <w:pPr>
        <w:pStyle w:val="Opsommingtekens1"/>
      </w:pPr>
      <w:r w:rsidRPr="007D5679">
        <w:rPr>
          <w:i/>
          <w:iCs/>
        </w:rPr>
        <w:t>naam</w:t>
      </w:r>
      <w:r>
        <w:t xml:space="preserve">: door het bevoegd gezag zelf te kiezen, er is geen waardelijst voor de naam van specifieke vormen van de Gebiedsaanwijzing Landschap. De naam mag ook dezelfde zijn als de naam van de </w:t>
      </w:r>
      <w:r>
        <w:t>Landschapgroep</w:t>
      </w:r>
      <w:r>
        <w:t>.</w:t>
      </w:r>
    </w:p>
    <w:p w14:paraId="670F0379" w14:textId="0A22AF6F" w:rsidR="00197747" w:rsidRDefault="00A85A42" w:rsidP="007D5679">
      <w:pPr>
        <w:pStyle w:val="Opsommingtekens1"/>
      </w:pPr>
      <w:r w:rsidRPr="007D5679">
        <w:rPr>
          <w:i/>
          <w:iCs/>
        </w:rPr>
        <w:t>groep</w:t>
      </w:r>
      <w:r>
        <w:t>: om een groot aantal verschillende specifieke vorm</w:t>
      </w:r>
      <w:r>
        <w:t>en van de Gebiedsaanwijzing Landschap op een kaart te kunnen weergeven op een manier die voor het menselijk oog voldoende onderscheidend is, worden ze gebundeld in groepen. De groep vormt dus het kenmerk waarop de symboliek (kleur, arcering, lijnstijl) van</w:t>
      </w:r>
      <w:r>
        <w:t xml:space="preserve"> de weergave wordt georganiseerd. De groepen die gebruikt kunnen worden zijn opgenomen in de gesloten waardelijst </w:t>
      </w:r>
      <w:r>
        <w:t>‘</w:t>
      </w:r>
      <w:r>
        <w:t>Landschapgroep</w:t>
      </w:r>
      <w:r>
        <w:t>’</w:t>
      </w:r>
      <w:r>
        <w:t>.</w:t>
      </w:r>
    </w:p>
    <w:p w14:paraId="70440279" w14:textId="460539C2" w:rsidR="00431A0E" w:rsidRDefault="00A85A42" w:rsidP="007D5679">
      <w:pPr>
        <w:pStyle w:val="Opsommingtekens1"/>
      </w:pPr>
      <w:r w:rsidRPr="007D5679">
        <w:rPr>
          <w:i/>
          <w:iCs/>
        </w:rPr>
        <w:lastRenderedPageBreak/>
        <w:t>l</w:t>
      </w:r>
      <w:r w:rsidRPr="007D5679">
        <w:rPr>
          <w:i/>
          <w:iCs/>
        </w:rPr>
        <w:t>ocatieaanduiding</w:t>
      </w:r>
      <w:r>
        <w:t>: het attribuut dat de verwijzing bevat naar de identificatie van de specifieke Locatie die bij deze specif</w:t>
      </w:r>
      <w:r>
        <w:t>ieke vorm van de Gebiedsaanwijzing Landschap hoort én aangeeft wat de betekenis van Locatie is voor het object waar het bij hoort; in dit geval voor Landschap. Dit attribuut legt dus vast dat deze Locatie de locatie is waar deze specifieke vorm van de Gebi</w:t>
      </w:r>
      <w:r>
        <w:t>edsaanwijzing Landschap van toepassing is.</w:t>
      </w:r>
    </w:p>
    <w:p w14:paraId="7C1FC694" w14:textId="77777777" w:rsidR="00431A0E" w:rsidRDefault="00A85A42" w:rsidP="007D5679"/>
    <w:p w14:paraId="6A1207E3" w14:textId="629166BF" w:rsidR="00431A0E" w:rsidRDefault="00A85A42" w:rsidP="007D5679">
      <w:r>
        <w:t>De eerste keer dat een specifieke vorm van de Gebiedsaanwijzing Landschap in een omgevingsdocument in een Juridische regel of Tekstdeel voorkomt, wordt deze met de Gebiedsaanwijzing Landschap geannoteerd, met een</w:t>
      </w:r>
      <w:r>
        <w:t xml:space="preserve"> verwijzing naar de Locatie die bij die Juridische regel of Tekstdeel hoort. Als vervolgens in een nieuwe Juridische regel of Tekstdeel diezelfde specifieke vorm van Landschap wordt gebruikt, wordt in die Juridische regel of Tekstdeel volstaan met een verw</w:t>
      </w:r>
      <w:r>
        <w:t>ijzing naar het betreffende al bestaande Landschap-object, en wordt verwezen naar de Locatie die bij de nieuwe Juridische regel of Tekstdeel hoort. Op deze manier is van iedere afzonderlijke Juridische regel of Tekstdeel over die specifieke vorm van Landsc</w:t>
      </w:r>
      <w:r>
        <w:t>hap te zien welke Locatie er bij hoort en is ook zichtbaar welke Locaties horen bij de specifieke vorm van Landschap. Landschap heeft dus altijd met 1 of meer Juridische regels of Tekstdelen een relatie.</w:t>
      </w:r>
    </w:p>
    <w:p w14:paraId="50C56D80" w14:textId="77777777" w:rsidR="00431A0E" w:rsidRDefault="00A85A42" w:rsidP="007D5679">
      <w:pPr>
        <w:pStyle w:val="Kop5"/>
      </w:pPr>
      <w:r>
        <w:t>Toepassing presentatiemodel</w:t>
      </w:r>
    </w:p>
    <w:p w14:paraId="41069FC4" w14:textId="52A2241A" w:rsidR="00431A0E" w:rsidRDefault="00A85A42" w:rsidP="007D5679">
      <w:r>
        <w:t>Zoals hiervoor is toegel</w:t>
      </w:r>
      <w:r>
        <w:t xml:space="preserve">icht zorgt het attribuut </w:t>
      </w:r>
      <w:r w:rsidRPr="007D5679">
        <w:rPr>
          <w:i/>
          <w:iCs/>
        </w:rPr>
        <w:t>groep</w:t>
      </w:r>
      <w:r>
        <w:t xml:space="preserve"> er voor dat de Locaties van een bepaalde groep van ieder Gebiedsaanwijzingtype worden weergegeven op een kaart. Voor de uitwerking voor Gebiedsaanwijzingtype Landschap wordt verwezen naar het Presentatiemodel.</w:t>
      </w:r>
    </w:p>
    <w:p w14:paraId="1FF98B8C" w14:textId="77777777" w:rsidR="00A85B03" w:rsidRDefault="00A85A42" w:rsidP="00A85B03">
      <w:pPr>
        <w:pStyle w:val="Kop4"/>
      </w:pPr>
      <w:r>
        <w:t>Gebiedsaanwijzi</w:t>
      </w:r>
      <w:r>
        <w:t>ngtype Leiding</w:t>
      </w:r>
    </w:p>
    <w:p w14:paraId="436B2BFD" w14:textId="77777777" w:rsidR="00A85B03" w:rsidRDefault="00A85A42" w:rsidP="007D5679">
      <w:pPr>
        <w:pStyle w:val="Kop5"/>
      </w:pPr>
      <w:r>
        <w:t>Toelichting op de toepassing</w:t>
      </w:r>
    </w:p>
    <w:p w14:paraId="0183503F" w14:textId="7221C3A8" w:rsidR="00A85B03" w:rsidRDefault="00A85A42" w:rsidP="007D5679">
      <w:r>
        <w:t>De Gebiedsaanwijzing van het type Leiding wordt gebruikt voor het weergeven gebieden waar met het oog op het waarborgen van de goede staat en instandhouding van hoogspanningsverbindingen en (buis)leidingen specif</w:t>
      </w:r>
      <w:r>
        <w:t>ieke regels gelden. Het kan ook gaan om het behouden van ruimte voor toekomstige verbindingen. De Gebiedsaanwijzing Leiding kan ook worden gebruikt in visies en programma</w:t>
      </w:r>
      <w:r>
        <w:t>’</w:t>
      </w:r>
      <w:r>
        <w:t>s voor het aangeven van gebieden en objecten waar beleidsmatig bijzondere aandacht is</w:t>
      </w:r>
      <w:r>
        <w:t xml:space="preserve"> voor de leiding, bijvoorbeeld als zoekgebied voor toekomstige </w:t>
      </w:r>
      <w:r>
        <w:t>tracés</w:t>
      </w:r>
      <w:r>
        <w:t>.</w:t>
      </w:r>
    </w:p>
    <w:p w14:paraId="25AA315E" w14:textId="77777777" w:rsidR="00A85B03" w:rsidRDefault="00A85A42" w:rsidP="007D5679"/>
    <w:p w14:paraId="0D34AAA2" w14:textId="77777777" w:rsidR="00A85B03" w:rsidRDefault="00A85A42" w:rsidP="007D5679">
      <w:r>
        <w:t xml:space="preserve">Om de geometrische begrenzing van de Gebiedsaanwijzing Leiding te kunnen vastleggen en de verschillende gebieden van dit type op een kaartbeeld weer te geven is het noodzakelijk om de </w:t>
      </w:r>
      <w:r>
        <w:t xml:space="preserve">annotatie Leiding te gebruiken. Op voorhand is niet te zeggen hoeveel en welke specifieke vormen van de Gebiedsaanwijzing Leiding in de verschillende omgevingsdocumenten begrensd zullen worden, het is mogelijk dat het er veel verschillende zullen zijn. Er </w:t>
      </w:r>
      <w:r>
        <w:t>is geen symboliek (kleur, arcering, lijnstijl) voorhanden die een grote hoeveelheid verschillende specifieke vormen van het type Leiding kan weergeven op een manier waarbij voor het menselijk oog voldoende onderscheid is tussen de verschillende gebieden. D</w:t>
      </w:r>
      <w:r>
        <w:t>aarom is er ten behoeve van de weergave voor gekozen om de Gebiedsaanwijzing Leiding in groepen in te delen. De Leidinggroepen die gebruikt kunnen worden, zijn opgenomen in een gesloten waardelijst. Iedere groep heeft een eigen symboliek. Door te werken me</w:t>
      </w:r>
      <w:r>
        <w:t xml:space="preserve">t de Gebiedsaanwijzing Leiding met het attribuut groep en de juiste waarde van de waardelijst Leidinggroep kunnen de werkingsgebieden van alle specifieke vormen van de Gebiedsaanwijzing Leiding in een (interactieve) viewer worden weergegeven op een kaart. </w:t>
      </w:r>
      <w:r>
        <w:t xml:space="preserve">Het is dan mogelijk om een integraal beeld van alle locaties van </w:t>
      </w:r>
      <w:r>
        <w:lastRenderedPageBreak/>
        <w:t>de Gebiedsaanwijzing Leiding weer te geven, maar ook om alle locaties van de Gebiedsaanwijzing Leiding van een bepaalde groep weer te geven.</w:t>
      </w:r>
    </w:p>
    <w:p w14:paraId="3882D2C5" w14:textId="77777777" w:rsidR="00A85B03" w:rsidRDefault="00A85A42" w:rsidP="007D5679">
      <w:pPr>
        <w:pStyle w:val="Kop5"/>
      </w:pPr>
      <w:r>
        <w:t>Definitie</w:t>
      </w:r>
    </w:p>
    <w:p w14:paraId="0DDC9D75" w14:textId="77777777" w:rsidR="00A85B03" w:rsidRDefault="00A85A42" w:rsidP="007D5679">
      <w:r>
        <w:t xml:space="preserve">Gebied dat is aangewezen door regels of </w:t>
      </w:r>
      <w:r>
        <w:t>beleid, gericht op het waarborgen van de goede staat en instandhouding van leidingen.</w:t>
      </w:r>
    </w:p>
    <w:p w14:paraId="6391510B" w14:textId="77777777" w:rsidR="00A85B03" w:rsidRDefault="00A85A42" w:rsidP="007D5679">
      <w:pPr>
        <w:pStyle w:val="Kop5"/>
      </w:pPr>
      <w:r>
        <w:t>Norm</w:t>
      </w:r>
    </w:p>
    <w:p w14:paraId="58DEEE08" w14:textId="77777777" w:rsidR="00A85B03" w:rsidRDefault="00A85A42" w:rsidP="007D5679">
      <w:r>
        <w:t>De Gebiedsaanwijzing Leiding kent de volgende attributen:</w:t>
      </w:r>
    </w:p>
    <w:p w14:paraId="7B5E9D57" w14:textId="77777777" w:rsidR="00A85B03" w:rsidRDefault="00A85A42" w:rsidP="007D5679">
      <w:pPr>
        <w:pStyle w:val="Opsommingtekens1"/>
      </w:pPr>
      <w:r w:rsidRPr="007D5679">
        <w:rPr>
          <w:i/>
          <w:iCs/>
        </w:rPr>
        <w:t>identificatie</w:t>
      </w:r>
      <w:r>
        <w:t>: de unieke identificatie waaronder elk object van dit type bekend is. Identificatie conform d</w:t>
      </w:r>
      <w:r>
        <w:t>atatype NEN3610-ID. Verplicht attribuut. Komt 1 keer voor.</w:t>
      </w:r>
    </w:p>
    <w:p w14:paraId="77C71D25" w14:textId="190C569C" w:rsidR="00A85B03" w:rsidRDefault="00A85A42" w:rsidP="007D5679">
      <w:pPr>
        <w:pStyle w:val="Opsommingtekens1"/>
      </w:pPr>
      <w:r w:rsidRPr="007D5679">
        <w:rPr>
          <w:i/>
          <w:iCs/>
        </w:rPr>
        <w:t>type</w:t>
      </w:r>
      <w:r>
        <w:t xml:space="preserve">: de soort Gebiedsaanwijzing. Te kiezen uit de gesloten waardelijst </w:t>
      </w:r>
      <w:r>
        <w:t>‘</w:t>
      </w:r>
      <w:r>
        <w:t>TypeGebiedsaanwijzing</w:t>
      </w:r>
      <w:r>
        <w:t>’</w:t>
      </w:r>
      <w:r>
        <w:t>. In dit geval altijd Leiding. Verplicht attribuut. Komt 1 keer voor.</w:t>
      </w:r>
    </w:p>
    <w:p w14:paraId="2CB60F1A" w14:textId="77777777" w:rsidR="00A85B03" w:rsidRDefault="00A85A42" w:rsidP="007D5679">
      <w:pPr>
        <w:pStyle w:val="Opsommingtekens1"/>
      </w:pPr>
      <w:r>
        <w:t xml:space="preserve">naam: de naam van de specifieke </w:t>
      </w:r>
      <w:r>
        <w:t>vorm van de Gebiedsaanwijzing Leiding. Het bevoegd gezag is vrij in de keuze van de naam. Verplicht attribuut. Komt 1 keer voor.</w:t>
      </w:r>
    </w:p>
    <w:p w14:paraId="5F6E1942" w14:textId="45F29839" w:rsidR="00A85B03" w:rsidRDefault="00A85A42" w:rsidP="007D5679">
      <w:pPr>
        <w:pStyle w:val="Opsommingtekens1"/>
      </w:pPr>
      <w:r w:rsidRPr="007D5679">
        <w:rPr>
          <w:i/>
          <w:iCs/>
        </w:rPr>
        <w:t>groep</w:t>
      </w:r>
      <w:r>
        <w:t xml:space="preserve">: de categorie waartoe de specifieke vorm van de Gebiedsaanwijzing Leiding behoort. Te kiezen uit de gesloten waardelijst </w:t>
      </w:r>
      <w:r>
        <w:t>‘</w:t>
      </w:r>
      <w:r>
        <w:t>Leidinggroep</w:t>
      </w:r>
      <w:r>
        <w:t>’</w:t>
      </w:r>
      <w:r>
        <w:t>. Verplicht attribuut. Komt 1 keer voor.</w:t>
      </w:r>
    </w:p>
    <w:p w14:paraId="1DCBD763" w14:textId="77777777" w:rsidR="00A85B03" w:rsidRDefault="00A85A42" w:rsidP="007D5679">
      <w:pPr>
        <w:pStyle w:val="Opsommingtekens1"/>
      </w:pPr>
      <w:r w:rsidRPr="007D5679">
        <w:rPr>
          <w:i/>
          <w:iCs/>
        </w:rPr>
        <w:t>locatieaanduiding</w:t>
      </w:r>
      <w:r>
        <w:t>: de verwijzing van een specifieke vorm van de Gebiedsaanwijzing Leiding naar (de identificatie van) de bijbehorende Locatie; attribuut waarmee de Locatie wordt aangeduid waar deze ann</w:t>
      </w:r>
      <w:r>
        <w:t>otatie Leiding van toepassing is. Verplicht attribuut. Leiding heeft één of meer Locaties en één of meer locatieaanduiding-relaties met Locatie. De locatieaanduiding van een Gebiedsaanwijzing mag alleen verwijzen naar gebieden of gebiedengroepen.</w:t>
      </w:r>
    </w:p>
    <w:p w14:paraId="3012C5B6" w14:textId="77777777" w:rsidR="00A85B03" w:rsidRDefault="00A85A42" w:rsidP="007D5679">
      <w:pPr>
        <w:pStyle w:val="Kop5"/>
      </w:pPr>
      <w:r>
        <w:t>Toelichti</w:t>
      </w:r>
      <w:r>
        <w:t>ng op de attributen en waardelijsten</w:t>
      </w:r>
    </w:p>
    <w:p w14:paraId="5B379B4D" w14:textId="0F7FCF9C" w:rsidR="00A85B03" w:rsidRDefault="00A85A42" w:rsidP="007D5679">
      <w:pPr>
        <w:pStyle w:val="Opsommingtekens1"/>
      </w:pPr>
      <w:r w:rsidRPr="007D5679">
        <w:rPr>
          <w:i/>
          <w:iCs/>
        </w:rPr>
        <w:t>type</w:t>
      </w:r>
      <w:r>
        <w:t xml:space="preserve">: attribuut dat aangeeft van welk type deze specifieke Gebiedsaanwijzing is. In dit geval wordt uit de gesloten waardelijst </w:t>
      </w:r>
      <w:r>
        <w:t>‘</w:t>
      </w:r>
      <w:r>
        <w:t>TypeGebiedsaanwijzing</w:t>
      </w:r>
      <w:r>
        <w:t>’</w:t>
      </w:r>
      <w:r>
        <w:t xml:space="preserve"> altijd Leiding gekozen. Zie voor verdere toelichting paragraaf </w:t>
      </w:r>
      <w:r>
        <w:fldChar w:fldCharType="begin"/>
      </w:r>
      <w:r>
        <w:instrText xml:space="preserve"> REF</w:instrText>
      </w:r>
      <w:r>
        <w:instrText xml:space="preserve"> _Ref_1f1400dc622a70fb2c884625f8f140fa_11 \r \h </w:instrText>
      </w:r>
      <w:r>
        <w:fldChar w:fldCharType="separate"/>
      </w:r>
      <w:r>
        <w:t>6.5.11</w:t>
      </w:r>
      <w:r>
        <w:fldChar w:fldCharType="end"/>
      </w:r>
      <w:r>
        <w:t>.</w:t>
      </w:r>
    </w:p>
    <w:p w14:paraId="7F4DBE0C" w14:textId="77777777" w:rsidR="00A85B03" w:rsidRDefault="00A85A42" w:rsidP="007D5679">
      <w:pPr>
        <w:pStyle w:val="Opsommingtekens1"/>
      </w:pPr>
      <w:r w:rsidRPr="007D5679">
        <w:rPr>
          <w:i/>
          <w:iCs/>
        </w:rPr>
        <w:t>naam</w:t>
      </w:r>
      <w:r>
        <w:t xml:space="preserve">: door het bevoegd gezag zelf te kiezen, er is geen waardelijst voor de naam van specifieke </w:t>
      </w:r>
      <w:r>
        <w:t>vormen van de Gebiedsaanwijzing Leiding. De naam mag ook dezelfde zijn als de naam van de Leidinggroep.</w:t>
      </w:r>
    </w:p>
    <w:p w14:paraId="77BCCE5A" w14:textId="0421C8E5" w:rsidR="00197747" w:rsidRDefault="00A85A42" w:rsidP="007D5679">
      <w:pPr>
        <w:pStyle w:val="Opsommingtekens1"/>
      </w:pPr>
      <w:r w:rsidRPr="007D5679">
        <w:rPr>
          <w:i/>
          <w:iCs/>
        </w:rPr>
        <w:t>groep</w:t>
      </w:r>
      <w:r>
        <w:t xml:space="preserve">: om een groot aantal verschillende specifieke vormen van de Gebiedsaanwijzing Leiding op een kaart te kunnen weergeven op een manier die voor het </w:t>
      </w:r>
      <w:r>
        <w:t>menselijk oog voldoende onderscheidend is, worden ze gebundeld in groepen. De groep vormt dus het kenmerk waarop de symboliek (kleur, arcering, lijnstijl) van de weergave wordt georganiseerd. De groepen die gebruikt kunnen worden zijn opgenomen in de geslo</w:t>
      </w:r>
      <w:r>
        <w:t xml:space="preserve">ten waardelijst </w:t>
      </w:r>
      <w:r>
        <w:t>‘</w:t>
      </w:r>
      <w:r>
        <w:t>Leidinggroep</w:t>
      </w:r>
      <w:r>
        <w:t>’</w:t>
      </w:r>
      <w:r>
        <w:t>.</w:t>
      </w:r>
    </w:p>
    <w:p w14:paraId="3D4B8DC9" w14:textId="2145560C" w:rsidR="00A85B03" w:rsidRDefault="00A85A42" w:rsidP="007D5679">
      <w:pPr>
        <w:pStyle w:val="Opsommingtekens1"/>
      </w:pPr>
      <w:r w:rsidRPr="007D5679">
        <w:rPr>
          <w:i/>
          <w:iCs/>
        </w:rPr>
        <w:t>l</w:t>
      </w:r>
      <w:r w:rsidRPr="007D5679">
        <w:rPr>
          <w:i/>
          <w:iCs/>
        </w:rPr>
        <w:t>ocatieaanduiding</w:t>
      </w:r>
      <w:r>
        <w:t>: het attribuut dat de verwijzing bevat naar de identificatie van de specifieke Locatie die bij deze specifieke vorm van de Gebiedsaanwijzing Leiding hoort én aangeeft wat de betekenis van Locatie is voor he</w:t>
      </w:r>
      <w:r>
        <w:t>t object waar het bij hoort; in dit geval voor Leiding. Dit attribuut legt dus vast dat deze Locatie de locatie is waar deze specifieke vorm van de Gebiedsaanwijzing Leiding van toepassing is.</w:t>
      </w:r>
    </w:p>
    <w:p w14:paraId="168B3815" w14:textId="77777777" w:rsidR="00A85B03" w:rsidRDefault="00A85A42" w:rsidP="007D5679"/>
    <w:p w14:paraId="75F32BDB" w14:textId="7803A8B2" w:rsidR="00A85B03" w:rsidRDefault="00A85A42" w:rsidP="007D5679">
      <w:r>
        <w:t>De eerste keer dat een specifieke vorm van de Gebiedsaanwijzin</w:t>
      </w:r>
      <w:r>
        <w:t>g Leiding in een omgevingsdocument in een Juridische regel of Tekstdeel voorkomt, wordt deze met de Gebiedsaanwijzing Leiding geannoteerd, met een verwijzing naar de Locatie die bij die Juridische regel of Tekstdeel hoort. Als vervolgens in een nieuwe Juri</w:t>
      </w:r>
      <w:r>
        <w:t xml:space="preserve">dische regel of Tekstdeel diezelfde specifieke vorm van Leiding wordt gebruikt, wordt in die Juridische regel of Tekstdeel volstaan met een verwijzing naar het betreffende al bestaande Leiding-object, </w:t>
      </w:r>
      <w:r>
        <w:lastRenderedPageBreak/>
        <w:t>en wordt verwezen naar de Locatie die bij de nieuwe Jur</w:t>
      </w:r>
      <w:r>
        <w:t xml:space="preserve">idische regel of Tekstdeel hoort. Op deze manier is van iedere afzonderlijke Juridische regel of Tekstdeel over die specifieke vorm van Leiding te zien welke Locatie er bij hoort en is ook zichtbaar welke Locaties horen bij de specifieke vorm van Leiding. </w:t>
      </w:r>
      <w:r>
        <w:t>Leiding heeft dus altijd met 1 of meer Juridische regels of Tekstdelen een relatie.</w:t>
      </w:r>
    </w:p>
    <w:p w14:paraId="0CE67389" w14:textId="77777777" w:rsidR="00A85B03" w:rsidRDefault="00A85A42" w:rsidP="007D5679">
      <w:pPr>
        <w:pStyle w:val="Kop5"/>
      </w:pPr>
      <w:r>
        <w:t>Toepassing presentatiemodel</w:t>
      </w:r>
    </w:p>
    <w:p w14:paraId="7FEB15B9" w14:textId="5E6C490F" w:rsidR="00A85B03" w:rsidRDefault="00A85A42" w:rsidP="007D5679">
      <w:r>
        <w:t xml:space="preserve">Zoals hiervoor is toegelicht zorgt het attribuut </w:t>
      </w:r>
      <w:r w:rsidRPr="007D5679">
        <w:rPr>
          <w:i/>
          <w:iCs/>
        </w:rPr>
        <w:t>groep</w:t>
      </w:r>
      <w:r>
        <w:t xml:space="preserve"> er voor dat de Locaties van een bepaalde groep van ieder Gebiedsaanwijzingtype worden wee</w:t>
      </w:r>
      <w:r>
        <w:t>rgegeven op een kaart. Voor de uitwerking voor Gebiedsaanwijzingtype Leiding wordt verwezen naar het Presentatiemodel.</w:t>
      </w:r>
    </w:p>
    <w:p w14:paraId="3B081ABB" w14:textId="77777777" w:rsidR="00896D53" w:rsidRDefault="00A85A42" w:rsidP="00896D53">
      <w:pPr>
        <w:pStyle w:val="Kop4"/>
      </w:pPr>
      <w:r>
        <w:t>Gebiedsaanwijzingtype Lucht</w:t>
      </w:r>
    </w:p>
    <w:p w14:paraId="40F64DCD" w14:textId="77777777" w:rsidR="00896D53" w:rsidRDefault="00A85A42" w:rsidP="007D5679">
      <w:pPr>
        <w:pStyle w:val="Kop5"/>
      </w:pPr>
      <w:r>
        <w:t>Toelichting op de toepassing</w:t>
      </w:r>
    </w:p>
    <w:p w14:paraId="44139175" w14:textId="5D62A965" w:rsidR="00896D53" w:rsidRDefault="00A85A42" w:rsidP="007D5679">
      <w:r>
        <w:t>De Gebiedsaanwijzing van het type Lucht wordt gebruikt voor gebieden waar met he</w:t>
      </w:r>
      <w:r>
        <w:t>t oog op het beschermen van de kwaliteit van de buitenlucht specifieke regels gelden. Het gaat hi</w:t>
      </w:r>
      <w:r>
        <w:t>er bij</w:t>
      </w:r>
      <w:r>
        <w:t xml:space="preserve"> in elk geval om de gebieden die in het Besluit kwaliteit leefomgeving zijn aangewezen als gebieden waar niet kan worden uitgesloten dat er sprake is een</w:t>
      </w:r>
      <w:r>
        <w:t xml:space="preserve"> van dreigende overschrijding van de rijksomgevingswaarden. De Gebiedsaanwijzing Lucht kan ook worden gebruikt in visies en programma</w:t>
      </w:r>
      <w:r>
        <w:t>’</w:t>
      </w:r>
      <w:r>
        <w:t xml:space="preserve">s voor het aangeven van gebieden en objecten waar beleidsmatig bijzondere aandacht is voor de kwaliteit van de </w:t>
      </w:r>
      <w:r>
        <w:t>buitenlucht.</w:t>
      </w:r>
    </w:p>
    <w:p w14:paraId="3DC00321" w14:textId="77777777" w:rsidR="00896D53" w:rsidRDefault="00A85A42" w:rsidP="007D5679">
      <w:r>
        <w:t>Provincies zullen de Gebiedsaanwijzing Lucht vooral gebruiken bij het stellen van regels over varend ontgassen. Ook gemeenten zullen in omgevingsvisie en omgevingsplan beleid en regels over (de kwaliteit van) lucht opnemen en kunnen daarvoor g</w:t>
      </w:r>
      <w:r>
        <w:t>ebruik maken van de Gebiedsaanwijzing Lucht, maar uitgangspunt is dat zij in het omgevingsplan voor het toedelen van functies bij voorkeur gebruik maken van de Gebiedsaanwijzing van het type Functie.</w:t>
      </w:r>
    </w:p>
    <w:p w14:paraId="0A44E9B9" w14:textId="77777777" w:rsidR="00896D53" w:rsidRDefault="00A85A42" w:rsidP="007D5679"/>
    <w:p w14:paraId="10C724CB" w14:textId="77777777" w:rsidR="00896D53" w:rsidRDefault="00A85A42" w:rsidP="007D5679">
      <w:r>
        <w:t xml:space="preserve">Om de geometrische begrenzing van de Gebiedsaanwijzing </w:t>
      </w:r>
      <w:r>
        <w:t xml:space="preserve">Lucht te kunnen vastleggen en de verschillende gebieden van dit type op een kaartbeeld weer te geven is het noodzakelijk om de annotatie Lucht te gebruiken. Op voorhand is niet te zeggen hoeveel en welke specifieke vormen van de Gebiedsaanwijzing Lucht in </w:t>
      </w:r>
      <w:r>
        <w:t>de verschillende omgevingsdocumenten begrensd zullen worden, het is mogelijk dat het er veel verschillende zullen zijn. Er is geen symboliek (kleur, arcering, lijnstijl) voorhanden die een grote hoeveelheid verschillende specifieke vormen van het type Luch</w:t>
      </w:r>
      <w:r>
        <w:t>t kan weergeven op een manier waarbij voor het menselijk oog voldoende onderscheid is tussen de verschillende gebieden. Daarom is er ten behoeve van de weergave voor gekozen om de Gebiedsaanwijzing Lucht in groepen in te delen. De Luchtgroepen die gebruikt</w:t>
      </w:r>
      <w:r>
        <w:t xml:space="preserve"> kunnen worden, zijn opgenomen in een gesloten waardelijst. Iedere groep heeft een eigen symboliek. Door te werken met de Gebiedsaanwijzing Lucht met het attribuut groep en de juiste waarde van de waardelijst Luchtgroep kunnen de werkingsgebieden van alle </w:t>
      </w:r>
      <w:r>
        <w:t>specifieke vormen van de Gebiedsaanwijzing Lucht in een (interactieve) viewer worden weergegeven op een kaart. Het is dan mogelijk om een integraal beeld van alle locaties van de Gebiedsaanwijzing Lucht weer te geven, maar ook om alle locaties van de Gebie</w:t>
      </w:r>
      <w:r>
        <w:t>dsaanwijzing Lucht van een bepaalde groep weer te geven.</w:t>
      </w:r>
    </w:p>
    <w:p w14:paraId="42DB3745" w14:textId="77777777" w:rsidR="00896D53" w:rsidRDefault="00A85A42" w:rsidP="007D5679">
      <w:pPr>
        <w:pStyle w:val="Kop5"/>
      </w:pPr>
      <w:r>
        <w:t>Definitie</w:t>
      </w:r>
    </w:p>
    <w:p w14:paraId="6EE41C65" w14:textId="77777777" w:rsidR="00896D53" w:rsidRDefault="00A85A42" w:rsidP="007D5679">
      <w:r>
        <w:t>Gebied dat is aangewezen door regels of beleid, gericht op de bescherming van de kwaliteit van de buitenlucht.</w:t>
      </w:r>
    </w:p>
    <w:p w14:paraId="40222FB9" w14:textId="77777777" w:rsidR="00896D53" w:rsidRDefault="00A85A42" w:rsidP="007D5679">
      <w:pPr>
        <w:pStyle w:val="Kop5"/>
      </w:pPr>
      <w:r>
        <w:lastRenderedPageBreak/>
        <w:t>Norm</w:t>
      </w:r>
    </w:p>
    <w:p w14:paraId="7A8DAEBC" w14:textId="77777777" w:rsidR="00896D53" w:rsidRDefault="00A85A42" w:rsidP="007D5679">
      <w:r>
        <w:t>De Gebiedsaanwijzing Lucht kent de volgende attributen:</w:t>
      </w:r>
    </w:p>
    <w:p w14:paraId="28755D08" w14:textId="77777777" w:rsidR="00896D53" w:rsidRDefault="00A85A42" w:rsidP="007D5679">
      <w:pPr>
        <w:pStyle w:val="Opsommingtekens1"/>
      </w:pPr>
      <w:r w:rsidRPr="007D5679">
        <w:rPr>
          <w:i/>
          <w:iCs/>
        </w:rPr>
        <w:t>identificatie</w:t>
      </w:r>
      <w:r>
        <w:t>: de</w:t>
      </w:r>
      <w:r>
        <w:t xml:space="preserve"> unieke identificatie waaronder elk object van dit type bekend is. Identificatie conform datatype NEN3610-ID. Verplicht attribuut. Komt 1 keer voor.</w:t>
      </w:r>
    </w:p>
    <w:p w14:paraId="397EC3C3" w14:textId="05EC4623" w:rsidR="00896D53" w:rsidRDefault="00A85A42" w:rsidP="007D5679">
      <w:pPr>
        <w:pStyle w:val="Opsommingtekens1"/>
      </w:pPr>
      <w:r w:rsidRPr="007D5679">
        <w:rPr>
          <w:i/>
          <w:iCs/>
        </w:rPr>
        <w:t>type</w:t>
      </w:r>
      <w:r>
        <w:t xml:space="preserve">: de soort Gebiedsaanwijzing. Te kiezen uit de gesloten waardelijst </w:t>
      </w:r>
      <w:r>
        <w:t>‘</w:t>
      </w:r>
      <w:r>
        <w:t>TypeGebiedsaanwijzing</w:t>
      </w:r>
      <w:r>
        <w:t>’</w:t>
      </w:r>
      <w:r>
        <w:t>. In dit gev</w:t>
      </w:r>
      <w:r>
        <w:t>al altijd Lucht. Verplicht attribuut. Komt 1 keer voor.</w:t>
      </w:r>
    </w:p>
    <w:p w14:paraId="4F28F119" w14:textId="77777777" w:rsidR="00896D53" w:rsidRDefault="00A85A42" w:rsidP="007D5679">
      <w:pPr>
        <w:pStyle w:val="Opsommingtekens1"/>
      </w:pPr>
      <w:r w:rsidRPr="007D5679">
        <w:rPr>
          <w:i/>
          <w:iCs/>
        </w:rPr>
        <w:t>naam</w:t>
      </w:r>
      <w:r>
        <w:t>: de naam van de specifieke vorm van de Gebiedsaanwijzing Lucht. Het bevoegd gezag is vrij in de keuze van de naam. Verplicht attribuut. Komt 1 keer voor.</w:t>
      </w:r>
    </w:p>
    <w:p w14:paraId="70B61D14" w14:textId="6B565455" w:rsidR="00896D53" w:rsidRDefault="00A85A42" w:rsidP="007D5679">
      <w:pPr>
        <w:pStyle w:val="Opsommingtekens1"/>
      </w:pPr>
      <w:r w:rsidRPr="007D5679">
        <w:rPr>
          <w:i/>
          <w:iCs/>
        </w:rPr>
        <w:t>groep</w:t>
      </w:r>
      <w:r>
        <w:t>: de categorie waartoe de specifieke</w:t>
      </w:r>
      <w:r>
        <w:t xml:space="preserve"> vorm van de Gebiedsaanwijzing Lucht behoort. Te kiezen uit de gesloten waardelijst </w:t>
      </w:r>
      <w:r>
        <w:t>‘</w:t>
      </w:r>
      <w:r>
        <w:t>Luchtgroep</w:t>
      </w:r>
      <w:r>
        <w:t>’</w:t>
      </w:r>
      <w:r>
        <w:t>. Verplicht attribuut. Komt 1 keer voor.</w:t>
      </w:r>
    </w:p>
    <w:p w14:paraId="15866FAB" w14:textId="77777777" w:rsidR="00896D53" w:rsidRDefault="00A85A42" w:rsidP="007D5679">
      <w:pPr>
        <w:pStyle w:val="Opsommingtekens1"/>
      </w:pPr>
      <w:r w:rsidRPr="007D5679">
        <w:rPr>
          <w:i/>
          <w:iCs/>
        </w:rPr>
        <w:t>locatieaanduiding</w:t>
      </w:r>
      <w:r>
        <w:t xml:space="preserve">: de verwijzing van een specifieke vorm van de Gebiedsaanwijzing Lucht naar (de identificatie van) de </w:t>
      </w:r>
      <w:r>
        <w:t>bijbehorende Locatie; attribuut waarmee de Locatie wordt aangeduid waar deze annotatie Lucht van toepassing is. Verplicht attribuut. Lucht heeft één of meer Locaties en één of meer locatieaanduiding-relaties met Locatie. De locatieaanduiding van een Gebied</w:t>
      </w:r>
      <w:r>
        <w:t>saanwijzing mag alleen verwijzen naar gebieden of gebiedengroepen.</w:t>
      </w:r>
    </w:p>
    <w:p w14:paraId="6176C012" w14:textId="77777777" w:rsidR="00896D53" w:rsidRDefault="00A85A42" w:rsidP="007D5679">
      <w:pPr>
        <w:pStyle w:val="Kop5"/>
      </w:pPr>
      <w:r>
        <w:t>Toelichting op de attributen en waardelijsten</w:t>
      </w:r>
    </w:p>
    <w:p w14:paraId="23B36149" w14:textId="71AE909D" w:rsidR="00896D53" w:rsidRDefault="00A85A42" w:rsidP="007D5679">
      <w:pPr>
        <w:pStyle w:val="Opsommingtekens1"/>
      </w:pPr>
      <w:r w:rsidRPr="007D5679">
        <w:rPr>
          <w:i/>
          <w:iCs/>
        </w:rPr>
        <w:t>type</w:t>
      </w:r>
      <w:r>
        <w:t xml:space="preserve">: attribuut dat aangeeft van welk type deze specifieke Gebiedsaanwijzing is. In dit geval wordt uit de gesloten waardelijst </w:t>
      </w:r>
      <w:r>
        <w:t>‘</w:t>
      </w:r>
      <w:r>
        <w:t>TypeGebiedsaan</w:t>
      </w:r>
      <w:r>
        <w:t>wijzing</w:t>
      </w:r>
      <w:r>
        <w:t>’</w:t>
      </w:r>
      <w:r>
        <w:t xml:space="preserve"> altijd Lucht gekozen. Zie voor verdere toelichting paragraaf </w:t>
      </w:r>
      <w:r>
        <w:fldChar w:fldCharType="begin"/>
      </w:r>
      <w:r>
        <w:instrText xml:space="preserve"> REF _Ref_1f1400dc622a70fb2c884625f8f140fa_12 \r \h </w:instrText>
      </w:r>
      <w:r>
        <w:fldChar w:fldCharType="separate"/>
      </w:r>
      <w:r>
        <w:t>6.5.11</w:t>
      </w:r>
      <w:r>
        <w:fldChar w:fldCharType="end"/>
      </w:r>
      <w:r>
        <w:t>.</w:t>
      </w:r>
    </w:p>
    <w:p w14:paraId="33A7F2D4" w14:textId="77777777" w:rsidR="00896D53" w:rsidRDefault="00A85A42" w:rsidP="007D5679">
      <w:pPr>
        <w:pStyle w:val="Opsommingtekens1"/>
      </w:pPr>
      <w:r w:rsidRPr="007D5679">
        <w:rPr>
          <w:i/>
          <w:iCs/>
        </w:rPr>
        <w:t>naam</w:t>
      </w:r>
      <w:r>
        <w:t>: door het bevoegd gezag zel</w:t>
      </w:r>
      <w:r>
        <w:t>f te kiezen, er is geen waardelijst voor de naam van specifieke vormen van de Gebiedsaanwijzing Lucht. De naam mag ook dezelfde zijn als de naam van de luchtgroep.</w:t>
      </w:r>
    </w:p>
    <w:p w14:paraId="123ECA1A" w14:textId="583826E0" w:rsidR="00197747" w:rsidRDefault="00A85A42" w:rsidP="007D5679">
      <w:pPr>
        <w:pStyle w:val="Opsommingtekens1"/>
      </w:pPr>
      <w:r w:rsidRPr="007D5679">
        <w:rPr>
          <w:i/>
          <w:iCs/>
        </w:rPr>
        <w:t>groep</w:t>
      </w:r>
      <w:r>
        <w:t>: om een groot aantal verschillende specifieke vormen van de Gebiedsaanwijzing Lucht op</w:t>
      </w:r>
      <w:r>
        <w:t xml:space="preserve"> een kaart te kunnen weergeven op een manier die voor het menselijk oog voldoende onderscheidend is, worden ze gebundeld in groepen. De groep vormt dus het kenmerk waarop de symboliek (kleur, arcering, lijnstijl) van de weergave wordt georganiseerd. De gro</w:t>
      </w:r>
      <w:r>
        <w:t xml:space="preserve">epen die gebruikt kunnen worden zijn opgenomen in de gesloten waardelijst </w:t>
      </w:r>
      <w:r>
        <w:t>‘</w:t>
      </w:r>
      <w:r>
        <w:t>Luchtgroep</w:t>
      </w:r>
      <w:r>
        <w:t>’</w:t>
      </w:r>
      <w:r>
        <w:t>.</w:t>
      </w:r>
    </w:p>
    <w:p w14:paraId="3477EA11" w14:textId="0DDC1334" w:rsidR="00896D53" w:rsidRDefault="00A85A42" w:rsidP="007D5679">
      <w:pPr>
        <w:pStyle w:val="Opsommingtekens1"/>
      </w:pPr>
      <w:r w:rsidRPr="007D5679">
        <w:rPr>
          <w:i/>
          <w:iCs/>
        </w:rPr>
        <w:t>l</w:t>
      </w:r>
      <w:r w:rsidRPr="007D5679">
        <w:rPr>
          <w:i/>
          <w:iCs/>
        </w:rPr>
        <w:t>ocatieaanduiding</w:t>
      </w:r>
      <w:r>
        <w:t>: het attribuut dat de verwijzing bevat naar de identificatie van de specifieke Locatie die bij deze specifieke vorm van de Gebiedsaanwijzing Lucht hoo</w:t>
      </w:r>
      <w:r>
        <w:t>rt én aangeeft wat de betekenis van Locatie is voor het object waar het bij hoort; in dit geval voor Lucht. Dit attribuut legt dus vast dat deze Locatie de locatie is waar deze specifieke vorm van de Gebiedsaanwijzing Lucht van toepassing is.</w:t>
      </w:r>
    </w:p>
    <w:p w14:paraId="775B68D6" w14:textId="77777777" w:rsidR="00896D53" w:rsidRDefault="00A85A42" w:rsidP="007D5679"/>
    <w:p w14:paraId="08D1D1B5" w14:textId="516DA925" w:rsidR="00896D53" w:rsidRDefault="00A85A42" w:rsidP="007D5679">
      <w:r>
        <w:t xml:space="preserve">De </w:t>
      </w:r>
      <w:r>
        <w:t>eerste keer dat een specifieke vorm van de Gebiedsaanwijzing Lucht in een omgevingsdocument in een Juridische regel of Tekstdeel voorkomt, wordt deze met de Gebiedsaanwijzing Lucht geannoteerd, met een verwijzing naar de Locatie die bij die Juridische rege</w:t>
      </w:r>
      <w:r>
        <w:t>l of Tekstdeel hoort. Als vervolgens in een nieuwe Juridische regel of Tekstdeel diezelfde specifieke vorm van Lucht wordt gebruikt, wordt in die Juridische regel of Tekstdeel volstaan met een verwijzing naar het betreffende al bestaande Lucht-object, en w</w:t>
      </w:r>
      <w:r>
        <w:t>ordt verwezen naar de Locatie die bij de nieuwe Juridische regel of Tekstdeel hoort. Op deze manier is van iedere afzonderlijke Juridische regel of Tekstdeel over die specifieke vorm van Lucht te zien welke Locatie er bij hoort en is ook zichtbaar welke Lo</w:t>
      </w:r>
      <w:r>
        <w:t>caties horen bij de specifieke vorm van Lucht. Lucht heeft dus altijd met 1 of meer Juridische regels of Tekstdelen een relatie.</w:t>
      </w:r>
    </w:p>
    <w:p w14:paraId="7466B8E2" w14:textId="77777777" w:rsidR="00896D53" w:rsidRDefault="00A85A42" w:rsidP="007D5679">
      <w:pPr>
        <w:pStyle w:val="Kop5"/>
      </w:pPr>
      <w:r>
        <w:lastRenderedPageBreak/>
        <w:t>Toepassing presentatiemodel</w:t>
      </w:r>
    </w:p>
    <w:p w14:paraId="23CFB5C8" w14:textId="3E44B43B" w:rsidR="00896D53" w:rsidRDefault="00A85A42" w:rsidP="007D5679">
      <w:r>
        <w:t xml:space="preserve">Zoals hiervoor is toegelicht zorgt het attribuut </w:t>
      </w:r>
      <w:r w:rsidRPr="007D5679">
        <w:rPr>
          <w:i/>
          <w:iCs/>
        </w:rPr>
        <w:t>groep</w:t>
      </w:r>
      <w:r>
        <w:t xml:space="preserve"> er voor dat de Locaties van een bepaalde gro</w:t>
      </w:r>
      <w:r>
        <w:t>ep van ieder Gebiedsaanwijzingtype worden weergegeven op een kaart. Voor de uitwerking voor Gebiedsaanwijzingtype Lucht wordt verwezen naar het Presentatiemodel.</w:t>
      </w:r>
    </w:p>
    <w:p w14:paraId="727D80E9" w14:textId="77777777" w:rsidR="00896D53" w:rsidRDefault="00A85A42" w:rsidP="00896D53">
      <w:pPr>
        <w:pStyle w:val="Kop4"/>
      </w:pPr>
      <w:r>
        <w:t>Gebiedsaanwijzingtype Mijnbouw</w:t>
      </w:r>
    </w:p>
    <w:p w14:paraId="53C760E1" w14:textId="77777777" w:rsidR="00896D53" w:rsidRDefault="00A85A42" w:rsidP="007D5679">
      <w:pPr>
        <w:pStyle w:val="Kop5"/>
      </w:pPr>
      <w:r>
        <w:t>Toelichting op de toepassing</w:t>
      </w:r>
    </w:p>
    <w:p w14:paraId="22DC89DB" w14:textId="70C6E6D9" w:rsidR="00896D53" w:rsidRDefault="00A85A42" w:rsidP="007D5679">
      <w:r>
        <w:t xml:space="preserve">De Gebiedsaanwijzing van het type </w:t>
      </w:r>
      <w:r>
        <w:t>Mijnbouw wordt gebruikt voor gebieden waar met het oog op het kunnen uitvoeren van mijnbouwactiviteiten specifieke regels gelden. De Gebiedsaanwijzing Mijnbouw kan ook worden gebruikt in visies en programma</w:t>
      </w:r>
      <w:r>
        <w:t>’</w:t>
      </w:r>
      <w:r>
        <w:t>s voor het aangeven van gebieden en objecten waar</w:t>
      </w:r>
      <w:r>
        <w:t xml:space="preserve"> beleidsmatig bijzondere aandacht is voor de mijnbouw.</w:t>
      </w:r>
    </w:p>
    <w:p w14:paraId="01A1628A" w14:textId="77777777" w:rsidR="00896D53" w:rsidRDefault="00A85A42" w:rsidP="007D5679">
      <w:r>
        <w:t>Provincies zullen de Gebiedsaanwijzing Mijnbouw onder andere gebruiken voor beleid en het stellen van regels over de winning van schaliegas. Ook gemeenten zullen in omgevingsvisie en omgevingsplan bele</w:t>
      </w:r>
      <w:r>
        <w:t>id en regels over de mijnbouw opnemen en kunnen daarvoor gebruik maken van de Gebiedsaanwijzing Mijnbouw, maar uitgangspunt is dat zij in het omgevingsplan voor het toedelen van functies bij voorkeur gebruik maken van de Gebiedsaanwijzing van het type Func</w:t>
      </w:r>
      <w:r>
        <w:t>tie.</w:t>
      </w:r>
    </w:p>
    <w:p w14:paraId="274E02A7" w14:textId="77777777" w:rsidR="00896D53" w:rsidRDefault="00A85A42" w:rsidP="007D5679"/>
    <w:p w14:paraId="76C8952F" w14:textId="77777777" w:rsidR="00896D53" w:rsidRDefault="00A85A42" w:rsidP="007D5679">
      <w:r>
        <w:t>Om de geometrische begrenzing van de Gebiedsaanwijzing Mijnbouw te kunnen vastleggen en de verschillende gebieden van dit type op een kaartbeeld weer te geven is het noodzakelijk om de annotatie Mijnbouw te gebruiken. Op voorhand is niet te zeggen ho</w:t>
      </w:r>
      <w:r>
        <w:t>eveel en welke specifieke vormen van de Gebiedsaanwijzing Mijnbouw in de verschillende omgevingsdocumenten begrensd zullen worden, het is mogelijk dat het er veel verschillende zullen zijn. Er is geen symboliek (kleur, arcering, lijnstijl) voorhanden die e</w:t>
      </w:r>
      <w:r>
        <w:t>en grote hoeveelheid verschillende specifieke vormen van het type Mijnbouw kan weergeven op een manier waarbij voor het menselijk oog voldoende onderscheid is tussen de verschillende gebieden. Daarom is er ten behoeve van de weergave voor gekozen om de Geb</w:t>
      </w:r>
      <w:r>
        <w:t>iedsaanwijzing Mijnbouw in groepen in te delen. De Mijnbouwgroepen die gebruikt kunnen worden, zijn opgenomen in een gesloten waardelijst. Iedere groep heeft een eigen symboliek. Door te werken met de Gebiedsaanwijzing Mijnbouw met het attribuut groep en d</w:t>
      </w:r>
      <w:r>
        <w:t>e juiste waarde van de waardelijst Mijnbouwgroep kunnen de werkingsgebieden van alle specifieke vormen van de Gebiedsaanwijzing Mijnbouw in een (interactieve) viewer worden weergegeven op een kaart. Het is dan mogelijk om een integraal beeld van alle locat</w:t>
      </w:r>
      <w:r>
        <w:t>ies van de Gebiedsaanwijzing Mijnbouw weer te geven, maar ook om alle locaties van de Gebiedsaanwijzing Mijnbouw van een bepaalde groep weer te geven.</w:t>
      </w:r>
    </w:p>
    <w:p w14:paraId="08103396" w14:textId="77777777" w:rsidR="00896D53" w:rsidRDefault="00A85A42" w:rsidP="007D5679">
      <w:pPr>
        <w:pStyle w:val="Kop5"/>
      </w:pPr>
      <w:r>
        <w:t>Definitie</w:t>
      </w:r>
    </w:p>
    <w:p w14:paraId="7097B4F7" w14:textId="77777777" w:rsidR="00896D53" w:rsidRDefault="00A85A42" w:rsidP="007D5679">
      <w:r>
        <w:t>Gebied dat is aangewezen door regels of beleid, gericht op het kunnen uitvoeren van mijnbouwact</w:t>
      </w:r>
      <w:r>
        <w:t>iviteiten.</w:t>
      </w:r>
    </w:p>
    <w:p w14:paraId="07065FC5" w14:textId="77777777" w:rsidR="00896D53" w:rsidRDefault="00A85A42" w:rsidP="007D5679">
      <w:pPr>
        <w:pStyle w:val="Kop5"/>
      </w:pPr>
      <w:r>
        <w:t>Norm</w:t>
      </w:r>
    </w:p>
    <w:p w14:paraId="1A94BBBF" w14:textId="77777777" w:rsidR="00896D53" w:rsidRDefault="00A85A42" w:rsidP="007D5679">
      <w:r>
        <w:t>De Gebiedsaanwijzing Mijnbouw kent de volgende attributen:</w:t>
      </w:r>
    </w:p>
    <w:p w14:paraId="56F3442F" w14:textId="77777777" w:rsidR="00896D53" w:rsidRDefault="00A85A42"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4D8BA8F3" w14:textId="1197999C" w:rsidR="00896D53" w:rsidRDefault="00A85A42" w:rsidP="007D5679">
      <w:pPr>
        <w:pStyle w:val="Opsommingtekens1"/>
      </w:pPr>
      <w:r w:rsidRPr="007D5679">
        <w:rPr>
          <w:i/>
          <w:iCs/>
        </w:rPr>
        <w:t>type</w:t>
      </w:r>
      <w:r>
        <w:t xml:space="preserve">: de soort </w:t>
      </w:r>
      <w:r>
        <w:t xml:space="preserve">Gebiedsaanwijzing. Te kiezen uit de gesloten waardelijst </w:t>
      </w:r>
      <w:r>
        <w:t>‘</w:t>
      </w:r>
      <w:r>
        <w:t>TypeGebiedsaanwijzing</w:t>
      </w:r>
      <w:r>
        <w:t>’</w:t>
      </w:r>
      <w:r>
        <w:t>. In dit geval altijd Mijnbouw. Verplicht attribuut. Komt 1 keer voor.</w:t>
      </w:r>
    </w:p>
    <w:p w14:paraId="01DD3F02" w14:textId="77777777" w:rsidR="00896D53" w:rsidRDefault="00A85A42" w:rsidP="007D5679">
      <w:pPr>
        <w:pStyle w:val="Opsommingtekens1"/>
      </w:pPr>
      <w:r w:rsidRPr="007D5679">
        <w:rPr>
          <w:i/>
          <w:iCs/>
        </w:rPr>
        <w:lastRenderedPageBreak/>
        <w:t>naam</w:t>
      </w:r>
      <w:r>
        <w:t>: de naam van de specifieke vorm van de Gebiedsaanwijzing Mijnbouw. Het bevoegd gezag is vrij in de k</w:t>
      </w:r>
      <w:r>
        <w:t>euze van de naam. Verplicht attribuut. Komt 1 keer voor.</w:t>
      </w:r>
    </w:p>
    <w:p w14:paraId="1FC6E334" w14:textId="36B6A566" w:rsidR="00896D53" w:rsidRDefault="00A85A42" w:rsidP="007D5679">
      <w:pPr>
        <w:pStyle w:val="Opsommingtekens1"/>
      </w:pPr>
      <w:r>
        <w:t xml:space="preserve">groep: de categorie waartoe de specifieke vorm van de Gebiedsaanwijzing Mijnbouw behoort. Te kiezen uit de gesloten waardelijst </w:t>
      </w:r>
      <w:r>
        <w:t>‘</w:t>
      </w:r>
      <w:r>
        <w:t>Mijnbouwgroep</w:t>
      </w:r>
      <w:r>
        <w:t>’</w:t>
      </w:r>
      <w:r>
        <w:t>. Verplicht attribuut. Komt 1 keer voor.</w:t>
      </w:r>
    </w:p>
    <w:p w14:paraId="2C071391" w14:textId="77777777" w:rsidR="00896D53" w:rsidRDefault="00A85A42" w:rsidP="007D5679">
      <w:pPr>
        <w:pStyle w:val="Opsommingtekens1"/>
      </w:pPr>
      <w:r w:rsidRPr="007D5679">
        <w:rPr>
          <w:i/>
          <w:iCs/>
        </w:rPr>
        <w:t>locatieaanduidi</w:t>
      </w:r>
      <w:r w:rsidRPr="007D5679">
        <w:rPr>
          <w:i/>
          <w:iCs/>
        </w:rPr>
        <w:t>ng</w:t>
      </w:r>
      <w:r>
        <w:t>: de verwijzing van een specifieke vorm van de Gebiedsaanwijzing Mijnbouw naar (de identificatie van) de bijbehorende Locatie; attribuut waarmee de Locatie wordt aangeduid waar deze annotatie Mijnbouw van toepassing is. Verplicht attribuut. Mijnbouw heef</w:t>
      </w:r>
      <w:r>
        <w:t>t één of meer Locaties en één of meer locatieaanduiding-relaties met Locatie. De locatieaanduiding van een Gebiedsaanwijzing mag alleen verwijzen naar gebieden of gebiedengroepen.</w:t>
      </w:r>
    </w:p>
    <w:p w14:paraId="26866BB5" w14:textId="77777777" w:rsidR="00896D53" w:rsidRDefault="00A85A42" w:rsidP="007D5679">
      <w:pPr>
        <w:pStyle w:val="Kop5"/>
      </w:pPr>
      <w:r>
        <w:t>Toelichting op de attributen en waardelijsten</w:t>
      </w:r>
    </w:p>
    <w:p w14:paraId="0DDEC3EB" w14:textId="1375EEBE" w:rsidR="00896D53" w:rsidRDefault="00A85A42" w:rsidP="007D5679">
      <w:pPr>
        <w:pStyle w:val="Opsommingtekens1"/>
      </w:pPr>
      <w:r w:rsidRPr="007D5679">
        <w:rPr>
          <w:i/>
          <w:iCs/>
        </w:rPr>
        <w:t>type</w:t>
      </w:r>
      <w:r>
        <w:t>: attribuut dat aangeeft v</w:t>
      </w:r>
      <w:r>
        <w:t xml:space="preserve">an welk type deze specifieke Gebiedsaanwijzing is. In dit geval wordt uit de gesloten waardelijst </w:t>
      </w:r>
      <w:r>
        <w:t>‘</w:t>
      </w:r>
      <w:r>
        <w:t>TypeGebiedsaanwijzing</w:t>
      </w:r>
      <w:r>
        <w:t>’</w:t>
      </w:r>
      <w:r>
        <w:t xml:space="preserve"> altijd Mijnbouw gekozen. Zie voor verdere toelichting paragraaf </w:t>
      </w:r>
      <w:r>
        <w:fldChar w:fldCharType="begin"/>
      </w:r>
      <w:r>
        <w:instrText xml:space="preserve"> REF _Ref_1f1400dc622a70fb2c884625f8f140fa_13 \r \h </w:instrText>
      </w:r>
      <w:r>
        <w:fldChar w:fldCharType="separate"/>
      </w:r>
      <w:r>
        <w:t>6.5.11</w:t>
      </w:r>
      <w:r>
        <w:fldChar w:fldCharType="end"/>
      </w:r>
      <w:r>
        <w:t>.</w:t>
      </w:r>
    </w:p>
    <w:p w14:paraId="360EB496" w14:textId="77777777" w:rsidR="00896D53" w:rsidRDefault="00A85A42" w:rsidP="007D5679">
      <w:pPr>
        <w:pStyle w:val="Opsommingtekens1"/>
      </w:pPr>
      <w:r w:rsidRPr="007D5679">
        <w:rPr>
          <w:i/>
          <w:iCs/>
        </w:rPr>
        <w:t>naam</w:t>
      </w:r>
      <w:r>
        <w:t xml:space="preserve">: door het bevoegd gezag zelf te kiezen, er is geen waardelijst voor de naam van specifieke vormen van de Gebiedsaanwijzing Mijnbouw. De naam mag ook dezelfde zijn </w:t>
      </w:r>
      <w:r>
        <w:t>als de naam van de mijnbouwgroep.</w:t>
      </w:r>
    </w:p>
    <w:p w14:paraId="787F979E" w14:textId="13406B6C" w:rsidR="00197747" w:rsidRDefault="00A85A42" w:rsidP="007D5679">
      <w:pPr>
        <w:pStyle w:val="Opsommingtekens1"/>
      </w:pPr>
      <w:r w:rsidRPr="007D5679">
        <w:rPr>
          <w:i/>
          <w:iCs/>
        </w:rPr>
        <w:t>groep</w:t>
      </w:r>
      <w:r>
        <w:t>: om een groot aantal verschillende specifieke vormen van de Gebiedsaanwijzing Mijnbouw op een kaart te kunnen weergeven op een manier die voor het menselijk oog voldoende onderscheidend is, worden ze gebundeld in gro</w:t>
      </w:r>
      <w:r>
        <w:t xml:space="preserve">epen. De groep vormt dus het kenmerk waarop de symboliek (kleur, arcering, lijnstijl) van de weergave wordt georganiseerd. De groepen die gebruikt kunnen worden zijn opgenomen in de gesloten waardelijst </w:t>
      </w:r>
      <w:r>
        <w:t>‘</w:t>
      </w:r>
      <w:r>
        <w:t>Mijnbouwgroep</w:t>
      </w:r>
      <w:r>
        <w:t>’</w:t>
      </w:r>
      <w:r>
        <w:t>.</w:t>
      </w:r>
    </w:p>
    <w:p w14:paraId="4BBFBE9B" w14:textId="51E88D18" w:rsidR="00896D53" w:rsidRDefault="00A85A42" w:rsidP="007D5679">
      <w:pPr>
        <w:pStyle w:val="Opsommingtekens1"/>
      </w:pPr>
      <w:r w:rsidRPr="007D5679">
        <w:rPr>
          <w:i/>
          <w:iCs/>
        </w:rPr>
        <w:t>l</w:t>
      </w:r>
      <w:r w:rsidRPr="007D5679">
        <w:rPr>
          <w:i/>
          <w:iCs/>
        </w:rPr>
        <w:t>ocatieaanduiding</w:t>
      </w:r>
      <w:r>
        <w:t>: het attribuut dat</w:t>
      </w:r>
      <w:r>
        <w:t xml:space="preserve"> de verwijzing bevat naar de identificatie van de specifieke Locatie die bij deze specifieke vorm van de Gebiedsaanwijzing Mijnbouw hoort én aangeeft wat de betekenis van Locatie is voor het object waar het bij hoort; in dit geval voor Mijnbouw. Dit attrib</w:t>
      </w:r>
      <w:r>
        <w:t>uut legt dus vast dat deze Locatie de locatie is waar deze specifieke vorm van de Gebiedsaanwijzing Mijnbouw van toepassing is.</w:t>
      </w:r>
    </w:p>
    <w:p w14:paraId="160018F4" w14:textId="77777777" w:rsidR="00896D53" w:rsidRDefault="00A85A42" w:rsidP="007D5679"/>
    <w:p w14:paraId="1CC9F78C" w14:textId="27AE7D50" w:rsidR="00896D53" w:rsidRDefault="00A85A42" w:rsidP="007D5679">
      <w:r>
        <w:t>De eerste keer dat een specifieke vorm van de Gebiedsaanwijzing Mijnbouw in een omgevingsdocument in een Juridische regel of Te</w:t>
      </w:r>
      <w:r>
        <w:t>kstdeel voorkomt, wordt deze met de Gebiedsaanwijzing Mijnbouw geannoteerd, met een verwijzing naar de Locatie die bij die Juridische regel of Tekstdeel hoort. Als vervolgens in een nieuwe Juridische regel of Tekstdeel diezelfde specifieke vorm van Mijnbou</w:t>
      </w:r>
      <w:r>
        <w:t xml:space="preserve">w wordt gebruikt, wordt in die Juridische regel of Tekstdeel volstaan met een verwijzing naar het betreffende al bestaande </w:t>
      </w:r>
      <w:r>
        <w:t>Mijnbouw</w:t>
      </w:r>
      <w:r>
        <w:t>-object, en wordt verwezen naar de Locatie die bij de nieuwe Juridische regel of Tekstdeel hoort. Op deze manier is van ieder</w:t>
      </w:r>
      <w:r>
        <w:t>e afzonderlijke Juridische regel of Tekstdeel over die specifieke vorm van Mijnbouw te zien welke Locatie er bij hoort en is ook zichtbaar welke Locaties horen bij de specifieke vorm van Mijnbouw. Mijnbouw heeft dus altijd met 1 of meer Juridische regels o</w:t>
      </w:r>
      <w:r>
        <w:t>f Tekstdelen een relatie.</w:t>
      </w:r>
    </w:p>
    <w:p w14:paraId="0B2A8476" w14:textId="77777777" w:rsidR="00896D53" w:rsidRDefault="00A85A42" w:rsidP="007D5679">
      <w:pPr>
        <w:pStyle w:val="Kop5"/>
      </w:pPr>
      <w:r>
        <w:t>Toepassing presentatiemodel</w:t>
      </w:r>
    </w:p>
    <w:p w14:paraId="79286B18" w14:textId="10734E5E" w:rsidR="00896D53" w:rsidRDefault="00A85A42"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w:t>
      </w:r>
      <w:r>
        <w:t>Mijnbouw</w:t>
      </w:r>
      <w:r>
        <w:t xml:space="preserve"> wordt verwezen naar het Presentatiemodel.</w:t>
      </w:r>
    </w:p>
    <w:p w14:paraId="5F408C85" w14:textId="431BEDAA" w:rsidR="006742B0" w:rsidRDefault="00A85A42" w:rsidP="00A10CC5">
      <w:pPr>
        <w:pStyle w:val="Kop4"/>
      </w:pPr>
      <w:r>
        <w:lastRenderedPageBreak/>
        <w:t>Gebiedsaanwijzing</w:t>
      </w:r>
      <w:r>
        <w:t>type Natuur</w:t>
      </w:r>
    </w:p>
    <w:p w14:paraId="21797AC3" w14:textId="0CAAF6D6" w:rsidR="007C397D" w:rsidRDefault="00A85A42" w:rsidP="007C397D">
      <w:pPr>
        <w:pStyle w:val="Kop5"/>
      </w:pPr>
      <w:r>
        <w:t>Toelichting op de</w:t>
      </w:r>
      <w:r>
        <w:t xml:space="preserve"> toepassing</w:t>
      </w:r>
    </w:p>
    <w:p w14:paraId="6BCACB88" w14:textId="4A994423" w:rsidR="00197747" w:rsidRDefault="00A85A42" w:rsidP="00224017">
      <w:r>
        <w:t xml:space="preserve">De Omgevingswet verplicht </w:t>
      </w:r>
      <w:r>
        <w:t>ertoe</w:t>
      </w:r>
      <w:r>
        <w:t xml:space="preserve"> om bepaalde gebieden en landschappen aan te wijzen. Het gaat dan om Natura 2000-gebieden, gebieden behorend tot het natuurnetwerk Nederland, nationale parken, bijzondere nationale en provinciale natuurgebieden en</w:t>
      </w:r>
      <w:r>
        <w:t xml:space="preserve"> bijzondere provinciale landschappen. Doelen van die aanwijzingen zijn het behoud of herstel van dier- en plantensoorten,</w:t>
      </w:r>
    </w:p>
    <w:p w14:paraId="24C68763" w14:textId="5DEF0F73" w:rsidR="00224017" w:rsidRDefault="00A85A42" w:rsidP="00224017">
      <w:r>
        <w:t>van hun biotopen en (natuurlijke) habitats en de preventie en beheersing van de introductie en verspreiding van invasieve uitheemse so</w:t>
      </w:r>
      <w:r>
        <w:t>orten. Deze gebieden zullen worden aangewezen bij specifieke aanwijzingsbesluiten respectievelijk bij omgevingsverordening. In de omgevingsvisies van het Rijk en de provincies zullen de beleidsuitgangspunten en doelstellingen voor de aanwijzing van die geb</w:t>
      </w:r>
      <w:r>
        <w:t>ieden beschreven worden. Hiervoor kan gebruik gemaakt worden van het IMOW-object Natuur, van het type Gebiedsaanwijzing. Ook voor andere gebieden zal, ter bescherming van de natuur, beleid geformuleerd worden en regels gesteld worden. Dat doen in ieder gev</w:t>
      </w:r>
      <w:r>
        <w:t>al Rijk en provincie, maar ook gemeenten zullen in omgevingsvisie en omgevingsplan beleid en regels over natuur opnemen.</w:t>
      </w:r>
    </w:p>
    <w:p w14:paraId="15CC23AC" w14:textId="266AEB0B" w:rsidR="007C397D" w:rsidRDefault="00A85A42" w:rsidP="00224017">
      <w:r>
        <w:t>Om de geometrische begrenzing van Natuur te kunnen vastleggen en de verschillende gebieden van dit type op een kaartbeeld weer te geven</w:t>
      </w:r>
      <w:r>
        <w:t xml:space="preserve"> is het noodzakelijk om de annotatie Natuur te gebruiken.</w:t>
      </w:r>
      <w:r>
        <w:t xml:space="preserve"> </w:t>
      </w:r>
      <w:r>
        <w:t>Op voorhand is niet te zeggen hoeveel en welke gebieden van het Gebiedsaanwijzingtype Natuur in de verschillende omgevingsdocumenten begrensd zullen worden, het is mogelijk dat het er veel verschill</w:t>
      </w:r>
      <w:r>
        <w:t xml:space="preserve">ende zullen zijn. Er is geen symboliek (kleur, arcering, lijnstijl) voorhanden die een grote hoeveelheid verschillende gebieden van het type Natuur kan weergeven op een manier waarbij voor het menselijk oog voldoende onderscheid is tussen de verschillende </w:t>
      </w:r>
      <w:r>
        <w:t>gebieden. Daarom is er ten behoeve van de weergave voor gekozen om Natuur in groepen in te delen. De Natuurgroepen die gebruikt kunnen worden, zijn opgenomen in een gesloten waardelijst. Iedere groep heeft een eigen symboliek. Door te werken met het IMOW-o</w:t>
      </w:r>
      <w:r>
        <w:t>bject Natuur met het attribuut groep en de juiste waarde van de waardelijst Natuurgroep kunnen de werkingsgebieden van alle gebieden van het Gebiedsaanwijzingtype Natuur in een (interactieve) viewer worden weergegeven op een kaart. Het is dan mogelijk om e</w:t>
      </w:r>
      <w:r>
        <w:t>en integraal beeld van de locaties van alle gebieden van het Gebiedsaanwijzingtype Natuur weer te geven, maar ook om de locaties van alle gebieden van het Gebiedsaanwijzingtype Natuur van een bepaalde groep weer te geven.</w:t>
      </w:r>
    </w:p>
    <w:p w14:paraId="1D8B0730" w14:textId="0BAD81A4" w:rsidR="007C397D" w:rsidRDefault="00A85A42" w:rsidP="00931686">
      <w:pPr>
        <w:pStyle w:val="Kop5"/>
      </w:pPr>
      <w:r>
        <w:t>Definitie</w:t>
      </w:r>
    </w:p>
    <w:p w14:paraId="1A53342B" w14:textId="10CE2C17" w:rsidR="00931686" w:rsidRDefault="00A85A42" w:rsidP="00931686">
      <w:r w:rsidRPr="00C374AA">
        <w:t>Gebied dat is aangewezen</w:t>
      </w:r>
      <w:r w:rsidRPr="00C374AA">
        <w:t xml:space="preserve"> door regels of beleid, gericht op de bescherming van natuur en landschap.</w:t>
      </w:r>
    </w:p>
    <w:p w14:paraId="2C4F205C" w14:textId="569C62AC" w:rsidR="00931686" w:rsidRDefault="00A85A42" w:rsidP="00931686">
      <w:pPr>
        <w:pStyle w:val="Kop5"/>
      </w:pPr>
      <w:r>
        <w:t>Norm</w:t>
      </w:r>
    </w:p>
    <w:p w14:paraId="58B179CA" w14:textId="3B132C5D" w:rsidR="00F3280C" w:rsidRDefault="00A85A42" w:rsidP="00F3280C">
      <w:r>
        <w:t xml:space="preserve">De Gebiedsaanwijzing </w:t>
      </w:r>
      <w:r>
        <w:t>Natuur kent de volgende attributen:</w:t>
      </w:r>
    </w:p>
    <w:p w14:paraId="7C06CE34" w14:textId="77777777" w:rsidR="00584BD3" w:rsidRDefault="00A85A42" w:rsidP="00F3280C">
      <w:pPr>
        <w:pStyle w:val="Opsommingtekens1"/>
      </w:pPr>
      <w:r w:rsidRPr="0069128E">
        <w:rPr>
          <w:i/>
          <w:iCs/>
        </w:rPr>
        <w:t>identificatie</w:t>
      </w:r>
      <w:r>
        <w:t>: de unieke identificatie waaronder elk object van dit type bekend is. Identificatie conform datatype NEN3</w:t>
      </w:r>
      <w:r>
        <w:t>610-ID. Verplicht attribuut. Komt 1 keer voor.</w:t>
      </w:r>
    </w:p>
    <w:p w14:paraId="54B67D68" w14:textId="5D5B4460" w:rsidR="00584BD3" w:rsidRDefault="00A85A42" w:rsidP="00F3280C">
      <w:pPr>
        <w:pStyle w:val="Opsommingtekens1"/>
      </w:pPr>
      <w:r w:rsidRPr="0069128E">
        <w:rPr>
          <w:i/>
          <w:iCs/>
        </w:rPr>
        <w:t>type</w:t>
      </w:r>
      <w:r>
        <w:t xml:space="preserve">: de soort Gebiedsaanwijzing. Te kiezen uit de gesloten waardelijst </w:t>
      </w:r>
      <w:r>
        <w:t>‘</w:t>
      </w:r>
      <w:r>
        <w:t>TypeGebiedsaanwijzing</w:t>
      </w:r>
      <w:r>
        <w:t>’</w:t>
      </w:r>
      <w:r>
        <w:t>. In dit geval altijd Natuur. Verplicht attribuut. Komt 1 keer voor.</w:t>
      </w:r>
    </w:p>
    <w:p w14:paraId="157D5456" w14:textId="658695CF" w:rsidR="00584BD3" w:rsidRDefault="00A85A42" w:rsidP="00F3280C">
      <w:pPr>
        <w:pStyle w:val="Opsommingtekens1"/>
      </w:pPr>
      <w:r w:rsidRPr="0069128E">
        <w:rPr>
          <w:i/>
          <w:iCs/>
        </w:rPr>
        <w:t>naam</w:t>
      </w:r>
      <w:r>
        <w:t xml:space="preserve">: de naam van </w:t>
      </w:r>
      <w:r w:rsidRPr="00CC2741">
        <w:t>de specifieke vorm van de G</w:t>
      </w:r>
      <w:r w:rsidRPr="00CC2741">
        <w:t>ebiedsaanwijzing</w:t>
      </w:r>
      <w:r>
        <w:t xml:space="preserve"> Natuur. Het bevoegd gezag is vrij in de keuze van de naam. Verplicht attribuut. Komt 1 keer voor.</w:t>
      </w:r>
    </w:p>
    <w:p w14:paraId="3FD7CCD9" w14:textId="040B8E76" w:rsidR="00584BD3" w:rsidRDefault="00A85A42" w:rsidP="00F3280C">
      <w:pPr>
        <w:pStyle w:val="Opsommingtekens1"/>
      </w:pPr>
      <w:r w:rsidRPr="0069128E">
        <w:rPr>
          <w:i/>
          <w:iCs/>
        </w:rPr>
        <w:t>groep</w:t>
      </w:r>
      <w:r>
        <w:t xml:space="preserve">: de categorie waartoe het </w:t>
      </w:r>
      <w:r w:rsidRPr="00A664AB">
        <w:t xml:space="preserve">een specifieke vorm van de Gebiedsaanwijzing </w:t>
      </w:r>
      <w:r>
        <w:t xml:space="preserve">Natuur behoort. Te kiezen uit de gesloten waardelijst </w:t>
      </w:r>
      <w:r>
        <w:t>‘</w:t>
      </w:r>
      <w:r>
        <w:t>Natuurgroep</w:t>
      </w:r>
      <w:r>
        <w:t>’</w:t>
      </w:r>
      <w:r>
        <w:t>. Verplicht attribuut. Komt 1 keer voor.</w:t>
      </w:r>
    </w:p>
    <w:p w14:paraId="48824A0F" w14:textId="229C486A" w:rsidR="00931686" w:rsidRDefault="00A85A42" w:rsidP="00F3280C">
      <w:pPr>
        <w:pStyle w:val="Opsommingtekens1"/>
      </w:pPr>
      <w:r w:rsidRPr="0069128E">
        <w:rPr>
          <w:i/>
          <w:iCs/>
        </w:rPr>
        <w:lastRenderedPageBreak/>
        <w:t>locatieaanduiding</w:t>
      </w:r>
      <w:r>
        <w:t>: de verwijzing van een specifiek</w:t>
      </w:r>
      <w:r>
        <w:t>e vorm</w:t>
      </w:r>
      <w:r>
        <w:t xml:space="preserve"> van </w:t>
      </w:r>
      <w:r>
        <w:t xml:space="preserve">de </w:t>
      </w:r>
      <w:r>
        <w:t>Gebiedsaanwijzing</w:t>
      </w:r>
      <w:r>
        <w:t xml:space="preserve"> Natuur naar (de identificatie van) de bijbehorende Locatie; attribuut waarmee de Locatie wordt aangeduid waar deze annota</w:t>
      </w:r>
      <w:r>
        <w:t xml:space="preserve">tie Natuur van toepassing is. Verplicht attribuut. </w:t>
      </w:r>
      <w:r>
        <w:t xml:space="preserve">De Gebiedsaanwijzing </w:t>
      </w:r>
      <w:r>
        <w:t>Natuur heeft één of meer Locaties en één of meer locatieaanduiding-relaties met Locatie. De locatieaanduiding van een Gebiedsaanwijzing mag alleen verwijzen naar gebieden of gebiedengr</w:t>
      </w:r>
      <w:r>
        <w:t>oepen.</w:t>
      </w:r>
    </w:p>
    <w:p w14:paraId="01D37C16" w14:textId="47AEAA66" w:rsidR="00931686" w:rsidRDefault="00A85A42" w:rsidP="00931686">
      <w:pPr>
        <w:pStyle w:val="Kop5"/>
      </w:pPr>
      <w:r>
        <w:t>Toelichting op de attributen en waardelijsten</w:t>
      </w:r>
    </w:p>
    <w:p w14:paraId="18F4BFEF" w14:textId="75A535AA" w:rsidR="0069128E" w:rsidRDefault="00A85A42" w:rsidP="004D1874">
      <w:pPr>
        <w:pStyle w:val="Opsommingtekens1"/>
      </w:pPr>
      <w:r w:rsidRPr="0069128E">
        <w:rPr>
          <w:i/>
          <w:iCs/>
        </w:rPr>
        <w:t>type</w:t>
      </w:r>
      <w:r>
        <w:t xml:space="preserve">: attribuut dat aangeeft van welk type deze specifieke Gebiedsaanwijzing is. In dit geval wordt uit de gesloten waardelijst </w:t>
      </w:r>
      <w:r>
        <w:t>‘</w:t>
      </w:r>
      <w:r>
        <w:t>TypeGebiedsaanwijzing</w:t>
      </w:r>
      <w:r>
        <w:t>’</w:t>
      </w:r>
      <w:r>
        <w:t xml:space="preserve"> altijd Natuur gekozen. Zie voor verdere toelichting</w:t>
      </w:r>
      <w:r>
        <w:t xml:space="preserve"> paragraaf </w:t>
      </w:r>
      <w:r>
        <w:fldChar w:fldCharType="begin"/>
      </w:r>
      <w:r>
        <w:instrText xml:space="preserve"> REF _Ref_1f1400dc622a70fb2c884625f8f140fa_14 \r \h </w:instrText>
      </w:r>
      <w:r>
        <w:fldChar w:fldCharType="separate"/>
      </w:r>
      <w:r>
        <w:t>6.5.11</w:t>
      </w:r>
      <w:r>
        <w:fldChar w:fldCharType="end"/>
      </w:r>
      <w:r>
        <w:t>.</w:t>
      </w:r>
    </w:p>
    <w:p w14:paraId="4CE5ACFB" w14:textId="611C5E97" w:rsidR="0069128E" w:rsidRDefault="00A85A42" w:rsidP="004D1874">
      <w:pPr>
        <w:pStyle w:val="Opsommingtekens1"/>
      </w:pPr>
      <w:r w:rsidRPr="0069128E">
        <w:rPr>
          <w:i/>
          <w:iCs/>
        </w:rPr>
        <w:t>naam</w:t>
      </w:r>
      <w:r>
        <w:t>: door het bevoegd gezag zelf te kiezen</w:t>
      </w:r>
      <w:r w:rsidRPr="00C545FB">
        <w:t>, er is geen waardelijst voor de naam van specifi</w:t>
      </w:r>
      <w:r w:rsidRPr="00C545FB">
        <w:t>eke vormen van de Gebiedsaanwijzing</w:t>
      </w:r>
      <w:r>
        <w:t xml:space="preserve"> </w:t>
      </w:r>
      <w:r>
        <w:t>Natuur</w:t>
      </w:r>
      <w:r>
        <w:t>. De naam mag dezelfde zijn als de naam van de Natuurgroep.</w:t>
      </w:r>
    </w:p>
    <w:p w14:paraId="7DB02FDB" w14:textId="7977F7B1" w:rsidR="0069128E" w:rsidRDefault="00A85A42" w:rsidP="004D1874">
      <w:pPr>
        <w:pStyle w:val="Opsommingtekens1"/>
      </w:pPr>
      <w:r w:rsidRPr="0069128E">
        <w:rPr>
          <w:i/>
          <w:iCs/>
        </w:rPr>
        <w:t>groep</w:t>
      </w:r>
      <w:r>
        <w:t xml:space="preserve">: om een groot aantal verschillende </w:t>
      </w:r>
      <w:r w:rsidRPr="00C9248D">
        <w:t xml:space="preserve">specifieke vormen van de Gebiedsaanwijzing </w:t>
      </w:r>
      <w:r>
        <w:t>Natuur op een kaart te kunnen weergeven op een manier die voor het men</w:t>
      </w:r>
      <w:r>
        <w:t>selijk oog voldoende onderscheidend is, worden ze gebundeld in groepen. De groep vormt dus het kenmerk waarop de symboliek (kleur, arcering, lijnstijl) van de weergave wordt georganiseerd. De groepen die gebruikt kunnen worden zijn opgenomen in de gesloten</w:t>
      </w:r>
      <w:r>
        <w:t xml:space="preserve"> waardelijst </w:t>
      </w:r>
      <w:r>
        <w:t>‘</w:t>
      </w:r>
      <w:r>
        <w:t>Natuurgroep</w:t>
      </w:r>
      <w:r>
        <w:t>’</w:t>
      </w:r>
    </w:p>
    <w:p w14:paraId="2D472DF0" w14:textId="736303A1" w:rsidR="004D1874" w:rsidRDefault="00A85A42" w:rsidP="004D1874">
      <w:pPr>
        <w:pStyle w:val="Opsommingtekens1"/>
      </w:pPr>
      <w:r w:rsidRPr="0069128E">
        <w:rPr>
          <w:i/>
          <w:iCs/>
        </w:rPr>
        <w:t>locatieaanduiding</w:t>
      </w:r>
      <w:r>
        <w:t xml:space="preserve">: het attribuut dat de verwijzing bevat naar de identificatie van de specifieke Locatie die </w:t>
      </w:r>
      <w:r>
        <w:t xml:space="preserve">bij </w:t>
      </w:r>
      <w:r w:rsidRPr="00D161D5">
        <w:t xml:space="preserve">deze specifieke vorm van de Gebiedsaanwijzing </w:t>
      </w:r>
      <w:r>
        <w:t>Natuur hoort én aangeeft wat de betekenis van Locatie is voor het obje</w:t>
      </w:r>
      <w:r>
        <w:t xml:space="preserve">ct waar het </w:t>
      </w:r>
      <w:r>
        <w:t>bij hoort</w:t>
      </w:r>
      <w:r>
        <w:t xml:space="preserve">; in dit geval voor Natuur. Dit attribuut legt dus vast dat deze Locatie de locatie is waar </w:t>
      </w:r>
      <w:r w:rsidRPr="00D161D5">
        <w:t xml:space="preserve">deze specifieke vorm van de Gebiedsaanwijzing </w:t>
      </w:r>
      <w:r>
        <w:t>Natuur van toepassing is.</w:t>
      </w:r>
    </w:p>
    <w:p w14:paraId="1EBA0C95" w14:textId="77777777" w:rsidR="004D1874" w:rsidRDefault="00A85A42" w:rsidP="004D1874"/>
    <w:p w14:paraId="12CBE38C" w14:textId="5DBE6F8F" w:rsidR="00931686" w:rsidRDefault="00A85A42" w:rsidP="004D1874">
      <w:r>
        <w:t xml:space="preserve">De eerste keer dat een specifieke vorm van </w:t>
      </w:r>
      <w:r>
        <w:t xml:space="preserve">de Gebiedsaanwijzing </w:t>
      </w:r>
      <w:r>
        <w:t xml:space="preserve">Natuur (bij voorbeeld natuurnetwerk Nederland) in een omgevingsdocument in een Juridische regel </w:t>
      </w:r>
      <w:r>
        <w:t xml:space="preserve">of Tekstdeel </w:t>
      </w:r>
      <w:r>
        <w:t xml:space="preserve">voorkomt, wordt deze met </w:t>
      </w:r>
      <w:r w:rsidRPr="00B36187">
        <w:t xml:space="preserve">de Gebiedsaanwijzing </w:t>
      </w:r>
      <w:r>
        <w:t xml:space="preserve">Natuur geannoteerd, met een verwijzing naar de Locatie die bij die Juridische regel </w:t>
      </w:r>
      <w:r w:rsidRPr="00401516">
        <w:t xml:space="preserve">of Tekstdeel </w:t>
      </w:r>
      <w:r>
        <w:t>beho</w:t>
      </w:r>
      <w:r>
        <w:t xml:space="preserve">ort. Als vervolgens in een nieuwe Juridische regel </w:t>
      </w:r>
      <w:r w:rsidRPr="00401516">
        <w:t xml:space="preserve">of Tekstdeel </w:t>
      </w:r>
      <w:r>
        <w:t xml:space="preserve">dezelfde </w:t>
      </w:r>
      <w:r>
        <w:t xml:space="preserve">specifieke </w:t>
      </w:r>
      <w:r>
        <w:t xml:space="preserve">vorm van Natuur wordt gebruikt, wordt in die Juridische regel </w:t>
      </w:r>
      <w:r w:rsidRPr="00401516">
        <w:t xml:space="preserve">of Tekstdeel </w:t>
      </w:r>
      <w:r>
        <w:t>volstaan met een verwijzing naar het betreffende al bestaande Natuur-object, en wordt verwezen na</w:t>
      </w:r>
      <w:r>
        <w:t xml:space="preserve">ar de Locatie die bij die andere Juridische regel </w:t>
      </w:r>
      <w:r w:rsidRPr="00B36187">
        <w:t xml:space="preserve">of Tekstdeel </w:t>
      </w:r>
      <w:r>
        <w:t xml:space="preserve">hoort. Op deze manier is van iedere afzonderlijke Juridische regel </w:t>
      </w:r>
      <w:r w:rsidRPr="00B36187">
        <w:t xml:space="preserve">of Tekstdeel </w:t>
      </w:r>
      <w:r>
        <w:t xml:space="preserve">over die specifieke vorm van het </w:t>
      </w:r>
      <w:r>
        <w:t>Gebiedsaanwijzingtype</w:t>
      </w:r>
      <w:r>
        <w:t xml:space="preserve"> Natuur te zien welke Locatie er bij hoort en is ook zichtb</w:t>
      </w:r>
      <w:r>
        <w:t>aar welke Locaties horen bij de specifieke vorm van Natuur. Natuur heeft dus altijd met 1 of meer Juridische regels een relatie.</w:t>
      </w:r>
    </w:p>
    <w:p w14:paraId="1ECFE3A5" w14:textId="3F468E01" w:rsidR="00931686" w:rsidRDefault="00A85A42" w:rsidP="00931686">
      <w:pPr>
        <w:pStyle w:val="Kop5"/>
      </w:pPr>
      <w:r>
        <w:t>Toepassing presentatiemodel</w:t>
      </w:r>
    </w:p>
    <w:p w14:paraId="60D78BC9" w14:textId="2D5FCD35" w:rsidR="00576CE7" w:rsidRDefault="00A85A42" w:rsidP="005F4EBF">
      <w:r w:rsidRPr="002E12D4">
        <w:t xml:space="preserve">Zoals hiervoor is toegelicht zorgt het attribuut </w:t>
      </w:r>
      <w:r w:rsidRPr="007D5679">
        <w:rPr>
          <w:i/>
          <w:iCs/>
        </w:rPr>
        <w:t>groep</w:t>
      </w:r>
      <w:r w:rsidRPr="002E12D4">
        <w:t xml:space="preserve"> er voor dat de Locaties van een bepaalde groep van ieder Gebiedsaanwijzingtype worden weergegeven op een kaart. Voor de uitwerking voor de Gebiedsaanwijzing </w:t>
      </w:r>
      <w:r>
        <w:t>Natuur</w:t>
      </w:r>
      <w:r w:rsidRPr="002E12D4">
        <w:t xml:space="preserve"> wordt verwezen naar het Presentatiemodel.</w:t>
      </w:r>
    </w:p>
    <w:p w14:paraId="6A98A490" w14:textId="77777777" w:rsidR="008E597C" w:rsidRDefault="00A85A42" w:rsidP="008E597C">
      <w:pPr>
        <w:pStyle w:val="Kop4"/>
      </w:pPr>
      <w:r>
        <w:t>Gebiedsaanwijzingtype Recreatie</w:t>
      </w:r>
    </w:p>
    <w:p w14:paraId="7CEE2298" w14:textId="77777777" w:rsidR="008E597C" w:rsidRDefault="00A85A42" w:rsidP="007D5679">
      <w:pPr>
        <w:pStyle w:val="Kop5"/>
      </w:pPr>
      <w:r>
        <w:t>Toelichting op de</w:t>
      </w:r>
      <w:r>
        <w:t xml:space="preserve"> toepassing</w:t>
      </w:r>
    </w:p>
    <w:p w14:paraId="56B20BD7" w14:textId="0FE323ED" w:rsidR="008E597C" w:rsidRDefault="00A85A42" w:rsidP="007D5679">
      <w:r>
        <w:t>De Gebiedsaanwijzing van het type Recreatie wordt gebruikt voor gebieden waar specifieke regels gelden met het oog op recreatie, bijvoorbeeld locaties waar verblijfsrecreatie wel of juist niet is toegestaan. De Gebiedsaanwijzing Recreatie kan o</w:t>
      </w:r>
      <w:r>
        <w:t xml:space="preserve">ok worden gebruikt in visies en </w:t>
      </w:r>
      <w:r>
        <w:lastRenderedPageBreak/>
        <w:t>programma</w:t>
      </w:r>
      <w:r>
        <w:t>’</w:t>
      </w:r>
      <w:r>
        <w:t>s voor het aangeven van gebieden en objecten waar beleidsmatig bijzondere aandacht is voor recreatie.</w:t>
      </w:r>
    </w:p>
    <w:p w14:paraId="077D233B" w14:textId="77777777" w:rsidR="008E597C" w:rsidRDefault="00A85A42" w:rsidP="007D5679">
      <w:r>
        <w:t>Provincies zullen de Gebiedsaanwijzing Recreatie onder andere gebruiken voor beleid en regels over verblijfsrecr</w:t>
      </w:r>
      <w:r>
        <w:t>eatie en kleinschalige vormen van recreatie. Ook gemeenten zullen in omgevingsvisie en omgevingsplan beleid en regels over vormen van recreatie opnemen en kunnen daarvoor gebruik maken van de Gebiedsaanwijzing Recreatie, maar uitgangspunt is dat zij in het</w:t>
      </w:r>
      <w:r>
        <w:t xml:space="preserve"> omgevingsplan voor het toedelen van functies bij voorkeur gebruik maken van de Gebiedsaanwijzing van het type Functie.</w:t>
      </w:r>
    </w:p>
    <w:p w14:paraId="66BD4607" w14:textId="77777777" w:rsidR="008E597C" w:rsidRDefault="00A85A42" w:rsidP="007D5679"/>
    <w:p w14:paraId="06347235" w14:textId="77777777" w:rsidR="008E597C" w:rsidRDefault="00A85A42" w:rsidP="007D5679">
      <w:r>
        <w:t xml:space="preserve">Om de geometrische begrenzing van de Gebiedsaanwijzing Recreatie te kunnen vastleggen en de verschillende gebieden van dit type op een </w:t>
      </w:r>
      <w:r>
        <w:t xml:space="preserve">kaartbeeld weer te geven is het noodzakelijk om de annotatie Recreatie te gebruiken. Op voorhand is niet te zeggen hoeveel en welke specifieke vormen van de Gebiedsaanwijzing Recreatie in de verschillende omgevingsdocumenten begrensd zullen worden, het is </w:t>
      </w:r>
      <w:r>
        <w:t>mogelijk dat het er veel verschillende zullen zijn. Er is geen symboliek (kleur, arcering, lijnstijl) voorhanden die een grote hoeveelheid verschillende specifieke vormen van het type Recreatie kan weergeven op een manier waarbij voor het menselijk oog vol</w:t>
      </w:r>
      <w:r>
        <w:t>doende onderscheid is tussen de verschillende gebieden. Daarom is er ten behoeve van de weergave voor gekozen om de Gebiedsaanwijzing Recreatie in groepen in te delen. De Recreatiegroepen die gebruikt kunnen worden, zijn opgenomen in een gesloten waardelij</w:t>
      </w:r>
      <w:r>
        <w:t>st. Iedere groep heeft een eigen symboliek. Door te werken met de Gebiedsaanwijzing Recreatie met het attribuut groep en de juiste waarde van de waardelijst Recreatiegroep kunnen de werkingsgebieden van alle specifieke vormen van de Gebiedsaanwijzing Recre</w:t>
      </w:r>
      <w:r>
        <w:t xml:space="preserve">atie in een (interactieve) viewer worden weergegeven op een kaart. Het is dan mogelijk om een integraal beeld van alle locaties van de Gebiedsaanwijzing Recreatie weer te geven, maar ook om alle locaties van de Gebiedsaanwijzing Recreatie van een bepaalde </w:t>
      </w:r>
      <w:r>
        <w:t>groep weer te geven.</w:t>
      </w:r>
    </w:p>
    <w:p w14:paraId="250E11CE" w14:textId="77777777" w:rsidR="008E597C" w:rsidRDefault="00A85A42" w:rsidP="007D5679">
      <w:pPr>
        <w:pStyle w:val="Kop5"/>
      </w:pPr>
      <w:r>
        <w:t>Definitie</w:t>
      </w:r>
    </w:p>
    <w:p w14:paraId="27CDC84E" w14:textId="77777777" w:rsidR="008E597C" w:rsidRDefault="00A85A42" w:rsidP="007D5679">
      <w:r>
        <w:t>Gebied dat is aangewezen door regels of beleid, gericht op de beheersing en ontwikkeling van recreatie.</w:t>
      </w:r>
    </w:p>
    <w:p w14:paraId="1C8A2238" w14:textId="77777777" w:rsidR="008E597C" w:rsidRDefault="00A85A42" w:rsidP="007D5679">
      <w:pPr>
        <w:pStyle w:val="Kop5"/>
      </w:pPr>
      <w:r>
        <w:t>Norm</w:t>
      </w:r>
    </w:p>
    <w:p w14:paraId="7A4F7590" w14:textId="77777777" w:rsidR="008E597C" w:rsidRDefault="00A85A42" w:rsidP="007D5679">
      <w:r>
        <w:t>De Gebiedsaanwijzing Recreatie kent de volgende attributen:</w:t>
      </w:r>
    </w:p>
    <w:p w14:paraId="555E107E" w14:textId="77777777" w:rsidR="008E597C" w:rsidRDefault="00A85A42" w:rsidP="007D5679">
      <w:pPr>
        <w:pStyle w:val="Opsommingtekens1"/>
      </w:pPr>
      <w:r w:rsidRPr="007D5679">
        <w:rPr>
          <w:i/>
          <w:iCs/>
        </w:rPr>
        <w:t>identificatie</w:t>
      </w:r>
      <w:r>
        <w:t>: de unieke identificatie waaronder elk obj</w:t>
      </w:r>
      <w:r>
        <w:t>ect van dit type bekend is. Identificatie conform datatype NEN3610-ID. Verplicht attribuut. Komt 1 keer voor.</w:t>
      </w:r>
    </w:p>
    <w:p w14:paraId="14ABA34B" w14:textId="039C8CB7" w:rsidR="008E597C" w:rsidRDefault="00A85A42" w:rsidP="007D5679">
      <w:pPr>
        <w:pStyle w:val="Opsommingtekens1"/>
      </w:pPr>
      <w:r w:rsidRPr="007D5679">
        <w:rPr>
          <w:i/>
          <w:iCs/>
        </w:rPr>
        <w:t>type</w:t>
      </w:r>
      <w:r>
        <w:t xml:space="preserve">: de soort Gebiedsaanwijzing. Te kiezen uit de gesloten waardelijst </w:t>
      </w:r>
      <w:r>
        <w:t>‘</w:t>
      </w:r>
      <w:r>
        <w:t>TypeGebiedsaanwijzing</w:t>
      </w:r>
      <w:r>
        <w:t>’</w:t>
      </w:r>
      <w:r>
        <w:t>. In dit geval altijd Recreatie. Verplicht attribuu</w:t>
      </w:r>
      <w:r>
        <w:t>t. Komt 1 keer voor.</w:t>
      </w:r>
    </w:p>
    <w:p w14:paraId="17A42ED8" w14:textId="77777777" w:rsidR="008E597C" w:rsidRDefault="00A85A42" w:rsidP="007D5679">
      <w:pPr>
        <w:pStyle w:val="Opsommingtekens1"/>
      </w:pPr>
      <w:r w:rsidRPr="007D5679">
        <w:rPr>
          <w:i/>
          <w:iCs/>
        </w:rPr>
        <w:t>naam</w:t>
      </w:r>
      <w:r>
        <w:t>: de naam van de specifieke vorm van de Gebiedsaanwijzing Recreatie. Het bevoegd gezag is vrij in de keuze van de naam. Verplicht attribuut. Komt 1 keer voor.</w:t>
      </w:r>
    </w:p>
    <w:p w14:paraId="10A5C999" w14:textId="37A8833D" w:rsidR="008E597C" w:rsidRDefault="00A85A42" w:rsidP="007D5679">
      <w:pPr>
        <w:pStyle w:val="Opsommingtekens1"/>
      </w:pPr>
      <w:r w:rsidRPr="007D5679">
        <w:rPr>
          <w:i/>
          <w:iCs/>
        </w:rPr>
        <w:t>groep</w:t>
      </w:r>
      <w:r>
        <w:t xml:space="preserve">: de categorie waartoe de specifieke vorm van de Gebiedsaanwijzing </w:t>
      </w:r>
      <w:r>
        <w:t xml:space="preserve">Recreatie behoort. Te kiezen uit de gesloten waardelijst </w:t>
      </w:r>
      <w:r>
        <w:t>‘</w:t>
      </w:r>
      <w:r>
        <w:t>Recreatiegroep</w:t>
      </w:r>
      <w:r>
        <w:t>’</w:t>
      </w:r>
      <w:r>
        <w:t>. Verplicht attribuut. Komt 1 keer voor.</w:t>
      </w:r>
    </w:p>
    <w:p w14:paraId="43339DBE" w14:textId="77777777" w:rsidR="008E597C" w:rsidRDefault="00A85A42" w:rsidP="007D5679">
      <w:pPr>
        <w:pStyle w:val="Opsommingtekens1"/>
      </w:pPr>
      <w:r w:rsidRPr="007D5679">
        <w:rPr>
          <w:i/>
          <w:iCs/>
        </w:rPr>
        <w:t>locatieaanduiding</w:t>
      </w:r>
      <w:r>
        <w:t>: de verwijzing van een specifieke vorm van de Gebiedsaanwijzing Recreatie naar (de identificatie van) de bijbehorende Locati</w:t>
      </w:r>
      <w:r>
        <w:t>e; attribuut waarmee de Locatie wordt aangeduid waar deze annotatie Recreatie van toepassing is. Verplicht attribuut. Recreatie heeft één of meer Locaties en één of meer locatieaanduiding-relaties met Locatie. De locatieaanduiding van een Gebiedsaanwijzing</w:t>
      </w:r>
      <w:r>
        <w:t xml:space="preserve"> mag alleen verwijzen naar gebieden of gebiedengroepen.</w:t>
      </w:r>
    </w:p>
    <w:p w14:paraId="2E374D7A" w14:textId="77777777" w:rsidR="008E597C" w:rsidRDefault="00A85A42" w:rsidP="007D5679">
      <w:pPr>
        <w:pStyle w:val="Kop5"/>
      </w:pPr>
      <w:r>
        <w:lastRenderedPageBreak/>
        <w:t>Toelichting op de attributen en waardelijsten</w:t>
      </w:r>
    </w:p>
    <w:p w14:paraId="1AA417CA" w14:textId="4755490B" w:rsidR="008E597C" w:rsidRDefault="00A85A42" w:rsidP="007D5679">
      <w:pPr>
        <w:pStyle w:val="Opsommingtekens1"/>
      </w:pPr>
      <w:r w:rsidRPr="007D5679">
        <w:rPr>
          <w:i/>
          <w:iCs/>
        </w:rPr>
        <w:t>type</w:t>
      </w:r>
      <w:r>
        <w:t xml:space="preserve">: attribuut dat aangeeft van welk type deze specifieke Gebiedsaanwijzing is. In dit geval wordt uit de gesloten waardelijst </w:t>
      </w:r>
      <w:r>
        <w:t>‘</w:t>
      </w:r>
      <w:r>
        <w:t>TypeGebiedsaanwijzing</w:t>
      </w:r>
      <w:r>
        <w:t>’</w:t>
      </w:r>
      <w:r>
        <w:t xml:space="preserve"> al</w:t>
      </w:r>
      <w:r>
        <w:t xml:space="preserve">tijd Recreatie gekozen. Zie voor verdere toelichting paragraaf </w:t>
      </w:r>
      <w:r>
        <w:fldChar w:fldCharType="begin"/>
      </w:r>
      <w:r>
        <w:instrText xml:space="preserve"> REF _Ref_1f1400dc622a70fb2c884625f8f140fa_15 \r \h </w:instrText>
      </w:r>
      <w:r>
        <w:fldChar w:fldCharType="separate"/>
      </w:r>
      <w:r>
        <w:t>6.5.11</w:t>
      </w:r>
      <w:r>
        <w:fldChar w:fldCharType="end"/>
      </w:r>
      <w:r>
        <w:t>.</w:t>
      </w:r>
    </w:p>
    <w:p w14:paraId="24316B63" w14:textId="77777777" w:rsidR="008E597C" w:rsidRDefault="00A85A42" w:rsidP="007D5679">
      <w:pPr>
        <w:pStyle w:val="Opsommingtekens1"/>
      </w:pPr>
      <w:r w:rsidRPr="007D5679">
        <w:rPr>
          <w:i/>
          <w:iCs/>
        </w:rPr>
        <w:t>naam</w:t>
      </w:r>
      <w:r>
        <w:t>: door het bevoegd gezag zelf te kie</w:t>
      </w:r>
      <w:r>
        <w:t>zen, er is geen waardelijst voor de naam van specifieke vormen van de Gebiedsaanwijzing Recreatie. De naam mag ook dezelfde zijn als de naam van de recreatiegroep.</w:t>
      </w:r>
    </w:p>
    <w:p w14:paraId="16F187FD" w14:textId="483A2F0F" w:rsidR="008E597C" w:rsidRDefault="00A85A42" w:rsidP="007D5679">
      <w:pPr>
        <w:pStyle w:val="Opsommingtekens1"/>
      </w:pPr>
      <w:r w:rsidRPr="007D5679">
        <w:rPr>
          <w:i/>
          <w:iCs/>
        </w:rPr>
        <w:t>groep</w:t>
      </w:r>
      <w:r>
        <w:t>: om een groot aantal verschillende specifieke vormen van de Gebiedsaanwijzing Recreatie op een kaart te kunnen weergeven op een manier die voor het menselijk oog voldoende onderscheidend is, worden ze gebundeld in groepen. De groep vormt dus het kenmerk w</w:t>
      </w:r>
      <w:r>
        <w:t xml:space="preserve">aarop de symboliek (kleur, arcering, lijnstijl) van de weergave wordt georganiseerd. De groepen die gebruikt kunnen worden zijn opgenomen in de gesloten waardelijst </w:t>
      </w:r>
      <w:r>
        <w:t>‘</w:t>
      </w:r>
      <w:r>
        <w:t>Recreatiegroep</w:t>
      </w:r>
      <w:r>
        <w:t>’</w:t>
      </w:r>
      <w:r>
        <w:t>.</w:t>
      </w:r>
    </w:p>
    <w:p w14:paraId="4AFAB247" w14:textId="0322978C" w:rsidR="008E597C" w:rsidRDefault="00A85A42" w:rsidP="007D5679">
      <w:pPr>
        <w:pStyle w:val="Opsommingtekens1"/>
      </w:pPr>
      <w:r>
        <w:rPr>
          <w:i/>
          <w:iCs/>
        </w:rPr>
        <w:t>l</w:t>
      </w:r>
      <w:r w:rsidRPr="007D5679">
        <w:rPr>
          <w:i/>
          <w:iCs/>
        </w:rPr>
        <w:t>ocatieaanduiding</w:t>
      </w:r>
      <w:r>
        <w:t>: het attribuut dat de verwijzing bevat naar de identifi</w:t>
      </w:r>
      <w:r>
        <w:t xml:space="preserve">catie van de specifieke Locatie die bij deze specifieke vorm van de Gebiedsaanwijzing Recreatie hoort én aangeeft wat de betekenis van Locatie is voor het object waar het bij hoort; in dit geval voor Recreatie. Dit attribuut legt dus vast dat deze Locatie </w:t>
      </w:r>
      <w:r>
        <w:t>de locatie is waar deze specifieke vorm van de Gebiedsaanwijzing Recreatie van toepassing is.</w:t>
      </w:r>
    </w:p>
    <w:p w14:paraId="0E961E92" w14:textId="77777777" w:rsidR="008E597C" w:rsidRDefault="00A85A42" w:rsidP="007D5679"/>
    <w:p w14:paraId="301F732C" w14:textId="10F18570" w:rsidR="008E597C" w:rsidRDefault="00A85A42" w:rsidP="007D5679">
      <w:r>
        <w:t xml:space="preserve">De eerste keer dat een specifieke vorm van de Gebiedsaanwijzing Recreatie in een omgevingsdocument in een Juridische regel of Tekstdeel voorkomt, wordt deze met </w:t>
      </w:r>
      <w:r>
        <w:t xml:space="preserve">de Gebiedsaanwijzing Recreatie geannoteerd, met een verwijzing naar de Locatie die bij die Juridische regel of Tekstdeel hoort. Als vervolgens in een nieuwe Juridische regel of Tekstdeel diezelfde specifieke vorm van Recreatie wordt gebruikt, wordt in die </w:t>
      </w:r>
      <w:r>
        <w:t xml:space="preserve">Juridische regel of Tekstdeel volstaan met een verwijzing naar het betreffende al bestaande </w:t>
      </w:r>
      <w:r>
        <w:t>R</w:t>
      </w:r>
      <w:r>
        <w:t>ecreatie -object, en wordt verwezen naar de Locatie die bij de nieuwe Juridische regel of Tekstdeel hoort. Op deze manier is van iedere afzonderlijke Juridische re</w:t>
      </w:r>
      <w:r>
        <w:t>gel of Tekstdeel over die specifieke vorm van Recreatie te zien welke Locatie er bij hoort en is ook zichtbaar welke Locaties horen bij de specifieke vorm van Recreatie. Recreatie heeft dus altijd met 1 of meer Juridische regels of Tekstdelen een relatie.</w:t>
      </w:r>
    </w:p>
    <w:p w14:paraId="4192384D" w14:textId="77777777" w:rsidR="008E597C" w:rsidRDefault="00A85A42" w:rsidP="007D5679">
      <w:pPr>
        <w:pStyle w:val="Kop5"/>
      </w:pPr>
      <w:r>
        <w:t>Toepassing presentatiemodel</w:t>
      </w:r>
    </w:p>
    <w:p w14:paraId="2186A93B" w14:textId="5FB0E6B3" w:rsidR="008E597C" w:rsidRDefault="00A85A42"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Recreatie wordt</w:t>
      </w:r>
      <w:r>
        <w:t xml:space="preserve"> verwezen naar het Presentatiemodel.</w:t>
      </w:r>
    </w:p>
    <w:p w14:paraId="0E7E75AF" w14:textId="77777777" w:rsidR="003B5C83" w:rsidRDefault="00A85A42" w:rsidP="003B5C83">
      <w:pPr>
        <w:pStyle w:val="Kop4"/>
      </w:pPr>
      <w:r>
        <w:t>Gebiedsaanwijzingtype Ruimtelijk gebruik</w:t>
      </w:r>
    </w:p>
    <w:p w14:paraId="24758248" w14:textId="77777777" w:rsidR="003B5C83" w:rsidRDefault="00A85A42" w:rsidP="007D5679">
      <w:pPr>
        <w:pStyle w:val="Kop5"/>
      </w:pPr>
      <w:r>
        <w:t>Toelichting op de toepassing</w:t>
      </w:r>
    </w:p>
    <w:p w14:paraId="4B13D77A" w14:textId="6B524608" w:rsidR="003B5C83" w:rsidRDefault="00A85A42" w:rsidP="007D5679">
      <w:r>
        <w:t xml:space="preserve">De Gebiedsaanwijzing van het type Ruimtelijk gebruik wordt gebruikt voor gebieden waarvoor regels gesteld worden over die vormen van </w:t>
      </w:r>
      <w:r>
        <w:t>ruimtelijk gebruik die niet onder een van de andere Gebiedsaanwijzingtypen te vatten zijn. Het gaat hierbij met name om specifieke stedelijke, landelijke, en recreatieve gebieden waar beperkingen gelden, maar eventueel ook ruimtelijke ontwikkeling mogelijk</w:t>
      </w:r>
      <w:r>
        <w:t xml:space="preserve"> is. De Gebiedsaanwijzing Ruimtelijk gebruik kan ook worden gebruikt in visies en programma</w:t>
      </w:r>
      <w:r>
        <w:t>’</w:t>
      </w:r>
      <w:r>
        <w:t>s voor het aangeven van gebieden waarvoor het ruimtelijk gebruik beleidsmatig bijzondere aandacht vereist.</w:t>
      </w:r>
    </w:p>
    <w:p w14:paraId="5AF499EC" w14:textId="6D3805BA" w:rsidR="00197747" w:rsidRDefault="00A85A42" w:rsidP="007D5679">
      <w:r>
        <w:t>Provincies zullen de Gebiedsaanwijzing Ruimtelijk gebruik</w:t>
      </w:r>
      <w:r>
        <w:t xml:space="preserve"> met name benutten voor het aangeven van specifieke vormen van ruimtelijk gebruik, zoals bebouwingscontouren, bedrijventerreinen, detailhandel, kantoorlocaties, landbouw en veehouderij. Voor gemeenten biedt de Gebiedsaanwijzing Ruimtelijk gebruik de mogeli</w:t>
      </w:r>
      <w:r>
        <w:t xml:space="preserve">jkheid om een generalisatie van het </w:t>
      </w:r>
      <w:r>
        <w:lastRenderedPageBreak/>
        <w:t>feitelijke ruimtelijke gebruik weer te geven voor het gemeentelijke grondgebied of delen daarvan. Deze Gebiedsaanwijzing geeft ook aansluiting bij de door de VNG ontwikkelde staalkaarten voor het omgevingsplan. Een voorb</w:t>
      </w:r>
      <w:r>
        <w:t xml:space="preserve">eeld daarvan is </w:t>
      </w:r>
      <w:r>
        <w:t>‘</w:t>
      </w:r>
      <w:r>
        <w:t>stedelijk gebied-buiten centrum</w:t>
      </w:r>
      <w:r>
        <w:t>’</w:t>
      </w:r>
      <w:r>
        <w:t>.</w:t>
      </w:r>
    </w:p>
    <w:p w14:paraId="15A6209B" w14:textId="74C1CF45" w:rsidR="003B5C83" w:rsidRDefault="00A85A42" w:rsidP="007D5679"/>
    <w:p w14:paraId="213D87F1" w14:textId="77777777" w:rsidR="003B5C83" w:rsidRDefault="00A85A42" w:rsidP="007D5679">
      <w:r>
        <w:t>Om de geometrische begrenzing van de Gebiedsaanwijzing Ruimtelijk gebruik te kunnen vastleggen en de verschillende gebieden van dit type op een kaartbeeld weer te geven is het noodzakelijk om de annotatie</w:t>
      </w:r>
      <w:r>
        <w:t xml:space="preserve"> Ruimtelijk gebruik te gebruiken. Op voorhand is niet te zeggen hoeveel en welke specifieke vormen van de Gebiedsaanwijzing Ruimtelijk gebruik in de verschillende omgevingsdocumenten begrensd zullen worden, het is mogelijk dat het er veel verschillende zul</w:t>
      </w:r>
      <w:r>
        <w:t>len zijn. Er is geen symboliek (kleur, arcering, lijnstijl) voorhanden die een grote hoeveelheid verschillende specifieke vormen van het type Ruimtelijk gebruik kan weergeven op een manier waarbij voor het menselijk oog voldoende onderscheid is tussen de v</w:t>
      </w:r>
      <w:r>
        <w:t>erschillende gebieden. Daarom is er ten behoeve van de weergave voor gekozen om de Gebiedsaanwijzing Ruimtelijk gebruik in groepen in te delen. De RuimtelijkGebruikgroepen die gebruikt kunnen worden, zijn opgenomen in een gesloten waardelijst. Iedere groep</w:t>
      </w:r>
      <w:r>
        <w:t xml:space="preserve"> heeft een eigen symboliek. Door te werken met de Gebiedsaanwijzing Ruimtelijk gebruik met het attribuut groep en de juiste waarde van de waardelijst RuimtelijkGebruikgroep kunnen de werkingsgebieden van alle specifieke vormen van de Gebiedsaanwijzing Ruim</w:t>
      </w:r>
      <w:r>
        <w:t>telijk gebruik in een (interactieve) viewer worden weergegeven op een kaart. Het is dan mogelijk om een integraal beeld van alle locaties van de Gebiedsaanwijzing Ruimtelijk gebruik weer te geven, maar ook om alle locaties van de Gebiedsaanwijzing Ruimteli</w:t>
      </w:r>
      <w:r>
        <w:t>jk gebruik van een bepaalde groep weer te geven.</w:t>
      </w:r>
    </w:p>
    <w:p w14:paraId="5094F3C7" w14:textId="77777777" w:rsidR="003B5C83" w:rsidRDefault="00A85A42" w:rsidP="003B5C83">
      <w:pPr>
        <w:pStyle w:val="Kop5"/>
      </w:pPr>
      <w:r>
        <w:t>Definitie</w:t>
      </w:r>
    </w:p>
    <w:p w14:paraId="09A5B38E" w14:textId="0F09CE1B" w:rsidR="009F0EA6" w:rsidRPr="009F0EA6" w:rsidRDefault="00A85A42" w:rsidP="007D5679">
      <w:r w:rsidRPr="009F0EA6">
        <w:t>Gebied dat is aangewezen door regels of beleid, gericht op die vormen van ruimtelijk gebruik die niet onder een van de andere Gebiedsaanwijzingtypen te vatten zijn.</w:t>
      </w:r>
    </w:p>
    <w:p w14:paraId="5A9098B5" w14:textId="77777777" w:rsidR="003B5C83" w:rsidRDefault="00A85A42" w:rsidP="007D5679">
      <w:pPr>
        <w:pStyle w:val="Kop5"/>
      </w:pPr>
      <w:r>
        <w:t>Norm</w:t>
      </w:r>
    </w:p>
    <w:p w14:paraId="783F5029" w14:textId="77777777" w:rsidR="003B5C83" w:rsidRDefault="00A85A42" w:rsidP="007D5679">
      <w:r>
        <w:t>De Gebiedsaanwijzing Ruimte</w:t>
      </w:r>
      <w:r>
        <w:t>lijk gebruik kent de volgende attributen:</w:t>
      </w:r>
    </w:p>
    <w:p w14:paraId="2FF33121" w14:textId="77777777" w:rsidR="003B5C83" w:rsidRDefault="00A85A42"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FB078C3" w14:textId="457E7F02" w:rsidR="003B5C83" w:rsidRDefault="00A85A42" w:rsidP="007D5679">
      <w:pPr>
        <w:pStyle w:val="Opsommingtekens1"/>
      </w:pPr>
      <w:r w:rsidRPr="007D5679">
        <w:rPr>
          <w:i/>
          <w:iCs/>
        </w:rPr>
        <w:t>type</w:t>
      </w:r>
      <w:r>
        <w:t xml:space="preserve">: de soort Gebiedsaanwijzing. Te kiezen uit </w:t>
      </w:r>
      <w:r>
        <w:t xml:space="preserve">de gesloten waardelijst </w:t>
      </w:r>
      <w:r>
        <w:t>‘</w:t>
      </w:r>
      <w:r>
        <w:t>TypeGebiedsaanwijzing</w:t>
      </w:r>
      <w:r>
        <w:t>’</w:t>
      </w:r>
      <w:r>
        <w:t>. In dit geval altijd Ruimtelijk gebruik. Verplicht attribuut. Komt 1 keer voor.</w:t>
      </w:r>
    </w:p>
    <w:p w14:paraId="5015860A" w14:textId="77777777" w:rsidR="003B5C83" w:rsidRDefault="00A85A42" w:rsidP="007D5679">
      <w:pPr>
        <w:pStyle w:val="Opsommingtekens1"/>
      </w:pPr>
      <w:r w:rsidRPr="007D5679">
        <w:rPr>
          <w:i/>
          <w:iCs/>
        </w:rPr>
        <w:t>naam</w:t>
      </w:r>
      <w:r>
        <w:t>: de naam van de specifieke vorm van de Gebiedsaanwijzing Ruimtelijk gebruik. Het bevoegd gezag is vrij in de keuze van de n</w:t>
      </w:r>
      <w:r>
        <w:t>aam. Verplicht attribuut. Komt 1 keer voor.</w:t>
      </w:r>
    </w:p>
    <w:p w14:paraId="64C4061F" w14:textId="68295706" w:rsidR="003B5C83" w:rsidRDefault="00A85A42" w:rsidP="007D5679">
      <w:pPr>
        <w:pStyle w:val="Opsommingtekens1"/>
      </w:pPr>
      <w:r>
        <w:t xml:space="preserve">groep: de categorie waartoe de specifieke vorm van de Gebiedsaanwijzing Ruimtelijk gebruik behoort. Te kiezen uit de gesloten waardelijst </w:t>
      </w:r>
      <w:r>
        <w:t>‘</w:t>
      </w:r>
      <w:r>
        <w:t>Ruimtelijk</w:t>
      </w:r>
      <w:r>
        <w:t>G</w:t>
      </w:r>
      <w:r>
        <w:t>ebruikgroep</w:t>
      </w:r>
      <w:r>
        <w:t>’</w:t>
      </w:r>
      <w:r>
        <w:t>. Verplicht attribuut. Komt 1 keer voor.</w:t>
      </w:r>
    </w:p>
    <w:p w14:paraId="4F2BC0F5" w14:textId="77777777" w:rsidR="003B5C83" w:rsidRDefault="00A85A42" w:rsidP="007D5679">
      <w:pPr>
        <w:pStyle w:val="Opsommingtekens1"/>
      </w:pPr>
      <w:r w:rsidRPr="007D5679">
        <w:rPr>
          <w:i/>
          <w:iCs/>
        </w:rPr>
        <w:t>locatieaa</w:t>
      </w:r>
      <w:r w:rsidRPr="007D5679">
        <w:rPr>
          <w:i/>
          <w:iCs/>
        </w:rPr>
        <w:t>nduiding</w:t>
      </w:r>
      <w:r>
        <w:t>: de verwijzing van een specifieke vorm van de Gebiedsaanwijzing Ruimtelijk gebruik naar (de identificatie van) de bijbehorende Locatie; attribuut waarmee de Locatie wordt aangeduid waar deze annotatie Ruimtelijk gebruik van toepassing is. Verplich</w:t>
      </w:r>
      <w:r>
        <w:t>t attribuut. Ruimtelijk gebruik heeft één of meer Locaties en één of meer locatieaanduiding-relaties met Locatie. De locatieaanduiding van een Gebiedsaanwijzing mag alleen verwijzen naar gebieden of gebiedengroepen.</w:t>
      </w:r>
    </w:p>
    <w:p w14:paraId="5C964DD8" w14:textId="77777777" w:rsidR="003B5C83" w:rsidRDefault="00A85A42" w:rsidP="007D5679">
      <w:pPr>
        <w:pStyle w:val="Kop5"/>
      </w:pPr>
      <w:r>
        <w:lastRenderedPageBreak/>
        <w:t>Toelichting op de attributen en waardeli</w:t>
      </w:r>
      <w:r>
        <w:t>jsten</w:t>
      </w:r>
    </w:p>
    <w:p w14:paraId="0D354551" w14:textId="02B80725" w:rsidR="003B5C83" w:rsidRDefault="00A85A42" w:rsidP="007D5679">
      <w:pPr>
        <w:pStyle w:val="Opsommingtekens1"/>
      </w:pPr>
      <w:r w:rsidRPr="007D5679">
        <w:rPr>
          <w:i/>
          <w:iCs/>
        </w:rPr>
        <w:t>type</w:t>
      </w:r>
      <w:r>
        <w:t xml:space="preserve">: attribuut dat aangeeft van welk type deze specifieke Gebiedsaanwijzing is. In dit geval wordt uit de gesloten waardelijst </w:t>
      </w:r>
      <w:r>
        <w:t>‘</w:t>
      </w:r>
      <w:r>
        <w:t>TypeGebiedsaanwijzing</w:t>
      </w:r>
      <w:r>
        <w:t>’</w:t>
      </w:r>
      <w:r>
        <w:t xml:space="preserve"> altijd Ruimtelijk gebruik gekozen. Zie voor verdere toelichting paragraaf </w:t>
      </w:r>
      <w:r>
        <w:fldChar w:fldCharType="begin"/>
      </w:r>
      <w:r>
        <w:instrText xml:space="preserve"> REF _Ref_1f1400dc622a70</w:instrText>
      </w:r>
      <w:r>
        <w:instrText xml:space="preserve">fb2c884625f8f140fa_16 \r \h </w:instrText>
      </w:r>
      <w:r>
        <w:fldChar w:fldCharType="separate"/>
      </w:r>
      <w:r>
        <w:t>6.5.11</w:t>
      </w:r>
      <w:r>
        <w:fldChar w:fldCharType="end"/>
      </w:r>
      <w:r>
        <w:t>.</w:t>
      </w:r>
    </w:p>
    <w:p w14:paraId="4FB0F2D7" w14:textId="77777777" w:rsidR="003B5C83" w:rsidRDefault="00A85A42" w:rsidP="007D5679">
      <w:pPr>
        <w:pStyle w:val="Opsommingtekens1"/>
      </w:pPr>
      <w:r w:rsidRPr="007D5679">
        <w:rPr>
          <w:i/>
          <w:iCs/>
        </w:rPr>
        <w:t>naam</w:t>
      </w:r>
      <w:r>
        <w:t>: door het bevoegd gezag zelf te kiezen, er is geen waardelijst voor de naam van specifieke vormen van de Gebiedsaanwijzin</w:t>
      </w:r>
      <w:r>
        <w:t>g Ruimtelijk gebruik. De naam mag ook dezelfde zijn als de naam van de RuimtelijkGebruikgroep.</w:t>
      </w:r>
    </w:p>
    <w:p w14:paraId="518606C5" w14:textId="4FC2501F" w:rsidR="00197747" w:rsidRDefault="00A85A42" w:rsidP="007D5679">
      <w:pPr>
        <w:pStyle w:val="Opsommingtekens1"/>
      </w:pPr>
      <w:r w:rsidRPr="007D5679">
        <w:rPr>
          <w:i/>
          <w:iCs/>
        </w:rPr>
        <w:t>groep</w:t>
      </w:r>
      <w:r>
        <w:t>: om een groot aantal verschillende specifieke vormen van de Gebiedsaanwijzing Ruimtelijk gebruik op een kaart te kunnen weergeven op een manier die voor he</w:t>
      </w:r>
      <w:r>
        <w:t>t menselijk oog voldoende onderscheidend is, worden ze gebundeld in groepen. De groep vormt dus het kenmerk waarop de symboliek (kleur, arcering, lijnstijl) van de weergave wordt georganiseerd. De groepen die gebruikt kunnen worden zijn opgenomen in de ges</w:t>
      </w:r>
      <w:r>
        <w:t xml:space="preserve">loten waardelijst </w:t>
      </w:r>
      <w:r>
        <w:t>‘</w:t>
      </w:r>
      <w:r>
        <w:t>Ruimte</w:t>
      </w:r>
      <w:r>
        <w:t>l</w:t>
      </w:r>
      <w:r>
        <w:t>ijkGebruikgroep</w:t>
      </w:r>
      <w:r>
        <w:t>’</w:t>
      </w:r>
      <w:r>
        <w:t>.</w:t>
      </w:r>
    </w:p>
    <w:p w14:paraId="6F719047" w14:textId="52240036" w:rsidR="003B5C83" w:rsidRDefault="00A85A42" w:rsidP="007D5679">
      <w:pPr>
        <w:pStyle w:val="Opsommingtekens1"/>
      </w:pPr>
      <w:r>
        <w:rPr>
          <w:i/>
          <w:iCs/>
        </w:rPr>
        <w:t>l</w:t>
      </w:r>
      <w:r w:rsidRPr="007D5679">
        <w:rPr>
          <w:i/>
          <w:iCs/>
        </w:rPr>
        <w:t>ocatieaanduiding</w:t>
      </w:r>
      <w:r>
        <w:t xml:space="preserve">: het attribuut dat de verwijzing bevat naar de identificatie van de specifieke Locatie die bij deze specifieke vorm van de Gebiedsaanwijzing </w:t>
      </w:r>
      <w:r>
        <w:t>Ruimtelijk gebruik</w:t>
      </w:r>
      <w:r>
        <w:t xml:space="preserve"> hoort én aangeeft wat de betekenis van Locatie is voor het object waar het bij hoort; in dit geval voor</w:t>
      </w:r>
      <w:r w:rsidRPr="0024475B">
        <w:t xml:space="preserve"> Ruimtelijk gebruik</w:t>
      </w:r>
      <w:r>
        <w:t xml:space="preserve">. Dit attribuut legt dus vast dat deze Locatie de locatie is waar deze specifieke vorm van de Gebiedsaanwijzing </w:t>
      </w:r>
      <w:r w:rsidRPr="0024475B">
        <w:t>Ruimtelijk gebruik</w:t>
      </w:r>
      <w:r>
        <w:t xml:space="preserve"> va</w:t>
      </w:r>
      <w:r>
        <w:t>n toepassing is.</w:t>
      </w:r>
    </w:p>
    <w:p w14:paraId="72B8F8B7" w14:textId="77777777" w:rsidR="003B5C83" w:rsidRDefault="00A85A42" w:rsidP="007D5679"/>
    <w:p w14:paraId="3D2A6750" w14:textId="2CEC96F7" w:rsidR="003B5C83" w:rsidRDefault="00A85A42" w:rsidP="007D5679">
      <w:r>
        <w:t>De eerste keer dat een specifieke vorm van de Gebiedsaanwijzing Ruimtelijk gebruik in een omgevingsdocument in een Juridische regel of Tekstdeel voorkomt, wordt deze met de Gebiedsaanwijzing Ruimtelijk gebruik geannoteerd, met een verwijz</w:t>
      </w:r>
      <w:r>
        <w:t>ing naar de Locatie die bij die Juridische regel of Tekstdeel hoort. Als vervolgens in een nieuwe Juridische regel of Tekstdeel diezelfde specifieke vorm van Ruimtelijk gebruik wordt gebruikt, wordt in die Juridische regel of Tekstdeel volstaan met een ver</w:t>
      </w:r>
      <w:r>
        <w:t xml:space="preserve">wijzing naar het betreffende al bestaande Ruimtelijk-gebruik-object, en wordt verwezen naar de Locatie die bij de nieuwe Juridische regel of Tekstdeel hoort. Op deze manier is van iedere afzonderlijke Juridische regel of Tekstdeel over die specifieke vorm </w:t>
      </w:r>
      <w:r>
        <w:t>van Ruimtelijk gebruik te zien welke Locatie er bij hoort en is ook zichtbaar welke Locaties horen bij de specifieke vorm van Ruimtelijk gebruik. Ruimtelijk gebruik heeft dus altijd met 1 of meer Juridische regels of Tekstdelen een relatie.</w:t>
      </w:r>
    </w:p>
    <w:p w14:paraId="1ECA3205" w14:textId="77777777" w:rsidR="003B5C83" w:rsidRDefault="00A85A42" w:rsidP="007D5679">
      <w:pPr>
        <w:pStyle w:val="Kop5"/>
      </w:pPr>
      <w:r>
        <w:t>Toepassing pres</w:t>
      </w:r>
      <w:r>
        <w:t>entatiemodel</w:t>
      </w:r>
    </w:p>
    <w:p w14:paraId="4DEDA802" w14:textId="362D7625" w:rsidR="003B5C83" w:rsidRDefault="00A85A42"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uitwerking voor Gebiedsaanwijzingtype Ruimtelijk gebruik wordt verwe</w:t>
      </w:r>
      <w:r>
        <w:t>zen naar het Presentatiemodel.</w:t>
      </w:r>
    </w:p>
    <w:p w14:paraId="3153256D" w14:textId="77777777" w:rsidR="003B5C83" w:rsidRDefault="00A85A42" w:rsidP="003B5C83">
      <w:pPr>
        <w:pStyle w:val="Kop4"/>
      </w:pPr>
      <w:r>
        <w:t>Gebiedsaanwijzingtype Verkeer</w:t>
      </w:r>
    </w:p>
    <w:p w14:paraId="5DCF9220" w14:textId="77777777" w:rsidR="003B5C83" w:rsidRDefault="00A85A42" w:rsidP="007D5679">
      <w:pPr>
        <w:pStyle w:val="Kop5"/>
      </w:pPr>
      <w:r>
        <w:t>Toelichting op de toepassing</w:t>
      </w:r>
    </w:p>
    <w:p w14:paraId="7F25B30F" w14:textId="508D0B98" w:rsidR="003B5C83" w:rsidRDefault="00A85A42" w:rsidP="007D5679">
      <w:r>
        <w:t>De Gebiedsaanwijzing van het type Verkeer wordt gebruikt voor gebieden waar mobiliteit een belangrijk aspect is. Het kan hi</w:t>
      </w:r>
      <w:r>
        <w:t>er bij</w:t>
      </w:r>
      <w:r>
        <w:t xml:space="preserve"> gaan om spoorwegen, wegen en luchtha</w:t>
      </w:r>
      <w:r>
        <w:t>vens en de gebieden daaromheen waar specifieke regels gelden over beheer, onderhoud en ontwikkeling van deze gebieden, maar ook bijvoorbeeld over het plaatsen van reclame-uitingen. De Gebiedsaanwijzing van het type Verkeer kan ook worden gebruikt in visies</w:t>
      </w:r>
      <w:r>
        <w:t xml:space="preserve"> en programma</w:t>
      </w:r>
      <w:r>
        <w:t>’</w:t>
      </w:r>
      <w:r>
        <w:t>s voor het aangeven van gebieden en objecten waar beleidsmatig bijzondere aandacht is voor verkeer.</w:t>
      </w:r>
    </w:p>
    <w:p w14:paraId="645333B1" w14:textId="77777777" w:rsidR="003B5C83" w:rsidRDefault="00A85A42" w:rsidP="007D5679">
      <w:r>
        <w:t xml:space="preserve">Provincies zullen de Gebiedsaanwijzing Verkeer onder andere gebruiken voor luchtvaart, wegen en spoorwegen. Ook gemeenten zullen in omgevingsvisie en omgevingsplan beleid en </w:t>
      </w:r>
      <w:r>
        <w:lastRenderedPageBreak/>
        <w:t>regels over verkeer opnemen en kunnen daarvoor gebruik maken van de Gebiedsaanwijz</w:t>
      </w:r>
      <w:r>
        <w:t>ing Verkeer, maar uitgangspunt is dat zij in het omgevingsplan voor het toedelen van functies bij voorkeur gebruik maken van de Gebiedsaanwijzing Functie.</w:t>
      </w:r>
    </w:p>
    <w:p w14:paraId="66F30735" w14:textId="77777777" w:rsidR="003B5C83" w:rsidRDefault="00A85A42" w:rsidP="007D5679"/>
    <w:p w14:paraId="14686A67" w14:textId="77777777" w:rsidR="003B5C83" w:rsidRDefault="00A85A42" w:rsidP="007D5679">
      <w:r>
        <w:t>Om de geometrische begrenzing van de Gebiedsaanwijzing Verkeer te kunnen vastleggen en de verschille</w:t>
      </w:r>
      <w:r>
        <w:t>nde gebieden van dit type op een kaartbeeld weer te geven is het noodzakelijk om de annotatie Verkeer te gebruiken. Op voorhand is niet te zeggen hoeveel en welke specifieke vormen van de Gebiedsaanwijzing Verkeer in de verschillende omgevingsdocumenten be</w:t>
      </w:r>
      <w:r>
        <w:t>grensd zullen worden, het is mogelijk dat het er veel verschillende zullen zijn. Er is geen symboliek (kleur, arcering, lijnstijl) voorhanden die een grote hoeveelheid verschillende specifieke vormen van het type Verkeer kan weergeven op een manier waarbij</w:t>
      </w:r>
      <w:r>
        <w:t xml:space="preserve"> voor het menselijk oog voldoende onderscheid is tussen de verschillende gebieden. Daarom is er ten behoeve van de weergave voor gekozen om de Gebiedsaanwijzing Verkeer in groepen in te delen. De Verkeergroepen die gebruikt kunnen worden, zijn opgenomen in</w:t>
      </w:r>
      <w:r>
        <w:t xml:space="preserve"> een gesloten waardelijst. Iedere groep heeft een eigen symboliek. Door te werken met de Gebiedsaanwijzing Verkeer met het attribuut groep en de juiste waarde van de waardelijst Verkeergroep kunnen de werkingsgebieden van alle specifieke vormen van de Gebi</w:t>
      </w:r>
      <w:r>
        <w:t xml:space="preserve">edsaanwijzing Verkeer in een (interactieve) viewer worden weergegeven op een kaart. Het is dan mogelijk om een integraal beeld van alle locaties van de Gebiedsaanwijzing Verkeer weer te geven, maar ook om alle locaties van de Gebiedsaanwijzing Verkeer van </w:t>
      </w:r>
      <w:r>
        <w:t>een bepaalde groep weer te geven.</w:t>
      </w:r>
    </w:p>
    <w:p w14:paraId="04C6A559" w14:textId="77777777" w:rsidR="003B5C83" w:rsidRDefault="00A85A42" w:rsidP="007D5679">
      <w:pPr>
        <w:pStyle w:val="Kop5"/>
      </w:pPr>
      <w:r>
        <w:t>Definitie</w:t>
      </w:r>
    </w:p>
    <w:p w14:paraId="53C1F616" w14:textId="77777777" w:rsidR="003B5C83" w:rsidRDefault="00A85A42" w:rsidP="007D5679">
      <w:r>
        <w:t>Gebied dat is aangewezen door regels of beleid, gericht op beheer, onderhoud en ontwikkeling van verkeer en mobiliteit.</w:t>
      </w:r>
    </w:p>
    <w:p w14:paraId="530A9105" w14:textId="77777777" w:rsidR="003B5C83" w:rsidRDefault="00A85A42" w:rsidP="007D5679">
      <w:pPr>
        <w:pStyle w:val="Kop5"/>
      </w:pPr>
      <w:r>
        <w:t>Norm</w:t>
      </w:r>
    </w:p>
    <w:p w14:paraId="576A3D4A" w14:textId="77777777" w:rsidR="003B5C83" w:rsidRDefault="00A85A42" w:rsidP="007D5679">
      <w:r>
        <w:t>De Gebiedsaanwijzing Verkeer kent de volgende attributen:</w:t>
      </w:r>
    </w:p>
    <w:p w14:paraId="21BE1CDF" w14:textId="77777777" w:rsidR="003B5C83" w:rsidRDefault="00A85A42" w:rsidP="007D5679">
      <w:pPr>
        <w:pStyle w:val="Opsommingtekens1"/>
      </w:pPr>
      <w:r w:rsidRPr="007D5679">
        <w:rPr>
          <w:i/>
          <w:iCs/>
        </w:rPr>
        <w:t>identificatie</w:t>
      </w:r>
      <w:r>
        <w:t>: de unieke iden</w:t>
      </w:r>
      <w:r>
        <w:t>tificatie waaronder elk object van dit type bekend is. Identificatie conform datatype NEN3610-ID. Verplicht attribuut. Komt 1 keer voor.</w:t>
      </w:r>
    </w:p>
    <w:p w14:paraId="15665A73" w14:textId="4369D667" w:rsidR="003B5C83" w:rsidRDefault="00A85A42" w:rsidP="007D5679">
      <w:pPr>
        <w:pStyle w:val="Opsommingtekens1"/>
      </w:pPr>
      <w:r w:rsidRPr="007D5679">
        <w:rPr>
          <w:i/>
          <w:iCs/>
        </w:rPr>
        <w:t>type</w:t>
      </w:r>
      <w:r>
        <w:t xml:space="preserve">: de soort Gebiedsaanwijzing. Te kiezen uit de gesloten waardelijst </w:t>
      </w:r>
      <w:r>
        <w:t>‘</w:t>
      </w:r>
      <w:r>
        <w:t>TypeGebiedsaanwijzing</w:t>
      </w:r>
      <w:r>
        <w:t>’</w:t>
      </w:r>
      <w:r>
        <w:t>. In dit geval altijd Ve</w:t>
      </w:r>
      <w:r>
        <w:t>rkeer. Verplicht attribuut. Komt 1 keer voor.</w:t>
      </w:r>
    </w:p>
    <w:p w14:paraId="12A8B38A" w14:textId="77777777" w:rsidR="003B5C83" w:rsidRDefault="00A85A42" w:rsidP="007D5679">
      <w:pPr>
        <w:pStyle w:val="Opsommingtekens1"/>
      </w:pPr>
      <w:r w:rsidRPr="007D5679">
        <w:rPr>
          <w:i/>
          <w:iCs/>
        </w:rPr>
        <w:t>naam</w:t>
      </w:r>
      <w:r>
        <w:t>: de naam van de specifieke vorm van de Gebiedsaanwijzing Verkeer. Het bevoegd gezag is vrij in de keuze van de naam. Verplicht attribuut. Komt 1 keer voor.</w:t>
      </w:r>
    </w:p>
    <w:p w14:paraId="6CFC6CBA" w14:textId="2A217E6A" w:rsidR="003B5C83" w:rsidRDefault="00A85A42" w:rsidP="007D5679">
      <w:pPr>
        <w:pStyle w:val="Opsommingtekens1"/>
      </w:pPr>
      <w:r w:rsidRPr="007D5679">
        <w:rPr>
          <w:i/>
          <w:iCs/>
        </w:rPr>
        <w:t>groep</w:t>
      </w:r>
      <w:r>
        <w:t>: de categorie waartoe de specifieke vorm va</w:t>
      </w:r>
      <w:r>
        <w:t xml:space="preserve">n de Gebiedsaanwijzing Verkeer behoort. Te kiezen uit de gesloten waardelijst </w:t>
      </w:r>
      <w:r>
        <w:t>‘</w:t>
      </w:r>
      <w:r>
        <w:t>Verkeergroep</w:t>
      </w:r>
      <w:r>
        <w:t>’</w:t>
      </w:r>
      <w:r>
        <w:t>. Verplicht attribuut. Komt 1 keer voor.</w:t>
      </w:r>
    </w:p>
    <w:p w14:paraId="2AE4133B" w14:textId="77777777" w:rsidR="003B5C83" w:rsidRDefault="00A85A42" w:rsidP="007D5679">
      <w:pPr>
        <w:pStyle w:val="Opsommingtekens1"/>
      </w:pPr>
      <w:r w:rsidRPr="007D5679">
        <w:rPr>
          <w:i/>
          <w:iCs/>
        </w:rPr>
        <w:t>locatieaanduiding</w:t>
      </w:r>
      <w:r>
        <w:t>: de verwijzing van een specifieke vorm van de Gebiedsaanwijzing Verkeer naar (de identificatie van) de bi</w:t>
      </w:r>
      <w:r>
        <w:t>jbehorende Locatie; attribuut waarmee de Locatie wordt aangeduid waar deze annotatie Verkeer van toepassing is. Verplicht attribuut. Verkeer heeft één of meer Locaties en één of meer locatieaanduiding-relaties met Locatie. De locatieaanduiding van een Gebi</w:t>
      </w:r>
      <w:r>
        <w:t>edsaanwijzing mag alleen verwijzen naar gebieden of gebiedengroepen.</w:t>
      </w:r>
    </w:p>
    <w:p w14:paraId="0AC29B6C" w14:textId="77777777" w:rsidR="003B5C83" w:rsidRDefault="00A85A42" w:rsidP="007D5679">
      <w:pPr>
        <w:pStyle w:val="Kop5"/>
      </w:pPr>
      <w:r>
        <w:t>Toelichting op de attributen en waardelijsten</w:t>
      </w:r>
    </w:p>
    <w:p w14:paraId="66D141AB" w14:textId="0E0C5296" w:rsidR="003B5C83" w:rsidRDefault="00A85A42" w:rsidP="007D5679">
      <w:pPr>
        <w:pStyle w:val="Opsommingtekens1"/>
      </w:pPr>
      <w:r w:rsidRPr="007D5679">
        <w:rPr>
          <w:i/>
          <w:iCs/>
        </w:rPr>
        <w:t>type</w:t>
      </w:r>
      <w:r>
        <w:t xml:space="preserve">: attribuut dat aangeeft van welk type deze specifieke Gebiedsaanwijzing is. In dit geval wordt uit de gesloten waardelijst </w:t>
      </w:r>
      <w:r>
        <w:t>‘</w:t>
      </w:r>
      <w:r>
        <w:t>TypeGebiedsa</w:t>
      </w:r>
      <w:r>
        <w:t>anwijzing</w:t>
      </w:r>
      <w:r>
        <w:t>’</w:t>
      </w:r>
      <w:r>
        <w:t xml:space="preserve"> altijd Verkeer gekozen. Zie voor verdere toelichting paragraaf </w:t>
      </w:r>
      <w:r>
        <w:fldChar w:fldCharType="begin"/>
      </w:r>
      <w:r>
        <w:instrText xml:space="preserve"> REF _Ref_1f1400dc622a70fb2c884625f8f140fa_17 \r \h </w:instrText>
      </w:r>
      <w:r>
        <w:fldChar w:fldCharType="separate"/>
      </w:r>
      <w:r>
        <w:t>6.5.11</w:t>
      </w:r>
      <w:r>
        <w:fldChar w:fldCharType="end"/>
      </w:r>
      <w:r>
        <w:t>.</w:t>
      </w:r>
    </w:p>
    <w:p w14:paraId="04D1293F" w14:textId="77777777" w:rsidR="003B5C83" w:rsidRDefault="00A85A42" w:rsidP="007D5679">
      <w:pPr>
        <w:pStyle w:val="Opsommingtekens1"/>
      </w:pPr>
      <w:r w:rsidRPr="007D5679">
        <w:rPr>
          <w:i/>
          <w:iCs/>
        </w:rPr>
        <w:lastRenderedPageBreak/>
        <w:t>naam</w:t>
      </w:r>
      <w:r>
        <w:t>: door het bevoegd gezag</w:t>
      </w:r>
      <w:r>
        <w:t xml:space="preserve"> zelf te kiezen, er is geen waardelijst voor de naam van specifieke vormen van de Gebiedsaanwijzing Verkeer. De naam mag ook dezelfde zijn als de naam van de Verkeergroep.</w:t>
      </w:r>
    </w:p>
    <w:p w14:paraId="33D763C2" w14:textId="1F46248E" w:rsidR="00197747" w:rsidRDefault="00A85A42" w:rsidP="007D5679">
      <w:pPr>
        <w:pStyle w:val="Opsommingtekens1"/>
      </w:pPr>
      <w:r w:rsidRPr="007D5679">
        <w:rPr>
          <w:i/>
          <w:iCs/>
        </w:rPr>
        <w:t>groep</w:t>
      </w:r>
      <w:r>
        <w:t xml:space="preserve">: om een groot aantal verschillende specifieke vormen van de Gebiedsaanwijzing </w:t>
      </w:r>
      <w:r>
        <w:t>Verkeer op een kaart te kunnen weergeven op een manier die voor het menselijk oog voldoende onderscheidend is, worden ze gebundeld in groepen. De groep vormt dus het kenmerk waarop de symboliek (kleur, arcering, lijnstijl) van de weergave wordt georganisee</w:t>
      </w:r>
      <w:r>
        <w:t xml:space="preserve">rd. De groepen die gebruikt kunnen worden zijn opgenomen in de gesloten waardelijst </w:t>
      </w:r>
      <w:r>
        <w:t>‘</w:t>
      </w:r>
      <w:r>
        <w:t>Verkeergroep</w:t>
      </w:r>
      <w:r>
        <w:t>’</w:t>
      </w:r>
      <w:r>
        <w:t>.</w:t>
      </w:r>
    </w:p>
    <w:p w14:paraId="069A1F59" w14:textId="691AE8DC" w:rsidR="003B5C83" w:rsidRDefault="00A85A42" w:rsidP="007D5679">
      <w:pPr>
        <w:pStyle w:val="Opsommingtekens1"/>
      </w:pPr>
      <w:r>
        <w:rPr>
          <w:i/>
          <w:iCs/>
        </w:rPr>
        <w:t>l</w:t>
      </w:r>
      <w:r w:rsidRPr="007D5679">
        <w:rPr>
          <w:i/>
          <w:iCs/>
        </w:rPr>
        <w:t>ocatieaanduiding</w:t>
      </w:r>
      <w:r>
        <w:t>: het attribuut dat de verwijzing bevat naar de identificatie van de specifieke Locatie die bij deze specifieke vorm van de Gebiedsaanwijzi</w:t>
      </w:r>
      <w:r>
        <w:t>ng Verkeer hoort én aangeeft wat de betekenis van Locatie is voor het object waar het bij hoort; in dit geval voor Verkeer. Dit attribuut legt dus vast dat deze Locatie de locatie is waar deze specifieke vorm van de Gebiedsaanwijzing Verkeer van toepassing</w:t>
      </w:r>
      <w:r>
        <w:t xml:space="preserve"> is.</w:t>
      </w:r>
    </w:p>
    <w:p w14:paraId="61B14FE1" w14:textId="77777777" w:rsidR="003B5C83" w:rsidRDefault="00A85A42" w:rsidP="007D5679"/>
    <w:p w14:paraId="6A524D91" w14:textId="66D6A5A2" w:rsidR="003B5C83" w:rsidRDefault="00A85A42" w:rsidP="007D5679">
      <w:r>
        <w:t>De eerste keer dat een specifieke vorm van de Gebiedsaanwijzing Verkeer in een omgevingsdocument in een Juridische regel of Tekstdeel voorkomt, wordt deze met de Gebiedsaanwijzing Verkeer geannoteerd, met een verwijzing naar de Locatie die bij die Ju</w:t>
      </w:r>
      <w:r>
        <w:t>ridische regel of Tekstdeel hoort. Als vervolgens in een nieuwe Juridische regel of Tekstdeel diezelfde specifieke vorm van Verkeer wordt gebruikt, wordt in die Juridische regel of Tekstdeel volstaan met een verwijzing naar het betreffende al bestaande Ver</w:t>
      </w:r>
      <w:r>
        <w:t>keer-object, en wordt verwezen naar de Locatie die bij de nieuwe Juridische regel of Tekstdeel hoort. Op deze manier is van iedere afzonderlijke Juridische regel of Tekstdeel over die specifieke vorm van Verkeer te zien welke Locatie er bij hoort en is ook</w:t>
      </w:r>
      <w:r>
        <w:t xml:space="preserve"> zichtbaar welke Locaties horen bij de specifieke vorm van Verkeer. Verkeer heeft dus altijd met 1 of meer Juridische regels of Tekstdelen een relatie.</w:t>
      </w:r>
    </w:p>
    <w:p w14:paraId="7276A3EA" w14:textId="77777777" w:rsidR="003B5C83" w:rsidRDefault="00A85A42" w:rsidP="007D5679">
      <w:pPr>
        <w:pStyle w:val="Kop5"/>
      </w:pPr>
      <w:r>
        <w:t>Toepassing presentatiemodel</w:t>
      </w:r>
    </w:p>
    <w:p w14:paraId="4C7B4BF5" w14:textId="77777777" w:rsidR="003B5C83" w:rsidRDefault="00A85A42" w:rsidP="007D5679">
      <w:r>
        <w:t xml:space="preserve">Zoals hiervoor is toegelicht zorgt het attribuut </w:t>
      </w:r>
      <w:r w:rsidRPr="007D5679">
        <w:rPr>
          <w:i/>
          <w:iCs/>
        </w:rPr>
        <w:t>groep</w:t>
      </w:r>
      <w:r>
        <w:t xml:space="preserve"> er voor dat de Locati</w:t>
      </w:r>
      <w:r>
        <w:t>es van een bepaalde groep van ieder Gebiedsaanwijzingtype worden weergegeven op een kaart. Voor de uitwerking voor Gebiedsaanwijzingtype Verkeer wordt verwezen naar het Presentatiemodel.</w:t>
      </w:r>
    </w:p>
    <w:p w14:paraId="311DCAE6" w14:textId="77777777" w:rsidR="003B5C83" w:rsidRDefault="00A85A42" w:rsidP="003B5C83">
      <w:pPr>
        <w:pStyle w:val="Kop4"/>
      </w:pPr>
      <w:r>
        <w:t>Gebiedsaanwijzingtype Water en watersysteem</w:t>
      </w:r>
    </w:p>
    <w:p w14:paraId="5EFDABAD" w14:textId="77777777" w:rsidR="003B5C83" w:rsidRDefault="00A85A42" w:rsidP="007D5679">
      <w:pPr>
        <w:pStyle w:val="Kop5"/>
      </w:pPr>
      <w:r>
        <w:t>Toelichting op de toepass</w:t>
      </w:r>
      <w:r>
        <w:t>ing</w:t>
      </w:r>
    </w:p>
    <w:p w14:paraId="44AFE8AF" w14:textId="34EAE380" w:rsidR="003B5C83" w:rsidRDefault="00A85A42" w:rsidP="007D5679">
      <w:r>
        <w:t>De Gebiedsaanwijzing van het type Water en watersysteem wordt gebruikt voor gebieden en waterstaatswerken die van belang zijn voor het beheer van water en watersystemen. Voorbeelden zijn de ligging van oppervlaktewateren en waterstaatswerken en de begr</w:t>
      </w:r>
      <w:r>
        <w:t>enzing van het kustfundament, zwemlocaties, grondwaterbeschermingsgebieden en voor de reserveringsgebieden van grote rivieren. De Gebiedsaanwijzing van het type Water en watersysteem kan ook worden gebruikt in visies en programma</w:t>
      </w:r>
      <w:r>
        <w:t>’</w:t>
      </w:r>
      <w:r>
        <w:t>s voor het aangeven van ge</w:t>
      </w:r>
      <w:r>
        <w:t>bieden en objecten waar beleidsmatig bijzondere aandacht is voor water en watersysteem.</w:t>
      </w:r>
    </w:p>
    <w:p w14:paraId="2B7E5D70" w14:textId="77777777" w:rsidR="003B5C83" w:rsidRDefault="00A85A42" w:rsidP="007D5679">
      <w:r>
        <w:t>Provincies zullen de Gebiedsaanwijzing Water en watersysteem vooral gebruiken voor waterbergingsgebieden, grondwater en grondwaterbeschermingsgebieden, oppervlaktewater</w:t>
      </w:r>
      <w:r>
        <w:t>en en regionale keringen. Ook gemeenten zullen in omgevingsvisie en omgevingsplan beleid en regels over water en watersysteem opnemen en kunnen daarvoor gebruik maken van de Gebiedsaanwijzing Water en watersysteem, maar uitgangspunt is dat zij in het omgev</w:t>
      </w:r>
      <w:r>
        <w:t>ingsplan voor het toedelen van functies bij voorkeur gebruik maken van de Gebiedsaanwijzing Functie.</w:t>
      </w:r>
    </w:p>
    <w:p w14:paraId="29D35FB1" w14:textId="77777777" w:rsidR="003B5C83" w:rsidRDefault="00A85A42" w:rsidP="007D5679"/>
    <w:p w14:paraId="2D0AC026" w14:textId="77777777" w:rsidR="003B5C83" w:rsidRDefault="00A85A42" w:rsidP="007D5679">
      <w:r>
        <w:lastRenderedPageBreak/>
        <w:t>Om de geometrische begrenzing van de Gebiedsaanwijzing Water en watersysteem te kunnen vastleggen en de verschillende gebieden van dit type op een kaartbe</w:t>
      </w:r>
      <w:r>
        <w:t>eld weer te geven is het noodzakelijk om de annotatie Water en watersysteem te gebruiken. Op voorhand is niet te zeggen hoeveel en welke specifieke vormen van de Gebiedsaanwijzing Water en watersysteem in de verschillende omgevingsdocumenten begrensd zulle</w:t>
      </w:r>
      <w:r>
        <w:t>n worden, het is mogelijk dat het er veel verschillende zullen zijn. Er is geen symboliek (kleur, arcering, lijnstijl) voorhanden die een grote hoeveelheid verschillende specifieke vormen van het type Water en watersysteem kan weergeven op een manier waarb</w:t>
      </w:r>
      <w:r>
        <w:t>ij voor het menselijk oog voldoende onderscheid is tussen de verschillende gebieden. Daarom is er ten behoeve van de weergave voor gekozen om de Gebiedsaanwijzing Water en watersysteem in groepen in te delen. De WaterEnWatersysteemgroepen die gebruikt kunn</w:t>
      </w:r>
      <w:r>
        <w:t>en worden, zijn opgenomen in een gesloten waardelijst. Iedere groep heeft een eigen symboliek. Door te werken met de Gebiedsaanwijzing Water en watersysteem met het attribuut groep en de juiste waarde van de waardelijst WaterEnWatersysteemgroepen kunnen de</w:t>
      </w:r>
      <w:r>
        <w:t xml:space="preserve"> werkingsgebieden van alle specifieke vormen van de Gebiedsaanwijzing Water en watersysteem in een (interactieve) viewer worden weergegeven op een kaart. Het is dan mogelijk om een integraal beeld van alle locaties van de Gebiedsaanwijzing Water en watersy</w:t>
      </w:r>
      <w:r>
        <w:t>steem weer te geven, maar ook om alle locaties van de Gebiedsaanwijzing Water en watersysteem van een bepaalde groep weer te geven.</w:t>
      </w:r>
    </w:p>
    <w:p w14:paraId="107A4A26" w14:textId="77777777" w:rsidR="003B5C83" w:rsidRDefault="00A85A42" w:rsidP="007D5679">
      <w:pPr>
        <w:pStyle w:val="Kop5"/>
      </w:pPr>
      <w:r>
        <w:t>Definitie</w:t>
      </w:r>
    </w:p>
    <w:p w14:paraId="3E7B4D33" w14:textId="77777777" w:rsidR="003B5C83" w:rsidRDefault="00A85A42" w:rsidP="007D5679">
      <w:r>
        <w:t>Gebied dat is aangewezen door regels of beleid, gericht op het beheer van water en watersystemen.</w:t>
      </w:r>
    </w:p>
    <w:p w14:paraId="1B4D7C9D" w14:textId="77777777" w:rsidR="003B5C83" w:rsidRDefault="00A85A42" w:rsidP="007D5679">
      <w:pPr>
        <w:pStyle w:val="Kop5"/>
      </w:pPr>
      <w:r>
        <w:t>Norm</w:t>
      </w:r>
    </w:p>
    <w:p w14:paraId="06B259C5" w14:textId="77777777" w:rsidR="003B5C83" w:rsidRDefault="00A85A42" w:rsidP="007D5679">
      <w:r>
        <w:t xml:space="preserve">De </w:t>
      </w:r>
      <w:r>
        <w:t>Gebiedsaanwijzing Water en watersysteem kent de volgende attributen:</w:t>
      </w:r>
    </w:p>
    <w:p w14:paraId="032AA007" w14:textId="77777777" w:rsidR="003B5C83" w:rsidRDefault="00A85A42"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549EEA2" w14:textId="29BCC3C4" w:rsidR="003B5C83" w:rsidRDefault="00A85A42" w:rsidP="007D5679">
      <w:pPr>
        <w:pStyle w:val="Opsommingtekens1"/>
      </w:pPr>
      <w:r w:rsidRPr="007D5679">
        <w:rPr>
          <w:i/>
          <w:iCs/>
        </w:rPr>
        <w:t>type</w:t>
      </w:r>
      <w:r>
        <w:t>: de soort Gebied</w:t>
      </w:r>
      <w:r>
        <w:t xml:space="preserve">saanwijzing. Te kiezen uit de gesloten waardelijst </w:t>
      </w:r>
      <w:r>
        <w:t>‘</w:t>
      </w:r>
      <w:r>
        <w:t>TypeGebiedsaanwijzing</w:t>
      </w:r>
      <w:r>
        <w:t>’</w:t>
      </w:r>
      <w:r>
        <w:t>. In dit geval altijd Water en watersysteem. Verplicht attribuut. Komt 1 keer voor.</w:t>
      </w:r>
    </w:p>
    <w:p w14:paraId="50547845" w14:textId="77777777" w:rsidR="003B5C83" w:rsidRDefault="00A85A42" w:rsidP="007D5679">
      <w:pPr>
        <w:pStyle w:val="Opsommingtekens1"/>
      </w:pPr>
      <w:r w:rsidRPr="007D5679">
        <w:rPr>
          <w:i/>
          <w:iCs/>
        </w:rPr>
        <w:t>naam</w:t>
      </w:r>
      <w:r>
        <w:t>: de naam van de specifieke vorm van de Gebiedsaanwijzing Water en watersysteem. Het bevoegd g</w:t>
      </w:r>
      <w:r>
        <w:t>ezag is vrij in de keuze van de naam. Verplicht attribuut. Komt 1 keer voor.</w:t>
      </w:r>
    </w:p>
    <w:p w14:paraId="5396E17B" w14:textId="18C5512A" w:rsidR="003B5C83" w:rsidRDefault="00A85A42" w:rsidP="007D5679">
      <w:pPr>
        <w:pStyle w:val="Opsommingtekens1"/>
      </w:pPr>
      <w:r w:rsidRPr="007D5679">
        <w:rPr>
          <w:i/>
          <w:iCs/>
        </w:rPr>
        <w:t>groep</w:t>
      </w:r>
      <w:r>
        <w:t xml:space="preserve">: de categorie waartoe de specifieke vorm van de Gebiedsaanwijzing Water en watersysteem behoort. Te kiezen uit de gesloten waardelijst </w:t>
      </w:r>
      <w:r>
        <w:t>‘</w:t>
      </w:r>
      <w:r>
        <w:t>WaterEn</w:t>
      </w:r>
      <w:r>
        <w:t>W</w:t>
      </w:r>
      <w:r>
        <w:t>atersysteemgroep</w:t>
      </w:r>
      <w:r>
        <w:t>’</w:t>
      </w:r>
      <w:r>
        <w:t xml:space="preserve">. </w:t>
      </w:r>
      <w:r>
        <w:t>Verplicht attribuut. Komt 1 keer voor.</w:t>
      </w:r>
    </w:p>
    <w:p w14:paraId="5E551388" w14:textId="3C31BE0D" w:rsidR="003B5C83" w:rsidRDefault="00A85A42" w:rsidP="007D5679">
      <w:pPr>
        <w:pStyle w:val="Opsommingtekens1"/>
      </w:pPr>
      <w:r>
        <w:t xml:space="preserve">locatieaanduiding: de verwijzing van een specifieke vorm van de Gebiedsaanwijzing Water en watersysteem naar (de identificatie van) de bijbehorende Locatie; attribuut waarmee de </w:t>
      </w:r>
      <w:r>
        <w:t>l</w:t>
      </w:r>
      <w:r w:rsidRPr="007D5679">
        <w:rPr>
          <w:i/>
          <w:iCs/>
        </w:rPr>
        <w:t>ocatie</w:t>
      </w:r>
      <w:r>
        <w:t xml:space="preserve"> wordt aangeduid waar deze annot</w:t>
      </w:r>
      <w:r>
        <w:t xml:space="preserve">atie Water en watersysteem van toepassing is. Verplicht attribuut. Water en watersysteem heeft één of meer Locaties en één of meer locatieaanduiding-relaties met Locatie. De locatieaanduiding van een Gebiedsaanwijzing mag alleen verwijzen naar gebieden of </w:t>
      </w:r>
      <w:r>
        <w:t>gebiedengroepen.</w:t>
      </w:r>
    </w:p>
    <w:p w14:paraId="00DB3F2C" w14:textId="77777777" w:rsidR="003B5C83" w:rsidRDefault="00A85A42" w:rsidP="007D5679">
      <w:pPr>
        <w:pStyle w:val="Kop5"/>
      </w:pPr>
      <w:r>
        <w:t>Toelichting op de attributen en waardelijsten</w:t>
      </w:r>
    </w:p>
    <w:p w14:paraId="76132AA3" w14:textId="3A1DBE62" w:rsidR="003B5C83" w:rsidRDefault="00A85A42" w:rsidP="007D5679">
      <w:r>
        <w:t xml:space="preserve">type: attribuut dat aangeeft van welk type deze specifieke Gebiedsaanwijzing is. In dit geval wordt uit de gesloten waardelijst </w:t>
      </w:r>
      <w:r>
        <w:t>‘</w:t>
      </w:r>
      <w:r>
        <w:t>TypeGebiedsaanwijzing</w:t>
      </w:r>
      <w:r>
        <w:t>’</w:t>
      </w:r>
      <w:r>
        <w:t xml:space="preserve"> altijd Water en watersysteem gekozen. Zie</w:t>
      </w:r>
      <w:r>
        <w:t xml:space="preserve"> voor verdere toelichting paragraaf </w:t>
      </w:r>
      <w:r>
        <w:fldChar w:fldCharType="begin"/>
      </w:r>
      <w:r>
        <w:instrText xml:space="preserve"> REF _Ref_1f1400dc622a70fb2c884625f8f140fa_18 \r \h </w:instrText>
      </w:r>
      <w:r>
        <w:fldChar w:fldCharType="separate"/>
      </w:r>
      <w:r>
        <w:t>6.5.11</w:t>
      </w:r>
      <w:r>
        <w:fldChar w:fldCharType="end"/>
      </w:r>
      <w:r>
        <w:t>.</w:t>
      </w:r>
    </w:p>
    <w:p w14:paraId="58579D22" w14:textId="77777777" w:rsidR="003B5C83" w:rsidRDefault="00A85A42" w:rsidP="007D5679">
      <w:r>
        <w:lastRenderedPageBreak/>
        <w:t>naam: door het bevoegd gezag zelf te kiezen, er is geen waardelijs</w:t>
      </w:r>
      <w:r>
        <w:t>t voor de naam van specifieke vormen van de Gebiedsaanwijzing Water en watersysteem. De naam mag ook dezelfde zijn als de naam van de WaterEnWatersysteemgroep.</w:t>
      </w:r>
    </w:p>
    <w:p w14:paraId="0139A20E" w14:textId="5CFE0CC0" w:rsidR="00197747" w:rsidRDefault="00A85A42" w:rsidP="007D5679">
      <w:r>
        <w:t>groep: om een groot aantal verschillende specifieke vormen van de Gebiedsaanwijzing Water en wat</w:t>
      </w:r>
      <w:r>
        <w:t>ersysteem op een kaart te kunnen weergeven op een manier die voor het menselijk oog voldoende onderscheidend is, worden ze gebundeld in groepen. De groep vormt dus het kenmerk waarop de symboliek (kleur, arcering, lijnstijl) van de weergave wordt georganis</w:t>
      </w:r>
      <w:r>
        <w:t xml:space="preserve">eerd. De groepen die gebruikt kunnen worden zijn opgenomen in de gesloten waardelijst </w:t>
      </w:r>
      <w:r>
        <w:t>‘</w:t>
      </w:r>
      <w:r>
        <w:t>WaterEnWatersysteemgroep</w:t>
      </w:r>
      <w:r>
        <w:t>’</w:t>
      </w:r>
      <w:r>
        <w:t>.</w:t>
      </w:r>
    </w:p>
    <w:p w14:paraId="4DA4E585" w14:textId="1B0A9A93" w:rsidR="003B5C83" w:rsidRDefault="00A85A42" w:rsidP="007D5679">
      <w:r>
        <w:t>Locatieaanduiding: het attribuut dat de verwijzing bevat naar de identificatie van de specifieke Locatie die bij deze specifieke vorm van de G</w:t>
      </w:r>
      <w:r>
        <w:t>ebiedsaanwijzing Water en watersysteem hoort én aangeeft wat de betekenis van Locatie is voor het object waar het bij hoort; in dit geval voor Water en watersysteem. Dit attribuut legt dus vast dat deze Locatie de locatie is waar deze specifieke vorm van d</w:t>
      </w:r>
      <w:r>
        <w:t>e Gebiedsaanwijzing Water en watersysteem van toepassing is.</w:t>
      </w:r>
    </w:p>
    <w:p w14:paraId="4A05EC44" w14:textId="77777777" w:rsidR="003B5C83" w:rsidRDefault="00A85A42" w:rsidP="007D5679"/>
    <w:p w14:paraId="6045DB72" w14:textId="77777777" w:rsidR="003B5C83" w:rsidRDefault="00A85A42" w:rsidP="007D5679">
      <w:r>
        <w:t xml:space="preserve">De eerste keer dat een specifieke vorm van de Gebiedsaanwijzing Water en watersysteem in een omgevingsdocument in een Juridische regel of Tekstdeel voorkomt, wordt deze met de Gebiedsaanwijzing </w:t>
      </w:r>
      <w:r>
        <w:t>Water en watersysteem geannoteerd, met een verwijzing naar de Locatie die bij die Juridische regel of Tekstdeel hoort. Als vervolgens in een nieuwe Juridische regel of Tekstdeel diezelfde specifieke vorm van Water en watersysteem wordt gebruikt, wordt in d</w:t>
      </w:r>
      <w:r>
        <w:t>ie Juridische regel of Tekstdeel volstaan met een verwijzing naar het betreffende al bestaande Water-en-watersysteem-object, en wordt verwezen naar de Locatie die bij de nieuwe Juridische regel of Tekstdeel hoort. Op deze manier is van iedere afzonderlijke</w:t>
      </w:r>
      <w:r>
        <w:t xml:space="preserve"> Juridische regel of Tekstdeel over die specifieke vorm van Water en watersysteem te zien welke Locatie er bij hoort en is ook zichtbaar welke Locaties horen bij de specifieke vorm van Water en watersysteem. Water en watersysteem heeft dus altijd met 1 of </w:t>
      </w:r>
      <w:r>
        <w:t>meer Juridische regels of Tekstdelen een relatie.</w:t>
      </w:r>
    </w:p>
    <w:p w14:paraId="73009015" w14:textId="77777777" w:rsidR="003B5C83" w:rsidRDefault="00A85A42" w:rsidP="007D5679">
      <w:pPr>
        <w:pStyle w:val="Kop5"/>
      </w:pPr>
      <w:r>
        <w:t>Toepassing presentatiemodel</w:t>
      </w:r>
    </w:p>
    <w:p w14:paraId="77A47681" w14:textId="77777777" w:rsidR="003B5C83" w:rsidRDefault="00A85A42" w:rsidP="007D5679">
      <w:r>
        <w:t xml:space="preserve">Zoals hiervoor is toegelicht zorgt het attribuut </w:t>
      </w:r>
      <w:r w:rsidRPr="007D5679">
        <w:rPr>
          <w:i/>
          <w:iCs/>
        </w:rPr>
        <w:t>groep</w:t>
      </w:r>
      <w:r>
        <w:t xml:space="preserve"> er voor dat de Locaties van een bepaalde groep van ieder Gebiedsaanwijzingtype worden weergegeven op een kaart. Voor de uit</w:t>
      </w:r>
      <w:r>
        <w:t>werking voor Gebiedsaanwijzingtype Water en watersysteem wordt verwezen naar het Presentatiemodel.</w:t>
      </w:r>
    </w:p>
    <w:p w14:paraId="5AAE9435" w14:textId="75DDF658" w:rsidR="00A10CC5" w:rsidRDefault="00A85A42" w:rsidP="00A10CC5">
      <w:pPr>
        <w:pStyle w:val="Kop4"/>
      </w:pPr>
      <w:bookmarkStart w:id="65" w:name="_Ref_b8d4340334150dcb2c66a1916cf79862_1"/>
      <w:r>
        <w:t xml:space="preserve">Objecttype </w:t>
      </w:r>
      <w:r>
        <w:t>Pons</w:t>
      </w:r>
      <w:bookmarkEnd w:id="65"/>
    </w:p>
    <w:p w14:paraId="12235CD3" w14:textId="3F9AAD33" w:rsidR="00401CDC" w:rsidRDefault="00A85A42" w:rsidP="00805135">
      <w:pPr>
        <w:pStyle w:val="Kop5"/>
      </w:pPr>
      <w:r w:rsidRPr="00D60BFF">
        <w:t>Toelichting op de toepassing</w:t>
      </w:r>
    </w:p>
    <w:p w14:paraId="2182ACBC" w14:textId="39245071" w:rsidR="00553312" w:rsidRDefault="00A85A42" w:rsidP="00401CDC">
      <w:r>
        <w:t>I</w:t>
      </w:r>
      <w:r>
        <w:t>n paragraaf</w:t>
      </w:r>
      <w:r>
        <w:t xml:space="preserve"> </w:t>
      </w:r>
      <w:r>
        <w:fldChar w:fldCharType="begin"/>
      </w:r>
      <w:r>
        <w:instrText xml:space="preserve"> REF _Ref_8baec08d2fc28a894dae19492d88c29e_1 \n \h </w:instrText>
      </w:r>
      <w:r>
        <w:fldChar w:fldCharType="separate"/>
      </w:r>
      <w:r>
        <w:t>2.4</w:t>
      </w:r>
      <w:r>
        <w:fldChar w:fldCharType="end"/>
      </w:r>
      <w:r>
        <w:t>, die over de overgangsfase van het omgevingsplan</w:t>
      </w:r>
      <w:r>
        <w:t xml:space="preserve"> gaat,</w:t>
      </w:r>
      <w:r>
        <w:t xml:space="preserve"> is beschreven </w:t>
      </w:r>
      <w:r>
        <w:t>dat diverse instrumenten op basis van de Wet ruimtelijke ordening, Crisis- en herstelwet</w:t>
      </w:r>
      <w:r>
        <w:t xml:space="preserve"> en dergelijke na inwerkingtreden van de Omgevings</w:t>
      </w:r>
      <w:r>
        <w:t xml:space="preserve">wet samen het omgevingsplan van rechtswege vormen. </w:t>
      </w:r>
      <w:r>
        <w:t>G</w:t>
      </w:r>
      <w:r w:rsidRPr="00EA1FB5">
        <w:t xml:space="preserve">edurende de overgangsfase </w:t>
      </w:r>
      <w:r>
        <w:t xml:space="preserve">wordt het </w:t>
      </w:r>
      <w:r w:rsidRPr="005E329A">
        <w:t>omgevingsplan van rechtswege</w:t>
      </w:r>
      <w:r>
        <w:t xml:space="preserve"> vervangen</w:t>
      </w:r>
      <w:r>
        <w:t xml:space="preserve"> door het omgevingsplan op grond van de Omgevingswet.</w:t>
      </w:r>
    </w:p>
    <w:p w14:paraId="2E0D6849" w14:textId="0BD8EA27" w:rsidR="004E4018" w:rsidRDefault="00A85A42" w:rsidP="004E4018">
      <w:r>
        <w:t xml:space="preserve">De via www.ruimtelijkeplannen.nl elektronisch beschikbaar gestelde </w:t>
      </w:r>
      <w:r>
        <w:t>ruimtelijke plannen</w:t>
      </w:r>
      <w:r>
        <w:t xml:space="preserve">, </w:t>
      </w:r>
      <w:r w:rsidRPr="00E36ACD">
        <w:t>onderdeel van het omgevingsplan van rechtswege</w:t>
      </w:r>
      <w:r>
        <w:t>,</w:t>
      </w:r>
      <w:r>
        <w:t xml:space="preserve"> blijven via een overbruggingsfunctie in DSO-LV raadpleegbaar. </w:t>
      </w:r>
      <w:r>
        <w:t>Voor de gebruiker van DS</w:t>
      </w:r>
      <w:r>
        <w:t>O</w:t>
      </w:r>
      <w:r>
        <w:t xml:space="preserve">-LV is het van belang om te weten </w:t>
      </w:r>
      <w:r>
        <w:t>welke regels gelden: die uit het omgevingsplan van rechtswege, die</w:t>
      </w:r>
      <w:r>
        <w:t xml:space="preserve"> uit het omgevingsplan</w:t>
      </w:r>
      <w:r>
        <w:t xml:space="preserve"> c</w:t>
      </w:r>
      <w:r>
        <w:t>on</w:t>
      </w:r>
      <w:r>
        <w:t>f</w:t>
      </w:r>
      <w:r>
        <w:t>o</w:t>
      </w:r>
      <w:r>
        <w:t>r</w:t>
      </w:r>
      <w:r>
        <w:t>m</w:t>
      </w:r>
      <w:r>
        <w:t xml:space="preserve"> Omgevingswet of allebei. Om die duidelijkheid te kunnen verschaffen kan h</w:t>
      </w:r>
      <w:r>
        <w:t xml:space="preserve">et bevoegd gezag bij het aanleveren van een besluit tot vaststelling of wijziging van het omgevingsplan </w:t>
      </w:r>
      <w:r>
        <w:t xml:space="preserve">een stukje </w:t>
      </w:r>
      <w:r>
        <w:t xml:space="preserve">extra informatie </w:t>
      </w:r>
      <w:r>
        <w:t>aanleveren waarmee h</w:t>
      </w:r>
      <w:r>
        <w:t xml:space="preserve">et </w:t>
      </w:r>
      <w:r>
        <w:t>aangee</w:t>
      </w:r>
      <w:r>
        <w:t>ft</w:t>
      </w:r>
      <w:r>
        <w:t xml:space="preserve"> </w:t>
      </w:r>
      <w:r>
        <w:t>dat</w:t>
      </w:r>
      <w:r>
        <w:t xml:space="preserve"> dat besluit een deel van het </w:t>
      </w:r>
      <w:r>
        <w:lastRenderedPageBreak/>
        <w:t>omgevingsplan van rechtswege vervangt. Met andere woorden: aangegeven kan worden of door het besluit één of meer</w:t>
      </w:r>
      <w:r>
        <w:t xml:space="preserve"> </w:t>
      </w:r>
      <w:r>
        <w:t>de</w:t>
      </w:r>
      <w:r>
        <w:t>l</w:t>
      </w:r>
      <w:r>
        <w:t>e</w:t>
      </w:r>
      <w:r>
        <w:t>n van</w:t>
      </w:r>
      <w:r>
        <w:t xml:space="preserve"> in de overbruggingsfunctie aanwezige bestemmingsplan</w:t>
      </w:r>
      <w:r>
        <w:t>(</w:t>
      </w:r>
      <w:r>
        <w:t>nen</w:t>
      </w:r>
      <w:r>
        <w:t>)</w:t>
      </w:r>
      <w:r>
        <w:t xml:space="preserve"> vervallen. Als dat het geval i</w:t>
      </w:r>
      <w:r>
        <w:t xml:space="preserve">s wordt met het besluit een geometrie meegeleverd van het vervallen deel. Dit deel wordt dan in DSO-LV niet meer getoond. </w:t>
      </w:r>
      <w:r>
        <w:t xml:space="preserve">Als door het besluit </w:t>
      </w:r>
      <w:r w:rsidRPr="00426EF2">
        <w:t>één of meer</w:t>
      </w:r>
      <w:r>
        <w:t xml:space="preserve"> bestemmingsplannen volledig vervallen is dit niet nodig: dan </w:t>
      </w:r>
      <w:r>
        <w:t>verwijdert het bevoegd gezag het plan ui</w:t>
      </w:r>
      <w:r>
        <w:t xml:space="preserve">t het Wro-manifest van de gemeente en wordt het langs die weg </w:t>
      </w:r>
      <w:r>
        <w:t xml:space="preserve">ook </w:t>
      </w:r>
      <w:r>
        <w:t>uit de overbruggingsfunctie verwijderd.</w:t>
      </w:r>
      <w:r>
        <w:t xml:space="preserve"> </w:t>
      </w:r>
      <w:r>
        <w:t>Voor het aanleveren van d</w:t>
      </w:r>
      <w:r>
        <w:t xml:space="preserve">e extra informatie </w:t>
      </w:r>
      <w:r>
        <w:t xml:space="preserve">wordt het object </w:t>
      </w:r>
      <w:r>
        <w:t>Pons ge</w:t>
      </w:r>
      <w:r>
        <w:t>bruikt</w:t>
      </w:r>
      <w:r>
        <w:t>.</w:t>
      </w:r>
    </w:p>
    <w:p w14:paraId="6BB3D4F3" w14:textId="77AAAAE5" w:rsidR="00197747" w:rsidRDefault="00A85A42" w:rsidP="004E4018">
      <w:r>
        <w:t xml:space="preserve">Met het vervallen van </w:t>
      </w:r>
      <w:r>
        <w:t xml:space="preserve">delen van </w:t>
      </w:r>
      <w:r>
        <w:t>een bestemmingsplan wordt in dit verband u</w:t>
      </w:r>
      <w:r>
        <w:t>itsluitend bedoeld de situatie waarin voor een deel van het plangebied het bestemmingsplan vervalt: alle in dat deel aanwezige bestemmingen, aanduidingen en regels vervallen. Er ontstaan daardoor gaten in de plankaart waar het bestemmingsplan niet meer gel</w:t>
      </w:r>
      <w:r>
        <w:t>dt. Er wordt niet de situatie bedoeld waarin een of meer aanduidingen vervallen en/of een deel van de regels van een bestemming vervalt</w:t>
      </w:r>
      <w:r>
        <w:t xml:space="preserve">, of bijvoorbeeld alle regels </w:t>
      </w:r>
      <w:r>
        <w:t>over monumentale bomen</w:t>
      </w:r>
      <w:r>
        <w:t>.</w:t>
      </w:r>
    </w:p>
    <w:p w14:paraId="270308FB" w14:textId="6CFD68C8" w:rsidR="00553312" w:rsidRDefault="00A85A42" w:rsidP="00805135">
      <w:pPr>
        <w:pStyle w:val="Kop5"/>
      </w:pPr>
      <w:r w:rsidRPr="00553312">
        <w:t>Definitie</w:t>
      </w:r>
    </w:p>
    <w:p w14:paraId="512F22E7" w14:textId="44EE67D7" w:rsidR="004B0B1B" w:rsidRDefault="00A85A42" w:rsidP="00401CDC">
      <w:r>
        <w:t>P</w:t>
      </w:r>
      <w:r>
        <w:t xml:space="preserve">ons is </w:t>
      </w:r>
      <w:r w:rsidRPr="004B0B1B">
        <w:t>een object</w:t>
      </w:r>
      <w:r>
        <w:t xml:space="preserve"> </w:t>
      </w:r>
      <w:r>
        <w:t xml:space="preserve">waarmee het bevoegd gezag aangeeft dat een of meer delen van </w:t>
      </w:r>
      <w:r>
        <w:t>een bestemmingsplan dat in de overbruggingsfunctie van DSO-LV aanwezig is</w:t>
      </w:r>
      <w:r>
        <w:t xml:space="preserve">, niet langer geldig </w:t>
      </w:r>
      <w:r>
        <w:t>zijn</w:t>
      </w:r>
      <w:r>
        <w:t xml:space="preserve"> </w:t>
      </w:r>
      <w:r>
        <w:t xml:space="preserve">of juist opnieuw geldig worden </w:t>
      </w:r>
      <w:r>
        <w:t xml:space="preserve">en </w:t>
      </w:r>
      <w:r>
        <w:t xml:space="preserve">dat er voor zorgt dat </w:t>
      </w:r>
      <w:r w:rsidRPr="001625EB">
        <w:t>de overbruggingsfunctie van DSO-LV</w:t>
      </w:r>
      <w:r>
        <w:t xml:space="preserve"> dat d</w:t>
      </w:r>
      <w:r>
        <w:t>eel of die delen niet meer toont</w:t>
      </w:r>
      <w:r>
        <w:t xml:space="preserve"> of </w:t>
      </w:r>
      <w:r>
        <w:t>juist opnieuw toont</w:t>
      </w:r>
      <w:r>
        <w:t>.</w:t>
      </w:r>
    </w:p>
    <w:p w14:paraId="6B403990" w14:textId="23CCC254" w:rsidR="00553312" w:rsidRDefault="00A85A42" w:rsidP="00751D5C">
      <w:pPr>
        <w:pStyle w:val="Kop5"/>
      </w:pPr>
      <w:bookmarkStart w:id="66" w:name="_Ref_b44425bf073fa7b3d2796db1b1d86d30_1"/>
      <w:r w:rsidRPr="00553312">
        <w:t>Norm</w:t>
      </w:r>
      <w:bookmarkEnd w:id="66"/>
    </w:p>
    <w:p w14:paraId="093C37BD" w14:textId="4F9574C1" w:rsidR="0068182F" w:rsidRDefault="00A85A42" w:rsidP="00BA3D2C">
      <w:pPr>
        <w:pStyle w:val="Figuur"/>
      </w:pPr>
      <w:r w:rsidRPr="00D437F4">
        <w:rPr>
          <w:noProof/>
        </w:rPr>
        <w:drawing>
          <wp:inline distT="0" distB="0" distL="0" distR="0" wp14:anchorId="5E98C494" wp14:editId="2D3D27EB">
            <wp:extent cx="5400040" cy="1332230"/>
            <wp:effectExtent l="0" t="0" r="0" b="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5400040" cy="1332230"/>
                    </a:xfrm>
                    <a:prstGeom prst="rect">
                      <a:avLst/>
                    </a:prstGeom>
                  </pic:spPr>
                </pic:pic>
              </a:graphicData>
            </a:graphic>
          </wp:inline>
        </w:drawing>
      </w:r>
    </w:p>
    <w:p w14:paraId="1466A936" w14:textId="0EB6B9A7" w:rsidR="005C2215" w:rsidRPr="005C2215" w:rsidRDefault="00A85A42" w:rsidP="00805135">
      <w:pPr>
        <w:pStyle w:val="Figuurbijschrift"/>
      </w:pPr>
      <w:r>
        <w:t xml:space="preserve">IMOW-afbeelding </w:t>
      </w:r>
      <w:r>
        <w:t>objecttype Pons</w:t>
      </w:r>
    </w:p>
    <w:p w14:paraId="63ABFE72" w14:textId="77777777" w:rsidR="006017C4" w:rsidRDefault="00A85A42" w:rsidP="006017C4">
      <w:r>
        <w:t>Het object Pons wordt gebruikt in twee situaties:</w:t>
      </w:r>
    </w:p>
    <w:p w14:paraId="584D3F24" w14:textId="2DB8BC39" w:rsidR="006017C4" w:rsidRDefault="00A85A42" w:rsidP="00372DA7">
      <w:pPr>
        <w:pStyle w:val="Opsommingnummers1"/>
        <w:numPr>
          <w:ilvl w:val="0"/>
          <w:numId w:val="20"/>
        </w:numPr>
      </w:pPr>
      <w:r>
        <w:t>Het bevoegd gezag heeft een besluit tot vaststelling of wijziging van het omgevingsplan genomen. Door dat besluit zijn één of meer delen van een bestemmingsplan dat in de overbruggingsfunctie aanwezig is, vervallen: alle bestemmingen, aanduidingen en regel</w:t>
      </w:r>
      <w:r>
        <w:t xml:space="preserve">s die in dat deel of die delen van toepassing waren, zijn vervallen. De </w:t>
      </w:r>
      <w:r w:rsidRPr="00450E1E">
        <w:t xml:space="preserve">overbruggingsfunctie </w:t>
      </w:r>
      <w:r>
        <w:t xml:space="preserve">hoeft de </w:t>
      </w:r>
      <w:r>
        <w:t>bestemmingsplandelen die zijn vervallen niet meer te tonen.</w:t>
      </w:r>
    </w:p>
    <w:p w14:paraId="267C3F37" w14:textId="7CF8233B" w:rsidR="006017C4" w:rsidRDefault="00A85A42" w:rsidP="00372DA7">
      <w:pPr>
        <w:pStyle w:val="Opsommingnummers1"/>
      </w:pPr>
      <w:r>
        <w:t>Een besluit tot vaststelling of wijziging van het omgevingsplan is door schorsing, vernietigin</w:t>
      </w:r>
      <w:r>
        <w:t>g of andere reden vervallen. Het deel of de delen van het bestemmingsplan die door besluit waren vervallen, krijgen daardoor hun juridische werking terug. De overbruggingsfunctie moet deze delen weer tonen.</w:t>
      </w:r>
    </w:p>
    <w:p w14:paraId="71D04E47" w14:textId="77777777" w:rsidR="006017C4" w:rsidRDefault="00A85A42" w:rsidP="00D86775"/>
    <w:p w14:paraId="199FAF54" w14:textId="66889546" w:rsidR="00BE7B0E" w:rsidRDefault="00A85A42" w:rsidP="00D86775">
      <w:r>
        <w:t>Pons kent de volgende attributen:</w:t>
      </w:r>
    </w:p>
    <w:p w14:paraId="59AEFA81" w14:textId="77777777" w:rsidR="004B3C9A" w:rsidRPr="004B3C9A" w:rsidRDefault="00A85A42" w:rsidP="004B3C9A">
      <w:pPr>
        <w:pStyle w:val="Opsommingtekens1"/>
      </w:pPr>
      <w:r w:rsidRPr="00C9705F">
        <w:rPr>
          <w:i/>
          <w:iCs/>
        </w:rPr>
        <w:t>identificatie</w:t>
      </w:r>
      <w:r w:rsidRPr="004B3C9A">
        <w:t>:</w:t>
      </w:r>
      <w:r w:rsidRPr="004B3C9A">
        <w:t xml:space="preserve"> de unieke identificatie waaronder elk object van dit type bekend is. Identificatie conform datatype NEN3610-ID. Verplicht attribuut. Komt 1 keer voor.</w:t>
      </w:r>
    </w:p>
    <w:p w14:paraId="075AF0E9" w14:textId="3DD6C2D6" w:rsidR="00D86775" w:rsidRDefault="00A85A42" w:rsidP="00805135">
      <w:pPr>
        <w:pStyle w:val="Opsommingtekens1"/>
      </w:pPr>
      <w:r>
        <w:lastRenderedPageBreak/>
        <w:t xml:space="preserve">attribuut dat </w:t>
      </w:r>
      <w:r>
        <w:t xml:space="preserve">het al dan niet getoond worden </w:t>
      </w:r>
      <w:r>
        <w:t>door</w:t>
      </w:r>
      <w:r>
        <w:t xml:space="preserve"> de overbruggingsfunctie bepaalt</w:t>
      </w:r>
      <w:r>
        <w:t>:</w:t>
      </w:r>
      <w:r>
        <w:br/>
      </w:r>
      <w:r>
        <w:t>G</w:t>
      </w:r>
      <w:r w:rsidRPr="000D7E4E">
        <w:t xml:space="preserve">ekozen </w:t>
      </w:r>
      <w:r>
        <w:t xml:space="preserve">moet </w:t>
      </w:r>
      <w:r w:rsidRPr="000D7E4E">
        <w:t xml:space="preserve">worden voor het attribuut </w:t>
      </w:r>
      <w:r w:rsidRPr="00805135">
        <w:rPr>
          <w:i/>
        </w:rPr>
        <w:t>leidendVanaf</w:t>
      </w:r>
      <w:r w:rsidRPr="000D7E4E">
        <w:t xml:space="preserve"> óf het attribuut</w:t>
      </w:r>
      <w:r>
        <w:t xml:space="preserve"> </w:t>
      </w:r>
      <w:r w:rsidRPr="00805135">
        <w:rPr>
          <w:i/>
        </w:rPr>
        <w:t>leidend</w:t>
      </w:r>
      <w:r w:rsidRPr="00805135">
        <w:rPr>
          <w:i/>
        </w:rPr>
        <w:t>Tot</w:t>
      </w:r>
      <w:r>
        <w:t>:</w:t>
      </w:r>
    </w:p>
    <w:p w14:paraId="0856B6B1" w14:textId="21CBF1E6" w:rsidR="00D86775" w:rsidRDefault="00A85A42" w:rsidP="00805135">
      <w:pPr>
        <w:pStyle w:val="Opsommingtekens2"/>
      </w:pPr>
      <w:r w:rsidRPr="00805135">
        <w:rPr>
          <w:i/>
        </w:rPr>
        <w:t>leidendVanaf</w:t>
      </w:r>
      <w:r>
        <w:t xml:space="preserve">: de datum waarop het </w:t>
      </w:r>
      <w:r>
        <w:t xml:space="preserve">besluit </w:t>
      </w:r>
      <w:r>
        <w:t>tot vaststelling of wijziging van het omgevingsplan</w:t>
      </w:r>
      <w:r>
        <w:t xml:space="preserve"> </w:t>
      </w:r>
      <w:r w:rsidRPr="00582546">
        <w:t>in werking treedt</w:t>
      </w:r>
      <w:r>
        <w:t>.</w:t>
      </w:r>
      <w:r>
        <w:t xml:space="preserve"> </w:t>
      </w:r>
      <w:r w:rsidRPr="00AB2D4C">
        <w:t>Optioneel attribuut. Komt 0 of 1 keer voor.</w:t>
      </w:r>
    </w:p>
    <w:p w14:paraId="30EFE862" w14:textId="45A7EDEF" w:rsidR="00751D5C" w:rsidRDefault="00A85A42">
      <w:pPr>
        <w:pStyle w:val="Opsommingtekens2"/>
      </w:pPr>
      <w:r w:rsidRPr="00805135">
        <w:rPr>
          <w:i/>
        </w:rPr>
        <w:t>leidendTot</w:t>
      </w:r>
      <w:r>
        <w:t>: de datum waarop het</w:t>
      </w:r>
      <w:r>
        <w:t xml:space="preserve"> </w:t>
      </w:r>
      <w:r>
        <w:t>l</w:t>
      </w:r>
      <w:r>
        <w:t>eidend</w:t>
      </w:r>
      <w:r>
        <w:t>Vanaf</w:t>
      </w:r>
      <w:r>
        <w:t>-attribuut verval</w:t>
      </w:r>
      <w:r>
        <w:t>t</w:t>
      </w:r>
      <w:r>
        <w:t xml:space="preserve"> </w:t>
      </w:r>
      <w:r>
        <w:t xml:space="preserve">omdat </w:t>
      </w:r>
      <w:r w:rsidRPr="0016341F">
        <w:t xml:space="preserve">het besluit tot vaststelling of wijziging van het omgevingsplan </w:t>
      </w:r>
      <w:r>
        <w:t>is geschorst, vernietigd of anderszins is vervallen</w:t>
      </w:r>
      <w:r>
        <w:t>: vanaf deze datum</w:t>
      </w:r>
      <w:r w:rsidRPr="0016341F">
        <w:t xml:space="preserve"> </w:t>
      </w:r>
      <w:r>
        <w:t>heeft</w:t>
      </w:r>
      <w:r>
        <w:t xml:space="preserve"> het deel</w:t>
      </w:r>
      <w:r>
        <w:t xml:space="preserve"> of de delen van het bestemmingsplan dat het besluit </w:t>
      </w:r>
      <w:r>
        <w:t>beoogde te vervan</w:t>
      </w:r>
      <w:r>
        <w:t>gen, weer juridische werking</w:t>
      </w:r>
      <w:r>
        <w:t>.</w:t>
      </w:r>
      <w:r>
        <w:t xml:space="preserve"> </w:t>
      </w:r>
      <w:r w:rsidRPr="00CF191B">
        <w:t>Optioneel attribuut. Komt 0 of 1 keer voor.</w:t>
      </w:r>
    </w:p>
    <w:p w14:paraId="49B40FAF" w14:textId="544FAB95" w:rsidR="003545DD" w:rsidRDefault="00A85A42" w:rsidP="00805135">
      <w:pPr>
        <w:pStyle w:val="Opsommingtekens1"/>
      </w:pPr>
      <w:r w:rsidRPr="00805135">
        <w:rPr>
          <w:i/>
        </w:rPr>
        <w:t>l</w:t>
      </w:r>
      <w:r w:rsidRPr="00805135">
        <w:rPr>
          <w:i/>
        </w:rPr>
        <w:t>ocatieaanduiding</w:t>
      </w:r>
      <w:r>
        <w:t xml:space="preserve">: </w:t>
      </w:r>
      <w:r w:rsidRPr="003A2EE8">
        <w:t xml:space="preserve">de verwijzing van een </w:t>
      </w:r>
      <w:r>
        <w:t>Pons</w:t>
      </w:r>
      <w:r w:rsidRPr="003A2EE8">
        <w:t xml:space="preserve"> naar (de identificatie van) de bijbehorende Locatie; attribuut dat de specifieke Locatie aanduidt waar deze </w:t>
      </w:r>
      <w:r>
        <w:t xml:space="preserve">Pons </w:t>
      </w:r>
      <w:r w:rsidRPr="003A2EE8">
        <w:t xml:space="preserve">van toepassing is. Verplicht attribuut. </w:t>
      </w:r>
      <w:r w:rsidRPr="00961E15">
        <w:t xml:space="preserve">Komt </w:t>
      </w:r>
      <w:r w:rsidRPr="00805135">
        <w:t xml:space="preserve">1 keer </w:t>
      </w:r>
      <w:r w:rsidRPr="00805135">
        <w:t>voor</w:t>
      </w:r>
      <w:r w:rsidRPr="00961E15">
        <w:t>.</w:t>
      </w:r>
    </w:p>
    <w:p w14:paraId="2AD7E7B8" w14:textId="40635FDA" w:rsidR="00751D5C" w:rsidRDefault="00A85A42" w:rsidP="00751D5C">
      <w:pPr>
        <w:pStyle w:val="Kop5"/>
      </w:pPr>
      <w:r>
        <w:t>Toelichting op de attributen en waardelijsten</w:t>
      </w:r>
    </w:p>
    <w:p w14:paraId="3AD64198" w14:textId="3EE7219E" w:rsidR="00FF34EC" w:rsidRDefault="00A85A42" w:rsidP="003B4C31">
      <w:pPr>
        <w:pStyle w:val="Opsommingtekens1"/>
      </w:pPr>
      <w:r w:rsidRPr="00805135">
        <w:rPr>
          <w:i/>
        </w:rPr>
        <w:t>leidendVanaf</w:t>
      </w:r>
      <w:r>
        <w:t>:</w:t>
      </w:r>
      <w:r>
        <w:t xml:space="preserve"> </w:t>
      </w:r>
      <w:r>
        <w:t>attribuut dat wordt gebr</w:t>
      </w:r>
      <w:r>
        <w:t xml:space="preserve">uikt wanneer de </w:t>
      </w:r>
      <w:r>
        <w:t xml:space="preserve">in paragraaf </w:t>
      </w:r>
      <w:r>
        <w:fldChar w:fldCharType="begin"/>
      </w:r>
      <w:r>
        <w:instrText xml:space="preserve"> REF _Ref_b44425bf073fa7b3d2796db1b1d86d30_1 \r \h </w:instrText>
      </w:r>
      <w:r>
        <w:fldChar w:fldCharType="separate"/>
      </w:r>
      <w:r>
        <w:t>6.5.30.3</w:t>
      </w:r>
      <w:r>
        <w:fldChar w:fldCharType="end"/>
      </w:r>
      <w:r>
        <w:t xml:space="preserve"> </w:t>
      </w:r>
      <w:r>
        <w:t xml:space="preserve">beschreven situatie a zich voordoet. </w:t>
      </w:r>
      <w:r>
        <w:t xml:space="preserve">Dit attribuut bevat </w:t>
      </w:r>
      <w:r w:rsidRPr="007E5612">
        <w:t xml:space="preserve">de datum waarop </w:t>
      </w:r>
      <w:r w:rsidRPr="007E5612">
        <w:t>het besluit tot vaststelling of wijziging van het omgevingsplan dat een of meer delen van een bestemmingsplan vervangt, in werking treedt.</w:t>
      </w:r>
      <w:r>
        <w:t xml:space="preserve"> </w:t>
      </w:r>
      <w:r>
        <w:t xml:space="preserve">Gevolg van het gebruik van dit attribuut is dat </w:t>
      </w:r>
      <w:r>
        <w:t xml:space="preserve">in DSO-LV </w:t>
      </w:r>
      <w:r>
        <w:t xml:space="preserve">op de betreffende locaties </w:t>
      </w:r>
      <w:r>
        <w:t>wel het</w:t>
      </w:r>
      <w:r>
        <w:t xml:space="preserve"> in werking getreden deel</w:t>
      </w:r>
      <w:r>
        <w:t xml:space="preserve"> van het omgevingsplan wordt getoond en niet de delen van </w:t>
      </w:r>
      <w:r>
        <w:t xml:space="preserve">het </w:t>
      </w:r>
      <w:r>
        <w:t>bestemmingsplan</w:t>
      </w:r>
      <w:r>
        <w:t xml:space="preserve"> die zijn vervangen.</w:t>
      </w:r>
    </w:p>
    <w:p w14:paraId="2012F893" w14:textId="0AFB55A9" w:rsidR="003B4C31" w:rsidRDefault="00A85A42" w:rsidP="003B4C31">
      <w:pPr>
        <w:pStyle w:val="Opsommingtekens1"/>
      </w:pPr>
      <w:r w:rsidRPr="00805135">
        <w:rPr>
          <w:i/>
        </w:rPr>
        <w:t>leidendTot</w:t>
      </w:r>
      <w:r>
        <w:t>:</w:t>
      </w:r>
      <w:r>
        <w:t xml:space="preserve"> </w:t>
      </w:r>
      <w:r w:rsidRPr="005D6C3B">
        <w:t xml:space="preserve">attribuut dat wordt gebruikt wanneer de </w:t>
      </w:r>
      <w:r w:rsidRPr="00985235">
        <w:t xml:space="preserve">in paragraaf </w:t>
      </w:r>
      <w:r>
        <w:fldChar w:fldCharType="begin"/>
      </w:r>
      <w:r>
        <w:instrText xml:space="preserve"> REF _Ref_b44425bf073fa7b3d2796db1b1d86d30_1 \r \h </w:instrText>
      </w:r>
      <w:r>
        <w:fldChar w:fldCharType="separate"/>
      </w:r>
      <w:r>
        <w:t>6.5.30.3</w:t>
      </w:r>
      <w:r>
        <w:fldChar w:fldCharType="end"/>
      </w:r>
      <w:r>
        <w:t xml:space="preserve"> </w:t>
      </w:r>
      <w:r w:rsidRPr="005D6C3B">
        <w:t xml:space="preserve">beschreven situatie </w:t>
      </w:r>
      <w:r>
        <w:t>b</w:t>
      </w:r>
      <w:r w:rsidRPr="005D6C3B">
        <w:t xml:space="preserve"> zich voordoet. Dit attribuut bevat </w:t>
      </w:r>
      <w:r w:rsidRPr="007E5612">
        <w:t xml:space="preserve">de datum waarop het </w:t>
      </w:r>
      <w:r>
        <w:t>l</w:t>
      </w:r>
      <w:r w:rsidRPr="007E5612">
        <w:t>eidend</w:t>
      </w:r>
      <w:r>
        <w:t>Vanaf</w:t>
      </w:r>
      <w:r w:rsidRPr="007E5612">
        <w:t>-attribuut vervalt</w:t>
      </w:r>
      <w:r>
        <w:t>. Dat kan zich voordoen wanneer</w:t>
      </w:r>
      <w:r w:rsidRPr="007E5612">
        <w:t xml:space="preserve"> het besluit tot vaststelli</w:t>
      </w:r>
      <w:r w:rsidRPr="007E5612">
        <w:t>ng of wijziging van het omgevingsplan dat een of meer delen van een bestemmingsplan vervangt, is geschorst, vernietigd of anderszins is vervallen</w:t>
      </w:r>
      <w:r>
        <w:t>.</w:t>
      </w:r>
      <w:r w:rsidRPr="007E5612">
        <w:t xml:space="preserve"> </w:t>
      </w:r>
      <w:r>
        <w:t>V</w:t>
      </w:r>
      <w:r w:rsidRPr="007E5612">
        <w:t>anaf deze datum heeft het deel of de delen van het bestemmingsplan dat het besluit beoogde te vervangen, wee</w:t>
      </w:r>
      <w:r w:rsidRPr="007E5612">
        <w:t xml:space="preserve">r juridische werking. </w:t>
      </w:r>
      <w:r w:rsidRPr="0033143D">
        <w:t xml:space="preserve">Gevolg van het gebruik van dit attribuut is dat in DSO-LV op de betreffende locaties </w:t>
      </w:r>
      <w:r>
        <w:t xml:space="preserve">de bestemmingsplandelen weer worden getoond </w:t>
      </w:r>
      <w:r>
        <w:t xml:space="preserve">en </w:t>
      </w:r>
      <w:r w:rsidRPr="0033143D">
        <w:t xml:space="preserve">het </w:t>
      </w:r>
      <w:r>
        <w:t xml:space="preserve">geschorste, vernietigde of anderszins vervallen </w:t>
      </w:r>
      <w:r w:rsidRPr="0033143D">
        <w:t xml:space="preserve">deel van het omgevingsplan </w:t>
      </w:r>
      <w:r>
        <w:t xml:space="preserve">niet meer </w:t>
      </w:r>
      <w:r w:rsidRPr="0033143D">
        <w:t>wordt getoond</w:t>
      </w:r>
      <w:r w:rsidRPr="0033143D">
        <w:t>.</w:t>
      </w:r>
    </w:p>
    <w:p w14:paraId="41386432" w14:textId="3022A841" w:rsidR="003B4C31" w:rsidRDefault="00A85A42" w:rsidP="003B4C31">
      <w:pPr>
        <w:pStyle w:val="Opsommingtekens1"/>
      </w:pPr>
      <w:r w:rsidRPr="00805135">
        <w:rPr>
          <w:i/>
        </w:rPr>
        <w:t>locatieaanduiding</w:t>
      </w:r>
      <w:r>
        <w:t xml:space="preserve">: </w:t>
      </w:r>
      <w:r w:rsidRPr="00460435">
        <w:t xml:space="preserve">het attribuut dat de verwijzing bevat naar de identificatie van de </w:t>
      </w:r>
      <w:r w:rsidRPr="00460435">
        <w:t>specifieke</w:t>
      </w:r>
      <w:r w:rsidRPr="00460435">
        <w:t xml:space="preserve"> Locatie die bij deze </w:t>
      </w:r>
      <w:r>
        <w:t xml:space="preserve">Pons </w:t>
      </w:r>
      <w:r w:rsidRPr="00460435">
        <w:t xml:space="preserve">hoort én aangeeft wat de betekenis van Locatie is voor het object waar het </w:t>
      </w:r>
      <w:r>
        <w:t>bij hoort</w:t>
      </w:r>
      <w:r w:rsidRPr="00460435">
        <w:t xml:space="preserve">; in dit geval voor </w:t>
      </w:r>
      <w:r>
        <w:t>Pons</w:t>
      </w:r>
      <w:r w:rsidRPr="00460435">
        <w:t>. Dit attribuut legt du</w:t>
      </w:r>
      <w:r w:rsidRPr="00460435">
        <w:t xml:space="preserve">s vast dat deze Locatie de locatie is waar de </w:t>
      </w:r>
      <w:r>
        <w:t>Pons</w:t>
      </w:r>
      <w:r w:rsidRPr="00460435">
        <w:t xml:space="preserve"> van toepassing is.</w:t>
      </w:r>
      <w:r>
        <w:t xml:space="preserve"> Locatie</w:t>
      </w:r>
      <w:r>
        <w:t xml:space="preserve"> bevat de </w:t>
      </w:r>
      <w:r>
        <w:t>geometrie</w:t>
      </w:r>
      <w:r>
        <w:t xml:space="preserve">(ën) </w:t>
      </w:r>
      <w:r>
        <w:t xml:space="preserve">van de </w:t>
      </w:r>
      <w:r w:rsidRPr="00111169">
        <w:t xml:space="preserve">delen van een bestemmingsplan </w:t>
      </w:r>
      <w:r>
        <w:t>waarvoor</w:t>
      </w:r>
      <w:r w:rsidRPr="00111169">
        <w:t xml:space="preserve"> alle bestemmingen, aanduidingen en regels </w:t>
      </w:r>
      <w:r>
        <w:t>zijn</w:t>
      </w:r>
      <w:r w:rsidRPr="00111169">
        <w:t xml:space="preserve"> vervallen</w:t>
      </w:r>
      <w:r>
        <w:t xml:space="preserve"> door het </w:t>
      </w:r>
      <w:r>
        <w:t xml:space="preserve">in werking treden van het </w:t>
      </w:r>
      <w:r>
        <w:t xml:space="preserve">besluit tot </w:t>
      </w:r>
      <w:r>
        <w:t>vaststelling of wijziging van het omgevingsplan.</w:t>
      </w:r>
    </w:p>
    <w:p w14:paraId="257F40B2" w14:textId="14238576" w:rsidR="001524B2" w:rsidRDefault="00A85A42" w:rsidP="001524B2">
      <w:r>
        <w:t xml:space="preserve">Pons </w:t>
      </w:r>
      <w:r w:rsidRPr="001524B2">
        <w:t>kent geen waardelijsten.</w:t>
      </w:r>
    </w:p>
    <w:p w14:paraId="201DC68B" w14:textId="3002CBE2" w:rsidR="00751D5C" w:rsidRDefault="00A85A42" w:rsidP="00751D5C">
      <w:pPr>
        <w:pStyle w:val="Kop5"/>
      </w:pPr>
      <w:r>
        <w:t>Toepassing presentatiemodel</w:t>
      </w:r>
    </w:p>
    <w:p w14:paraId="21CB4892" w14:textId="4A468186" w:rsidR="00751D5C" w:rsidRPr="00751D5C" w:rsidRDefault="00A85A42" w:rsidP="00751D5C">
      <w:r>
        <w:t xml:space="preserve">Pons kent geen </w:t>
      </w:r>
      <w:r w:rsidRPr="00A731E2">
        <w:t>presentatie</w:t>
      </w:r>
      <w:r>
        <w:t>; het presentatie</w:t>
      </w:r>
      <w:r w:rsidRPr="00A731E2">
        <w:t xml:space="preserve">model geeft </w:t>
      </w:r>
      <w:r>
        <w:t xml:space="preserve">er dan ook </w:t>
      </w:r>
      <w:r w:rsidRPr="00A731E2">
        <w:t>geen regels voor.</w:t>
      </w:r>
    </w:p>
    <w:p w14:paraId="58D5F056" w14:textId="6D36129B" w:rsidR="00E33EDD" w:rsidRDefault="00E33EDD" w:rsidP="00E33EDD">
      <w:pPr>
        <w:pStyle w:val="Kop3"/>
      </w:pPr>
      <w:bookmarkStart w:id="67" w:name="_Ref_b6c24e7b69f6ff8524c21eb5b827a706_1"/>
      <w:r>
        <w:t>Standaardfrase als verbinding tussen regeltekst, werkingsgebied en waarden</w:t>
      </w:r>
      <w:bookmarkEnd w:id="67"/>
    </w:p>
    <w:p w14:paraId="227202BD" w14:textId="6CA6F2E1" w:rsidR="00E33EDD" w:rsidRDefault="00E33EDD" w:rsidP="00E33EDD">
      <w:r>
        <w:t>In</w:t>
      </w:r>
      <w:r w:rsidR="00A85A42">
        <w:t xml:space="preserve"> omgevingsdocumenten</w:t>
      </w:r>
      <w:r>
        <w:t xml:space="preserve"> met regels zullen veel normen voorkomen die in verschillende gebieden verschillende waarden hebben, denk hierbij bijvoorbeeld aan maximum bouwhoogte in </w:t>
      </w:r>
      <w:r w:rsidR="00A85A42">
        <w:fldChar w:fldCharType="begin"/>
      </w:r>
      <w:r w:rsidR="00A85A42">
        <w:instrText xml:space="preserve"> DOC</w:instrText>
      </w:r>
      <w:r w:rsidR="00A85A42">
        <w:instrText xml:space="preserve">VARIABLE ID01+ </w:instrText>
      </w:r>
      <w:r w:rsidR="00A85A42">
        <w:fldChar w:fldCharType="separate"/>
      </w:r>
      <w:r w:rsidR="00A85A42">
        <w:t>de basistekst</w:t>
      </w:r>
      <w:r w:rsidR="00A85A42">
        <w:fldChar w:fldCharType="end"/>
      </w:r>
      <w:r>
        <w:t xml:space="preserve">. Het is mogelijk om in de regeltekst van het </w:t>
      </w:r>
      <w:r w:rsidR="00A85A42">
        <w:t>omgevingsdocument</w:t>
      </w:r>
      <w:r w:rsidR="007D692E">
        <w:t xml:space="preserve"> </w:t>
      </w:r>
      <w:r>
        <w:t xml:space="preserve">voor iedere norm zoveel regels op te nemen als er gebieden zijn, dan wel als er waarden zijn die de norm kan aannemen. </w:t>
      </w:r>
      <w:r>
        <w:fldChar w:fldCharType="begin"/>
      </w:r>
      <w:r>
        <w:instrText xml:space="preserve"> REF _Ref_b6c24e7b69f6ff8524c21eb5b827a706_2 \n \h </w:instrText>
      </w:r>
      <w:r>
        <w:fldChar w:fldCharType="separate"/>
      </w:r>
      <w:r w:rsidR="00A85A42">
        <w:t>Figuur 28</w:t>
      </w:r>
      <w:r>
        <w:fldChar w:fldCharType="end"/>
      </w:r>
      <w:r>
        <w:t xml:space="preserve"> laat een stukje regeltekst zien waarin deze systematiek is toegepast:</w:t>
      </w:r>
    </w:p>
    <w:p w14:paraId="0ADFCAEE" w14:textId="77777777" w:rsidR="00E33EDD" w:rsidRDefault="00E33EDD" w:rsidP="00E33EDD">
      <w:pPr>
        <w:pStyle w:val="Figuur"/>
      </w:pPr>
      <w:r>
        <w:rPr>
          <w:noProof/>
        </w:rPr>
        <w:lastRenderedPageBreak/>
        <w:drawing>
          <wp:inline distT="0" distB="0" distL="0" distR="0" wp14:anchorId="58ECBCD8" wp14:editId="0D158BE1">
            <wp:extent cx="3733800" cy="280035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33800" cy="2800350"/>
                    </a:xfrm>
                    <a:prstGeom prst="rect">
                      <a:avLst/>
                    </a:prstGeom>
                    <a:noFill/>
                    <a:ln>
                      <a:noFill/>
                    </a:ln>
                  </pic:spPr>
                </pic:pic>
              </a:graphicData>
            </a:graphic>
          </wp:inline>
        </w:drawing>
      </w:r>
    </w:p>
    <w:p w14:paraId="4678BDC4" w14:textId="77777777" w:rsidR="00E33EDD" w:rsidRDefault="00E33EDD" w:rsidP="00A9445C">
      <w:pPr>
        <w:pStyle w:val="Figuurbijschrift"/>
      </w:pPr>
      <w:bookmarkStart w:id="68" w:name="_Ref_b6c24e7b69f6ff8524c21eb5b827a706_2"/>
      <w:r w:rsidRPr="00D97732">
        <w:t xml:space="preserve">Beschrijving </w:t>
      </w:r>
      <w:r>
        <w:t xml:space="preserve">van de </w:t>
      </w:r>
      <w:r w:rsidRPr="00D97732">
        <w:t xml:space="preserve">gebieden waar </w:t>
      </w:r>
      <w:r>
        <w:t xml:space="preserve">de </w:t>
      </w:r>
      <w:r w:rsidRPr="00D97732">
        <w:t xml:space="preserve">norm geldt én </w:t>
      </w:r>
      <w:r>
        <w:t xml:space="preserve">de </w:t>
      </w:r>
      <w:r w:rsidRPr="00D97732">
        <w:t xml:space="preserve">waarden </w:t>
      </w:r>
      <w:r>
        <w:t xml:space="preserve">zijn </w:t>
      </w:r>
      <w:r w:rsidRPr="00D97732">
        <w:t>in de regeltekst opgenomen</w:t>
      </w:r>
      <w:bookmarkEnd w:id="68"/>
    </w:p>
    <w:p w14:paraId="6A91AC77" w14:textId="7F32AC7D" w:rsidR="0082593C" w:rsidRDefault="00E33EDD" w:rsidP="00E33EDD">
      <w:r>
        <w:t>Om de leesbaarheid en raadpleegbaarheid te vergroten is het ook mogelijk om de Locaties waar regels gelden en de waarden die normen op de verschillende Locaties hebben, op een kaartbeeld weer te geven.</w:t>
      </w:r>
    </w:p>
    <w:p w14:paraId="366D717C" w14:textId="168E62FB" w:rsidR="00E33EDD" w:rsidRDefault="00E33EDD" w:rsidP="00E33EDD">
      <w:r>
        <w:t xml:space="preserve">Voor die tweede methode biedt het model de mogelijkheid om de norm zodanig te formuleren dat deze voor de mens leesbaar en begrijpelijk is én de verbinding legt met het werkingsgebied en alle waarden die de betreffende norm op de afzonderlijke locaties van het werkingsgebied heeft. Hiertoe wordt in de norm een standaardfrase opgenomen. De standaardfrase is een in algemene bewoording geformuleerde verwijzing naar het werkingsgebied. Het presentatiemodel zorgt er vervolgens voor dat de waarden voor de betreffende norm </w:t>
      </w:r>
      <w:r w:rsidR="000B31C8">
        <w:t xml:space="preserve">geclassificeerd </w:t>
      </w:r>
      <w:r>
        <w:t>op een kaartbeeld wordt getoond</w:t>
      </w:r>
      <w:r w:rsidR="000571D9" w:rsidRPr="000571D9">
        <w:t xml:space="preserve"> en dat na interactie met het kaartbeeld de op die locatie geldende waarde wordt getoond</w:t>
      </w:r>
      <w:r>
        <w:t>. Zoals in de paragrafen over de annotaties omgevingswaarde en omgevingsnorm is aangegeven kunnen de waarden numeriek zijn, maar ook in woorden worden beschreven. Het presentatie</w:t>
      </w:r>
      <w:r w:rsidR="00A85A42">
        <w:t>model</w:t>
      </w:r>
      <w:r>
        <w:t xml:space="preserve"> maakt van beide het weergeven mogelijk.</w:t>
      </w:r>
    </w:p>
    <w:p w14:paraId="1FA76569" w14:textId="67F5FABC" w:rsidR="00E33EDD" w:rsidRDefault="00E33EDD" w:rsidP="00E33EDD">
      <w:r>
        <w:t xml:space="preserve">Een voorbeeld van een norm met een standaardfrase die in </w:t>
      </w:r>
      <w:r w:rsidR="00A85A42">
        <w:fldChar w:fldCharType="begin"/>
      </w:r>
      <w:r w:rsidR="00A85A42">
        <w:instrText xml:space="preserve"> DOCVARIABLE ID01+ </w:instrText>
      </w:r>
      <w:r w:rsidR="00A85A42">
        <w:fldChar w:fldCharType="separate"/>
      </w:r>
      <w:r w:rsidR="00A85A42">
        <w:t>de basistekst</w:t>
      </w:r>
      <w:r w:rsidR="00A85A42">
        <w:fldChar w:fldCharType="end"/>
      </w:r>
      <w:r>
        <w:t xml:space="preserve"> kan voorkomen: "De maximum bouwhoogte van een woning is </w:t>
      </w:r>
      <w:r>
        <w:rPr>
          <w:i/>
        </w:rPr>
        <w:t xml:space="preserve">de ter plaatse van het werkingsgebied </w:t>
      </w:r>
      <w:r w:rsidR="00A85A42">
        <w:rPr>
          <w:i/>
        </w:rPr>
        <w:t>‘</w:t>
      </w:r>
      <w:r>
        <w:rPr>
          <w:i/>
        </w:rPr>
        <w:t>maximum bouwhoogte woning</w:t>
      </w:r>
      <w:r w:rsidR="00A85A42">
        <w:rPr>
          <w:i/>
        </w:rPr>
        <w:t>’</w:t>
      </w:r>
      <w:r>
        <w:rPr>
          <w:i/>
        </w:rPr>
        <w:t xml:space="preserve"> bepaalde waarde</w:t>
      </w:r>
      <w:r>
        <w:t xml:space="preserve">." In dit voorbeeld is de standaardfrase in cursieve tekst aangegeven. Afhankelijk van de plaats die wordt geraadpleegd, wordt de op die plaats geldende waarde </w:t>
      </w:r>
      <w:r w:rsidR="00FB0E54">
        <w:t>na interactie met</w:t>
      </w:r>
      <w:r>
        <w:t xml:space="preserve"> het kaartbeeld getoond. Bijvoorbeeld:</w:t>
      </w:r>
    </w:p>
    <w:p w14:paraId="73EA2BEE" w14:textId="02F62285" w:rsidR="00E33EDD" w:rsidRPr="00930F0A" w:rsidRDefault="00E33EDD" w:rsidP="00930F0A">
      <w:pPr>
        <w:pStyle w:val="Opsommingtekens1"/>
        <w:numPr>
          <w:ilvl w:val="1"/>
          <w:numId w:val="19"/>
        </w:numPr>
      </w:pPr>
      <w:r w:rsidRPr="00930F0A">
        <w:t xml:space="preserve">Resultaat van bevraging </w:t>
      </w:r>
      <w:r w:rsidR="00174446">
        <w:t>A (</w:t>
      </w:r>
      <w:r w:rsidR="00347C1A">
        <w:fldChar w:fldCharType="begin"/>
      </w:r>
      <w:r w:rsidR="00347C1A">
        <w:instrText xml:space="preserve"> REF _Ref_b6c24e7b69f6ff8524c21eb5b827a706_3 \n \h </w:instrText>
      </w:r>
      <w:r w:rsidR="00347C1A">
        <w:fldChar w:fldCharType="separate"/>
      </w:r>
      <w:r w:rsidR="00A85A42">
        <w:t>Figuur 29</w:t>
      </w:r>
      <w:r w:rsidR="00347C1A">
        <w:fldChar w:fldCharType="end"/>
      </w:r>
      <w:r w:rsidR="00BC13A2">
        <w:t>)</w:t>
      </w:r>
      <w:r w:rsidRPr="00930F0A">
        <w:t xml:space="preserve">: De waarde 13 meter wordt </w:t>
      </w:r>
      <w:r w:rsidR="00EE6B5B">
        <w:t>getoond</w:t>
      </w:r>
      <w:r w:rsidRPr="00930F0A">
        <w:t>.</w:t>
      </w:r>
    </w:p>
    <w:p w14:paraId="239661BD" w14:textId="364F0C09" w:rsidR="0082593C" w:rsidRPr="00930F0A" w:rsidRDefault="00E33EDD" w:rsidP="00930F0A">
      <w:pPr>
        <w:pStyle w:val="Opsommingtekens1"/>
      </w:pPr>
      <w:r w:rsidRPr="00930F0A">
        <w:t xml:space="preserve">Resultaat van bevraging </w:t>
      </w:r>
      <w:r w:rsidR="00EE6B5B">
        <w:t>B</w:t>
      </w:r>
      <w:r w:rsidR="00BC13A2">
        <w:t xml:space="preserve"> (</w:t>
      </w:r>
      <w:r w:rsidR="00BC13A2">
        <w:fldChar w:fldCharType="begin"/>
      </w:r>
      <w:r w:rsidR="00BC13A2">
        <w:instrText xml:space="preserve"> REF _Ref_b6c24e7b69f6ff8524c21eb5b827a706_3 \n \h </w:instrText>
      </w:r>
      <w:r w:rsidR="00BC13A2">
        <w:fldChar w:fldCharType="separate"/>
      </w:r>
      <w:r w:rsidR="00A85A42">
        <w:t>Figuur 29</w:t>
      </w:r>
      <w:r w:rsidR="00BC13A2">
        <w:fldChar w:fldCharType="end"/>
      </w:r>
      <w:r w:rsidR="00BC13A2">
        <w:t>)</w:t>
      </w:r>
      <w:r w:rsidRPr="00930F0A">
        <w:t xml:space="preserve">: De waarde 7 meter wordt </w:t>
      </w:r>
      <w:r w:rsidR="00EE6B5B">
        <w:t>getoond</w:t>
      </w:r>
      <w:r w:rsidRPr="00930F0A">
        <w:t>.</w:t>
      </w:r>
    </w:p>
    <w:p w14:paraId="2FE70248" w14:textId="2E41F337" w:rsidR="00E33EDD" w:rsidRPr="00930F0A" w:rsidRDefault="00E33EDD" w:rsidP="00930F0A">
      <w:pPr>
        <w:pStyle w:val="Opsommingtekens1"/>
      </w:pPr>
      <w:r w:rsidRPr="00930F0A">
        <w:t xml:space="preserve">Resultaat van bevraging </w:t>
      </w:r>
      <w:r w:rsidR="00BC13A2">
        <w:t>C (</w:t>
      </w:r>
      <w:r w:rsidR="00BC13A2">
        <w:fldChar w:fldCharType="begin"/>
      </w:r>
      <w:r w:rsidR="00BC13A2">
        <w:instrText xml:space="preserve"> REF _Ref_b6c24e7b69f6ff8524c21eb5b827a706_4 \n \h </w:instrText>
      </w:r>
      <w:r w:rsidR="00BC13A2">
        <w:fldChar w:fldCharType="separate"/>
      </w:r>
      <w:r w:rsidR="00A85A42">
        <w:t>Figuur 30</w:t>
      </w:r>
      <w:r w:rsidR="00BC13A2">
        <w:fldChar w:fldCharType="end"/>
      </w:r>
      <w:r w:rsidRPr="00930F0A">
        <w:t xml:space="preserve">: De waarde </w:t>
      </w:r>
      <w:r w:rsidR="00A85A42">
        <w:t>‘</w:t>
      </w:r>
      <w:r w:rsidR="00A85A42">
        <w:t>P</w:t>
      </w:r>
      <w:r w:rsidRPr="00930F0A">
        <w:t>assend in de straatwand</w:t>
      </w:r>
      <w:r w:rsidR="00A85A42">
        <w:t>’</w:t>
      </w:r>
      <w:r w:rsidRPr="00930F0A">
        <w:t xml:space="preserve"> wordt </w:t>
      </w:r>
      <w:r w:rsidR="00BC13A2">
        <w:t>getoond</w:t>
      </w:r>
      <w:r w:rsidRPr="00930F0A">
        <w:t>.</w:t>
      </w:r>
    </w:p>
    <w:p w14:paraId="4C4F4545" w14:textId="77777777" w:rsidR="00E33EDD" w:rsidRDefault="00E33EDD" w:rsidP="00E33EDD">
      <w:pPr>
        <w:pStyle w:val="Figuur"/>
      </w:pPr>
      <w:r>
        <w:rPr>
          <w:noProof/>
        </w:rPr>
        <w:lastRenderedPageBreak/>
        <w:drawing>
          <wp:inline distT="0" distB="0" distL="0" distR="0" wp14:anchorId="0EA3EF50" wp14:editId="1E270289">
            <wp:extent cx="5361940" cy="2257757"/>
            <wp:effectExtent l="0" t="0" r="0" b="952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1940" cy="2257757"/>
                    </a:xfrm>
                    <a:prstGeom prst="rect">
                      <a:avLst/>
                    </a:prstGeom>
                  </pic:spPr>
                </pic:pic>
              </a:graphicData>
            </a:graphic>
          </wp:inline>
        </w:drawing>
      </w:r>
    </w:p>
    <w:p w14:paraId="18213BFD" w14:textId="25DE5F62" w:rsidR="00E33EDD" w:rsidRDefault="00E33EDD" w:rsidP="00E33EDD">
      <w:pPr>
        <w:pStyle w:val="Figuurbijschrift"/>
      </w:pPr>
      <w:bookmarkStart w:id="69" w:name="_Ref_b6c24e7b69f6ff8524c21eb5b827a706_3"/>
      <w:r w:rsidRPr="00C24D0D">
        <w:t>Standaardfrase</w:t>
      </w:r>
      <w:r>
        <w:t xml:space="preserve"> in regeltekst gecombineerd met weergave van de waarden van een norm </w:t>
      </w:r>
      <w:r w:rsidR="00B56279" w:rsidRPr="00B56279">
        <w:t>na interactie met kaart, kwantitatief</w:t>
      </w:r>
      <w:bookmarkEnd w:id="69"/>
    </w:p>
    <w:p w14:paraId="280E6D08" w14:textId="578E1C75" w:rsidR="00174446" w:rsidRDefault="006905BC" w:rsidP="00174446">
      <w:pPr>
        <w:pStyle w:val="Figuur"/>
      </w:pPr>
      <w:r>
        <w:rPr>
          <w:noProof/>
        </w:rPr>
        <w:drawing>
          <wp:inline distT="0" distB="0" distL="0" distR="0" wp14:anchorId="01E695D7" wp14:editId="3B3A2E97">
            <wp:extent cx="5400040" cy="227393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jpg"/>
                    <pic:cNvPicPr/>
                  </pic:nvPicPr>
                  <pic:blipFill>
                    <a:blip r:embed="rId57"/>
                    <a:stretch>
                      <a:fillRect/>
                    </a:stretch>
                  </pic:blipFill>
                  <pic:spPr>
                    <a:xfrm>
                      <a:off x="0" y="0"/>
                      <a:ext cx="5400040" cy="2273935"/>
                    </a:xfrm>
                    <a:prstGeom prst="rect">
                      <a:avLst/>
                    </a:prstGeom>
                  </pic:spPr>
                </pic:pic>
              </a:graphicData>
            </a:graphic>
          </wp:inline>
        </w:drawing>
      </w:r>
    </w:p>
    <w:p w14:paraId="7040346C" w14:textId="550E25F4" w:rsidR="00174446" w:rsidRPr="00174446" w:rsidRDefault="00174446" w:rsidP="00174446">
      <w:pPr>
        <w:pStyle w:val="Figuurbijschrift"/>
      </w:pPr>
      <w:r w:rsidRPr="00174446">
        <w:tab/>
      </w:r>
      <w:bookmarkStart w:id="70" w:name="_Ref_b6c24e7b69f6ff8524c21eb5b827a706_4"/>
      <w:r w:rsidRPr="00174446">
        <w:t xml:space="preserve">Standaardfrase in regeltekst gecombineerd met weergave van de waarden van een norm </w:t>
      </w:r>
      <w:r w:rsidR="00B56279" w:rsidRPr="00B56279">
        <w:t>na interactie met kaart, kwa</w:t>
      </w:r>
      <w:r w:rsidR="00B56279">
        <w:t>l</w:t>
      </w:r>
      <w:r w:rsidR="00B56279" w:rsidRPr="00B56279">
        <w:t>itatief</w:t>
      </w:r>
      <w:bookmarkEnd w:id="70"/>
    </w:p>
    <w:p w14:paraId="79F99848" w14:textId="39317304" w:rsidR="004503DB" w:rsidRDefault="00446B8B" w:rsidP="00446B8B">
      <w:pPr>
        <w:pStyle w:val="Kop3"/>
      </w:pPr>
      <w:bookmarkStart w:id="71" w:name="_Ref_576d885b8ff341e95c96500d33bb5a5d_1"/>
      <w:r w:rsidRPr="00446B8B">
        <w:t>Verplichte en onverplichte onderdelen van de standaard en hun juridische status</w:t>
      </w:r>
      <w:bookmarkEnd w:id="71"/>
    </w:p>
    <w:p w14:paraId="4F232FA1" w14:textId="31BD1AFC" w:rsidR="00BC1739" w:rsidRDefault="00BC1739" w:rsidP="00BC1739">
      <w:r>
        <w:t xml:space="preserve">In het voorgaande deel van dit hoofdstuk is de modellering van </w:t>
      </w:r>
      <w:r w:rsidR="00A85A42">
        <w:fldChar w:fldCharType="begin"/>
      </w:r>
      <w:r w:rsidR="00A85A42">
        <w:instrText xml:space="preserve"> DOCVARIABLE ID01+ </w:instrText>
      </w:r>
      <w:r w:rsidR="00A85A42">
        <w:fldChar w:fldCharType="separate"/>
      </w:r>
      <w:r w:rsidR="00A85A42">
        <w:t>de basistekst</w:t>
      </w:r>
      <w:r w:rsidR="00A85A42">
        <w:fldChar w:fldCharType="end"/>
      </w:r>
      <w:r w:rsidR="00337B1C">
        <w:t xml:space="preserve"> </w:t>
      </w:r>
      <w:r>
        <w:t>beschreven: de tekststructuur en de toepassing van IMOW. Een deel hiervan is verplicht, een deel is niet verplicht en keuzes daarin hebben juridische gevolgen. Die worden in deze paragraaf besproken.</w:t>
      </w:r>
    </w:p>
    <w:p w14:paraId="13E70FF4" w14:textId="77777777" w:rsidR="00BC1739" w:rsidRDefault="00BC1739" w:rsidP="00BC1739"/>
    <w:p w14:paraId="225BBCAA" w14:textId="5914F9D3" w:rsidR="00BC1739" w:rsidRDefault="00BC1739" w:rsidP="00BC1739">
      <w:r>
        <w:t xml:space="preserve">Het deel van </w:t>
      </w:r>
      <w:r w:rsidR="00A85A42">
        <w:fldChar w:fldCharType="begin"/>
      </w:r>
      <w:r w:rsidR="00A85A42">
        <w:instrText xml:space="preserve"> DOCVARIABLE ID01+ </w:instrText>
      </w:r>
      <w:r w:rsidR="00A85A42">
        <w:fldChar w:fldCharType="separate"/>
      </w:r>
      <w:r w:rsidR="00A85A42">
        <w:t>de basistekst</w:t>
      </w:r>
      <w:r w:rsidR="00A85A42">
        <w:fldChar w:fldCharType="end"/>
      </w:r>
      <w:r>
        <w:t xml:space="preserve"> dat de tekst van de regels bevat kent een Artikelstructuur. Het is verplicht om hierop het STOP-tekstmodel voor de Artikelstructuur en de specificatie van de Artikelstructuur voor </w:t>
      </w:r>
      <w:r w:rsidR="00A85A42">
        <w:fldChar w:fldCharType="begin"/>
      </w:r>
      <w:r w:rsidR="00A85A42">
        <w:instrText xml:space="preserve"> DOCVARIABLE ID01+ </w:instrText>
      </w:r>
      <w:r w:rsidR="00A85A42">
        <w:fldChar w:fldCharType="separate"/>
      </w:r>
      <w:r w:rsidR="00A85A42">
        <w:t>de basistekst</w:t>
      </w:r>
      <w:r w:rsidR="00A85A42">
        <w:fldChar w:fldCharType="end"/>
      </w:r>
      <w:r>
        <w:t xml:space="preserve">, die is beschreven in paragraaf </w:t>
      </w:r>
      <w:r w:rsidR="00ED7021">
        <w:fldChar w:fldCharType="begin"/>
      </w:r>
      <w:r w:rsidR="00ED7021">
        <w:instrText xml:space="preserve"> REF _Ref_2ea511543f136f5469dd455cd3074603_2 \r \h </w:instrText>
      </w:r>
      <w:r w:rsidR="00ED7021">
        <w:fldChar w:fldCharType="separate"/>
      </w:r>
      <w:r w:rsidR="00A85A42">
        <w:t>5.1</w:t>
      </w:r>
      <w:r w:rsidR="00ED7021">
        <w:fldChar w:fldCharType="end"/>
      </w:r>
      <w:r>
        <w:t xml:space="preserve">, toe te passen. Iedere regeltekst, dus een artikel of een lid, moet een werkingsgebied hebben. Dit werkingsgebied moet worden vastgelegd door middel van een verwijzing naar de </w:t>
      </w:r>
      <w:r w:rsidR="00A85A42">
        <w:t>L</w:t>
      </w:r>
      <w:r>
        <w:t xml:space="preserve">ocatie van de regeltekst dan wel naar de </w:t>
      </w:r>
      <w:r w:rsidR="00A85A42">
        <w:t>L</w:t>
      </w:r>
      <w:r>
        <w:t xml:space="preserve">ocaties van de juridische regels in die regeltekst. Het toepassen van de specificaties voor locatie (zie hiervoor paragraaf </w:t>
      </w:r>
      <w:r w:rsidR="00ED7021">
        <w:fldChar w:fldCharType="begin"/>
      </w:r>
      <w:r w:rsidR="00ED7021">
        <w:instrText xml:space="preserve"> REF _Ref_27b54013294682ac6677b2bd0ccaa3a2_1 \r \h </w:instrText>
      </w:r>
      <w:r w:rsidR="00ED7021">
        <w:fldChar w:fldCharType="separate"/>
      </w:r>
      <w:r w:rsidR="00A85A42">
        <w:t>6.5.3</w:t>
      </w:r>
      <w:r w:rsidR="00ED7021">
        <w:fldChar w:fldCharType="end"/>
      </w:r>
      <w:r>
        <w:t xml:space="preserve">) is verplicht (voor zover van toepassing). Het is verplicht om </w:t>
      </w:r>
      <w:r w:rsidR="00A85A42">
        <w:t>L</w:t>
      </w:r>
      <w:r>
        <w:t xml:space="preserve">ocatie vast te leggen in de vorm van een </w:t>
      </w:r>
      <w:r w:rsidR="004B70B0">
        <w:t xml:space="preserve">geografisch </w:t>
      </w:r>
      <w:r w:rsidR="004B70B0">
        <w:lastRenderedPageBreak/>
        <w:t>informatieobject</w:t>
      </w:r>
      <w:r>
        <w:t xml:space="preserve"> met een noemer en in de regeltekst een verwijzing naar het </w:t>
      </w:r>
      <w:r w:rsidR="004B70B0">
        <w:t>geografisch informatieobject</w:t>
      </w:r>
      <w:r>
        <w:t xml:space="preserve"> te maken door daarin de noemer op te nemen. Door deze verwijzing in de regeltekst krijgt het </w:t>
      </w:r>
      <w:r w:rsidR="004B70B0">
        <w:t>geografisch informatieobject</w:t>
      </w:r>
      <w:r>
        <w:t xml:space="preserve"> juridische status.</w:t>
      </w:r>
    </w:p>
    <w:p w14:paraId="34618200" w14:textId="031EE001" w:rsidR="00BC1739" w:rsidRDefault="00BC1739" w:rsidP="00BC1739">
      <w:r>
        <w:t xml:space="preserve">Voor de bekendmaking van een besluit tot vaststelling of wijziging van </w:t>
      </w:r>
      <w:r w:rsidR="00A85A42">
        <w:fldChar w:fldCharType="begin"/>
      </w:r>
      <w:r w:rsidR="00A85A42">
        <w:instrText xml:space="preserve"> DOCVARIABLE ID01+ </w:instrText>
      </w:r>
      <w:r w:rsidR="00A85A42">
        <w:fldChar w:fldCharType="separate"/>
      </w:r>
      <w:r w:rsidR="00A85A42">
        <w:t>de basistekst</w:t>
      </w:r>
      <w:r w:rsidR="00A85A42">
        <w:fldChar w:fldCharType="end"/>
      </w:r>
      <w:r>
        <w:t xml:space="preserve"> in het officiële publicatieblad volstaat het, naast uiteraard het toepassen van een aantal algemene verplichtingen die uit STOP voortvloeien, om aan bovenstaande verplichtingen te voldoen. Zoals in paragraaf </w:t>
      </w:r>
      <w:r w:rsidR="00ED7021">
        <w:fldChar w:fldCharType="begin"/>
      </w:r>
      <w:r w:rsidR="00ED7021">
        <w:instrText xml:space="preserve"> REF _Ref_9b371a76da140cab232c45d85d6f2d5b_1 \r \h </w:instrText>
      </w:r>
      <w:r w:rsidR="00ED7021">
        <w:fldChar w:fldCharType="separate"/>
      </w:r>
      <w:r w:rsidR="00A85A42">
        <w:t>6.2.5</w:t>
      </w:r>
      <w:r w:rsidR="00ED7021">
        <w:fldChar w:fldCharType="end"/>
      </w:r>
      <w:r>
        <w:t xml:space="preserve"> gezegd: een computer weet met deze methode dat regeltekst en werkingsgebied bij elkaar horen maar kan geen verdere betekenis aan die relatie geven en kan het werkingsgebied ook niet op een voor de mens betekenisvolle manier op een kaart weergeven. De mogelijkheden van DSO-LV worden met deze methode niet benut en het dienstverleningsniveau voor de gebruiker van </w:t>
      </w:r>
      <w:r w:rsidR="00A85A42">
        <w:fldChar w:fldCharType="begin"/>
      </w:r>
      <w:r w:rsidR="00A85A42">
        <w:instrText xml:space="preserve"> DOCVARIABLE ID01+ </w:instrText>
      </w:r>
      <w:r w:rsidR="00A85A42">
        <w:fldChar w:fldCharType="separate"/>
      </w:r>
      <w:r w:rsidR="00A85A42">
        <w:t>de basistekst</w:t>
      </w:r>
      <w:r w:rsidR="00A85A42">
        <w:fldChar w:fldCharType="end"/>
      </w:r>
      <w:r>
        <w:t xml:space="preserve"> is beperkt tot het niveau van de bekendmaking in het officiële publicatieblad.</w:t>
      </w:r>
    </w:p>
    <w:p w14:paraId="1BC51557" w14:textId="2B113A01" w:rsidR="00BC1739" w:rsidRDefault="00BC1739" w:rsidP="00BC1739">
      <w:r>
        <w:t xml:space="preserve">Het is alleen mogelijk het afgesproken dienstverleningsniveau van DSO-LV te bereiken door aan de regeltekst en de werkingsgebieden extra informatie toe te voegen door het annoteren met de IMOW-objecten </w:t>
      </w:r>
      <w:r w:rsidR="00A85A42">
        <w:t>A</w:t>
      </w:r>
      <w:r>
        <w:t xml:space="preserve">ctiviteit, </w:t>
      </w:r>
      <w:r w:rsidR="00A85A42">
        <w:t>O</w:t>
      </w:r>
      <w:r>
        <w:t xml:space="preserve">mgevingswaarde, </w:t>
      </w:r>
      <w:r w:rsidR="00A85A42">
        <w:t>O</w:t>
      </w:r>
      <w:r>
        <w:t xml:space="preserve">mgevingsnorm en de verschillende typen </w:t>
      </w:r>
      <w:r w:rsidR="00A85A42">
        <w:t>G</w:t>
      </w:r>
      <w:r>
        <w:t xml:space="preserve">ebiedsaanwijzing. Daarnaast </w:t>
      </w:r>
      <w:r w:rsidR="00A85A42">
        <w:t>kan he</w:t>
      </w:r>
      <w:r w:rsidR="00A85A42">
        <w:t>t</w:t>
      </w:r>
      <w:r w:rsidR="00A85A42">
        <w:t xml:space="preserve"> attribuut </w:t>
      </w:r>
      <w:r w:rsidRPr="00805135">
        <w:rPr>
          <w:i/>
        </w:rPr>
        <w:t>gerelateerde</w:t>
      </w:r>
      <w:r w:rsidR="00A85A42">
        <w:rPr>
          <w:i/>
        </w:rPr>
        <w:t>R</w:t>
      </w:r>
      <w:r w:rsidRPr="00805135">
        <w:rPr>
          <w:i/>
        </w:rPr>
        <w:t>egeltekst</w:t>
      </w:r>
      <w:r>
        <w:t xml:space="preserve"> worden toegevoegd</w:t>
      </w:r>
      <w:r w:rsidR="00A85A42">
        <w:t>.</w:t>
      </w:r>
      <w:r w:rsidR="00A85A42">
        <w:t xml:space="preserve"> </w:t>
      </w:r>
      <w:r w:rsidR="00A85A42">
        <w:t xml:space="preserve">Door het gebruik van het relevante </w:t>
      </w:r>
      <w:r w:rsidR="00A85A42">
        <w:t>type Juridische regel word</w:t>
      </w:r>
      <w:r w:rsidR="00A85A42">
        <w:t>t informatie over de beoogde doelgroep voor de Juridische regel toegevoegd</w:t>
      </w:r>
      <w:r>
        <w:t>. Deze annotaties zorgen er voor dat de regelteksten gestructureerd bevraagbaar zijn en dat de locaties waar die annotaties van toepassing zijn op een kaart kunnen worden gepresenteerd. Deze vorm van annoteren is niet verplicht gesteld. In principe vormen de annotaties met IMOW-objecten geen onderdeel van het besluit en hebben ze geen juridische betekenis. IMOW-objecten bevatten echter wel de juridische naamgeving</w:t>
      </w:r>
      <w:r w:rsidR="00A85A42">
        <w:t>, zoals de naam van de activiteit</w:t>
      </w:r>
      <w:r>
        <w:t xml:space="preserve">. Deze moeten dan ook consistent zijn met de juridische teksten en </w:t>
      </w:r>
      <w:r w:rsidR="004B70B0">
        <w:t>geografische informatieobject</w:t>
      </w:r>
      <w:r>
        <w:t>en en beide delen worden als een set gezien en gepubliceerd.</w:t>
      </w:r>
    </w:p>
    <w:p w14:paraId="5EF243B2" w14:textId="268CB2F0" w:rsidR="00D53DA8" w:rsidRDefault="00D53DA8" w:rsidP="00BC1739">
      <w:r w:rsidRPr="00D53DA8">
        <w:t xml:space="preserve">Wanneer het bevoegd bezag bepaalde normen op verschillende plekken verschillende waarden wil geven kan dat op twee manieren. De eerste manier is door alle adressen of locaties in de tekst te benoemen en alle waarden in de tekst van de regel op te nemen, zoals getoond in </w:t>
      </w:r>
      <w:r w:rsidR="009C2DC0">
        <w:fldChar w:fldCharType="begin"/>
      </w:r>
      <w:r w:rsidR="009C2DC0">
        <w:instrText xml:space="preserve"> REF _Ref_b6c24e7b69f6ff8524c21eb5b827a706_2 \n \h </w:instrText>
      </w:r>
      <w:r w:rsidR="009C2DC0">
        <w:fldChar w:fldCharType="separate"/>
      </w:r>
      <w:r w:rsidR="00A85A42">
        <w:t>Figuur 28</w:t>
      </w:r>
      <w:r w:rsidR="009C2DC0">
        <w:fldChar w:fldCharType="end"/>
      </w:r>
      <w:r w:rsidRPr="00D53DA8">
        <w:t xml:space="preserve"> in paragraaf </w:t>
      </w:r>
      <w:r w:rsidR="00A85A42">
        <w:fldChar w:fldCharType="begin"/>
      </w:r>
      <w:r w:rsidR="00A85A42">
        <w:instrText xml:space="preserve"> REF _Ref_b6c24e7b69f6ff8524c21eb5b827a706_1 \r \h </w:instrText>
      </w:r>
      <w:r w:rsidR="00A85A42">
        <w:fldChar w:fldCharType="separate"/>
      </w:r>
      <w:r w:rsidR="00A85A42">
        <w:t>6.7</w:t>
      </w:r>
      <w:r w:rsidR="00A85A42">
        <w:fldChar w:fldCharType="end"/>
      </w:r>
      <w:r w:rsidRPr="00D53DA8">
        <w:t xml:space="preserve">. Er is dan geen relatie met kaart of werkingsgebied. </w:t>
      </w:r>
      <w:r w:rsidR="00A85A42" w:rsidRPr="00795AF3">
        <w:t>Met deze methode staan de waarden en de adressen of locaties waar die waarden gelden in de (mensleesbare) tekst en vormen ze recht</w:t>
      </w:r>
      <w:r w:rsidR="00A85A42" w:rsidRPr="00795AF3">
        <w:t xml:space="preserve">streeks onderdeel van het besluit. Ze hebben daarmee juridische werking. </w:t>
      </w:r>
      <w:r w:rsidRPr="00D53DA8">
        <w:t xml:space="preserve">Als het bevoegd gezag de gebruiker makkelijker inzicht wil geven in specifieke waarden voor verschillende locaties door middel van interactie met de kaart, </w:t>
      </w:r>
      <w:r w:rsidR="00A85A42" w:rsidRPr="00933A2A">
        <w:t xml:space="preserve">dan kiest het </w:t>
      </w:r>
      <w:r w:rsidR="00A85A42" w:rsidRPr="00933A2A">
        <w:t xml:space="preserve">bevoegd gezag voor de tweede manier: </w:t>
      </w:r>
      <w:r w:rsidR="00A85A42">
        <w:t>het</w:t>
      </w:r>
      <w:r w:rsidRPr="00D53DA8">
        <w:t xml:space="preserve"> annoteren met het IMOW-object omgevingsnorm respectievelijk omgevingswaarde. </w:t>
      </w:r>
      <w:r w:rsidR="00A85A42" w:rsidRPr="00684FD2">
        <w:t xml:space="preserve">In dat geval moeten </w:t>
      </w:r>
      <w:r w:rsidR="00A85A42">
        <w:t>d</w:t>
      </w:r>
      <w:r w:rsidRPr="00D53DA8">
        <w:t xml:space="preserve">e locaties en de bij de omgevingsnorm of omgevingswaarde behorende waarden in een </w:t>
      </w:r>
      <w:r w:rsidR="004B70B0">
        <w:t>geografisch informatieobject</w:t>
      </w:r>
      <w:r w:rsidRPr="00D53DA8">
        <w:t xml:space="preserve"> worden vastgelegd. In de tekst van de regel wordt met behulp van de noemer naar het </w:t>
      </w:r>
      <w:r w:rsidR="004B70B0">
        <w:t>geografisch informatieobject</w:t>
      </w:r>
      <w:r w:rsidRPr="00D53DA8">
        <w:t xml:space="preserve"> verwezen</w:t>
      </w:r>
      <w:r w:rsidR="00A85A42">
        <w:t xml:space="preserve"> (</w:t>
      </w:r>
      <w:r w:rsidR="00A85A42">
        <w:t xml:space="preserve">zie </w:t>
      </w:r>
      <w:r w:rsidR="00A85A42">
        <w:fldChar w:fldCharType="begin"/>
      </w:r>
      <w:r w:rsidR="00A85A42">
        <w:instrText xml:space="preserve"> REF _Ref_64f0ad43dfa826c974192b1ead62ae8e_2 \n \h </w:instrText>
      </w:r>
      <w:r w:rsidR="00A85A42">
        <w:fldChar w:fldCharType="separate"/>
      </w:r>
      <w:r w:rsidR="00A85A42">
        <w:t>Figuur 4</w:t>
      </w:r>
      <w:r w:rsidR="00A85A42">
        <w:fldChar w:fldCharType="end"/>
      </w:r>
      <w:r w:rsidR="00A85A42">
        <w:t xml:space="preserve"> voor een illustratie</w:t>
      </w:r>
      <w:r w:rsidR="00A85A42">
        <w:t>)</w:t>
      </w:r>
      <w:r w:rsidRPr="00D53DA8">
        <w:t xml:space="preserve">. Door het vastleggen van de waarden in </w:t>
      </w:r>
      <w:r w:rsidR="004B70B0">
        <w:t>geografische informatieobject</w:t>
      </w:r>
      <w:r w:rsidRPr="00D53DA8">
        <w:t>en en daarnaar door middel van een noemer te verwijzen krijgen de waarden juridische werking en zijn ze onderdeel van het besluit.</w:t>
      </w:r>
    </w:p>
    <w:p w14:paraId="1DD3A15F" w14:textId="640A3D53" w:rsidR="00E33EDD" w:rsidRDefault="00E33EDD" w:rsidP="00E33EDD">
      <w:pPr>
        <w:pStyle w:val="Kop1"/>
      </w:pPr>
      <w:r w:rsidRPr="00F62F31">
        <w:lastRenderedPageBreak/>
        <w:t>Bijlagen</w:t>
      </w:r>
    </w:p>
    <w:p w14:paraId="6D0F64F7" w14:textId="02DBDAC5" w:rsidR="008E41BE" w:rsidRDefault="00A85A42" w:rsidP="00451E5F">
      <w:pPr>
        <w:pStyle w:val="Kop2bijlage"/>
      </w:pPr>
      <w:bookmarkStart w:id="72" w:name="_Ref_6cd20de3966880562cd8ee3d89ee0c2e_1"/>
      <w:r>
        <w:lastRenderedPageBreak/>
        <w:t>B</w:t>
      </w:r>
      <w:r>
        <w:t>egrippen</w:t>
      </w:r>
      <w:r>
        <w:t>lijst</w:t>
      </w:r>
      <w:bookmarkEnd w:id="72"/>
    </w:p>
    <w:p w14:paraId="608EFF2A" w14:textId="7CDF8B30" w:rsidR="00197747" w:rsidRPr="008E41BE" w:rsidRDefault="00A85A42" w:rsidP="008E41BE">
      <w:r w:rsidRPr="00AF2D5C">
        <w:t xml:space="preserve">De lijst met de in deze standaard gebruikte begrippen en hun definities is te vinden </w:t>
      </w:r>
      <w:r>
        <w:t xml:space="preserve">op </w:t>
      </w:r>
      <w:hyperlink r:id="rId58" w:history="1">
        <w:r w:rsidRPr="009D6D1E">
          <w:t>de website van Geonovum</w:t>
        </w:r>
      </w:hyperlink>
      <w:r>
        <w:t>.</w:t>
      </w:r>
    </w:p>
    <w:p w14:paraId="5AE28A95" w14:textId="68DFD3EF" w:rsidR="00E33EDD" w:rsidRPr="00F62F31" w:rsidRDefault="00E33EDD" w:rsidP="00451E5F">
      <w:pPr>
        <w:pStyle w:val="Kop2bijlage"/>
      </w:pPr>
      <w:r w:rsidRPr="00F62F31">
        <w:lastRenderedPageBreak/>
        <w:t>Ontwerpkeuzen</w:t>
      </w:r>
    </w:p>
    <w:p w14:paraId="3FEB6480" w14:textId="37D98E45" w:rsidR="00E33EDD" w:rsidRPr="00F62F31" w:rsidRDefault="00E33EDD" w:rsidP="00E33EDD">
      <w:r w:rsidRPr="00F62F31">
        <w:t xml:space="preserve">Voor </w:t>
      </w:r>
      <w:r w:rsidR="00A85A42">
        <w:fldChar w:fldCharType="begin"/>
      </w:r>
      <w:r w:rsidR="00A85A42">
        <w:instrText xml:space="preserve"> D</w:instrText>
      </w:r>
      <w:r w:rsidR="00A85A42">
        <w:instrText xml:space="preserve">OCVARIABLE ID01+ </w:instrText>
      </w:r>
      <w:r w:rsidR="00A85A42">
        <w:fldChar w:fldCharType="separate"/>
      </w:r>
      <w:r w:rsidR="00A85A42">
        <w:t>de basistekst</w:t>
      </w:r>
      <w:r w:rsidR="00A85A42">
        <w:fldChar w:fldCharType="end"/>
      </w:r>
      <w:r w:rsidRPr="00F62F31">
        <w:t xml:space="preserve"> zijn geen </w:t>
      </w:r>
      <w:r w:rsidR="00A85A42">
        <w:t>‘</w:t>
      </w:r>
      <w:r w:rsidRPr="00F62F31">
        <w:t>van de standaard</w:t>
      </w:r>
      <w:r w:rsidR="00A85A42">
        <w:t>’</w:t>
      </w:r>
      <w:r w:rsidRPr="00F62F31">
        <w:t xml:space="preserve"> afwijkende ontwerpkeuzen van toepassing.</w:t>
      </w:r>
    </w:p>
    <w:sectPr w:rsidR="00E33EDD" w:rsidRPr="00F62F31" w:rsidSect="00F070BD">
      <w:endnotePr>
        <w:numFmt w:val="decimal"/>
      </w:endnotePr>
      <w:type w:val="continuous"/>
      <w:pgSz w:w="11906" w:h="16838" w:code="9"/>
      <w:pgMar w:top="1701" w:right="1134" w:bottom="1134" w:left="2268" w:header="567" w:footer="567"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8BB5EE" w14:textId="77777777" w:rsidR="00A85A42" w:rsidRDefault="00A85A42">
      <w:r>
        <w:separator/>
      </w:r>
    </w:p>
    <w:p w14:paraId="5ECF69DD" w14:textId="77777777" w:rsidR="00A85A42" w:rsidRDefault="00A85A42"/>
  </w:endnote>
  <w:endnote w:type="continuationSeparator" w:id="0">
    <w:p w14:paraId="3868A9FA" w14:textId="77777777" w:rsidR="00A85A42" w:rsidRPr="003C450F" w:rsidRDefault="00A85A42" w:rsidP="003C450F"/>
  </w:endnote>
  <w:endnote w:type="continuationNotice" w:id="1">
    <w:p w14:paraId="172869A2" w14:textId="77777777" w:rsidR="00A85A42" w:rsidRDefault="00A85A42" w:rsidP="003C450F"/>
  </w:endnote>
  <w:endnote w:id="2">
    <w:p w14:paraId="08DDD3A1" w14:textId="3B240F05" w:rsidR="004F009C" w:rsidRDefault="004F009C">
      <w:pPr>
        <w:pStyle w:val="Eindnoottekst"/>
      </w:pPr>
      <w:r>
        <w:rPr>
          <w:rStyle w:val="Eindnootmarkering"/>
        </w:rPr>
        <w:endnoteRef/>
      </w:r>
      <w:r>
        <w:t xml:space="preserve"> TPOD60</w:t>
      </w:r>
    </w:p>
  </w:endnote>
  <w:endnote w:id="3">
    <w:p w14:paraId="4C7FBA1C" w14:textId="3243A54F" w:rsidR="004F009C" w:rsidRDefault="004F009C">
      <w:pPr>
        <w:pStyle w:val="Eindnoottekst"/>
      </w:pPr>
      <w:r>
        <w:rPr>
          <w:rStyle w:val="Eindnootmarkering"/>
        </w:rPr>
        <w:endnoteRef/>
      </w:r>
      <w:r>
        <w:t xml:space="preserve"> TPOD70</w:t>
      </w:r>
    </w:p>
  </w:endnote>
  <w:endnote w:id="4">
    <w:p w14:paraId="6C39DE3D" w14:textId="77777777" w:rsidR="00264A0E" w:rsidRDefault="00264A0E"/>
    <w:p w14:paraId="52459FDF" w14:textId="77777777" w:rsidR="00000000" w:rsidRDefault="00A85A42"/>
  </w:endnote>
  <w:endnote w:id="5">
    <w:p w14:paraId="030FA919" w14:textId="77777777" w:rsidR="00264A0E" w:rsidRDefault="00264A0E"/>
    <w:p w14:paraId="784691B1" w14:textId="77777777" w:rsidR="00000000" w:rsidRDefault="00A85A42"/>
  </w:endnote>
  <w:endnote w:id="6">
    <w:p w14:paraId="0AD6DCF5" w14:textId="77777777" w:rsidR="00264A0E" w:rsidRDefault="00264A0E"/>
    <w:p w14:paraId="0EB4E387" w14:textId="77777777" w:rsidR="00000000" w:rsidRDefault="00A85A42"/>
  </w:endnote>
  <w:endnote w:id="7">
    <w:p w14:paraId="6FE7514F" w14:textId="77777777" w:rsidR="00264A0E" w:rsidRDefault="00264A0E"/>
    <w:p w14:paraId="4C895D80" w14:textId="77777777" w:rsidR="00000000" w:rsidRDefault="00A85A42"/>
  </w:endnote>
  <w:endnote w:id="8">
    <w:p w14:paraId="18273E46" w14:textId="77777777" w:rsidR="00264A0E" w:rsidRDefault="00264A0E"/>
    <w:p w14:paraId="4CD4DED3" w14:textId="77777777" w:rsidR="00000000" w:rsidRDefault="00A85A42"/>
  </w:endnote>
  <w:endnote w:id="9">
    <w:p w14:paraId="348CD46E" w14:textId="77777777" w:rsidR="00264A0E" w:rsidRDefault="00264A0E"/>
    <w:p w14:paraId="1D753100" w14:textId="77777777" w:rsidR="00000000" w:rsidRDefault="00A85A42"/>
  </w:endnote>
  <w:endnote w:id="10">
    <w:p w14:paraId="19BE4100" w14:textId="77777777" w:rsidR="00264A0E" w:rsidRDefault="00264A0E"/>
    <w:p w14:paraId="33E59981" w14:textId="77777777" w:rsidR="00000000" w:rsidRDefault="00A85A42"/>
  </w:endnote>
  <w:endnote w:id="11">
    <w:p w14:paraId="32D069F4" w14:textId="77777777" w:rsidR="00264A0E" w:rsidRDefault="00264A0E"/>
    <w:p w14:paraId="0A3EAECD" w14:textId="77777777" w:rsidR="00000000" w:rsidRDefault="00A85A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Bold">
    <w:altName w:val="Verdana"/>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Futura Book">
    <w:altName w:val="Arial"/>
    <w:charset w:val="00"/>
    <w:family w:val="swiss"/>
    <w:pitch w:val="variable"/>
    <w:sig w:usb0="00000001" w:usb1="0000004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Baskerville MT">
    <w:altName w:val="Cambria"/>
    <w:charset w:val="00"/>
    <w:family w:val="roman"/>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1AD760" w14:textId="77777777" w:rsidR="004F009C" w:rsidRPr="006B1455" w:rsidRDefault="004F009C" w:rsidP="00577995">
    <w:pPr>
      <w:tabs>
        <w:tab w:val="left" w:pos="6260"/>
      </w:tabs>
    </w:pPr>
    <w:r w:rsidRPr="006B1455">
      <w:t xml:space="preserve">Pagina </w:t>
    </w:r>
    <w:r>
      <w:fldChar w:fldCharType="begin"/>
    </w:r>
    <w:r>
      <w:instrText xml:space="preserve"> PAGE   \* MERGEFORMAT </w:instrText>
    </w:r>
    <w:r>
      <w:fldChar w:fldCharType="separate"/>
    </w:r>
    <w:r>
      <w:t>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7DC535FE" w14:textId="77777777" w:rsidR="004F009C" w:rsidRPr="00BC3B53" w:rsidRDefault="004F009C" w:rsidP="00577995">
    <w:pPr>
      <w:spacing w:line="240" w:lineRule="auto"/>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B6F4C" w14:textId="77777777" w:rsidR="004F009C" w:rsidRPr="006B1455" w:rsidRDefault="004F009C" w:rsidP="00577995">
    <w:pPr>
      <w:tabs>
        <w:tab w:val="left" w:pos="6260"/>
      </w:tabs>
    </w:pPr>
    <w:r w:rsidRPr="006B1455">
      <w:t xml:space="preserve">Pagina </w:t>
    </w:r>
    <w:r>
      <w:fldChar w:fldCharType="begin"/>
    </w:r>
    <w:r>
      <w:instrText xml:space="preserve"> PAGE   \* MERGEFORMAT </w:instrText>
    </w:r>
    <w:r>
      <w:fldChar w:fldCharType="separate"/>
    </w:r>
    <w:r>
      <w:rPr>
        <w:noProof/>
      </w:rPr>
      <w:t>41</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54</w:t>
    </w:r>
    <w:r>
      <w:rPr>
        <w:noProof/>
      </w:rPr>
      <w:fldChar w:fldCharType="end"/>
    </w:r>
  </w:p>
  <w:p w14:paraId="0CF99B04" w14:textId="77777777" w:rsidR="004F009C" w:rsidRPr="00BC3B53" w:rsidRDefault="004F009C" w:rsidP="00577995">
    <w:pPr>
      <w:spacing w:line="240"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56B3C" w14:textId="77777777" w:rsidR="004F009C" w:rsidRPr="00BC3B53" w:rsidRDefault="004F009C" w:rsidP="00577995">
    <w:pPr>
      <w:spacing w:line="240" w:lineRule="auto"/>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6E0E00" w14:textId="77777777" w:rsidR="004F009C" w:rsidRPr="006B1455" w:rsidRDefault="004F009C" w:rsidP="00577995">
    <w:pPr>
      <w:tabs>
        <w:tab w:val="left" w:pos="6260"/>
      </w:tabs>
    </w:pPr>
    <w:r w:rsidRPr="006B1455">
      <w:t xml:space="preserve">Pagina </w:t>
    </w:r>
    <w:r>
      <w:fldChar w:fldCharType="begin"/>
    </w:r>
    <w:r>
      <w:instrText xml:space="preserve"> PAGE   \* MERGEFORMAT </w:instrText>
    </w:r>
    <w:r>
      <w:fldChar w:fldCharType="separate"/>
    </w:r>
    <w:r>
      <w:rPr>
        <w:noProof/>
      </w:rPr>
      <w:t>16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061BECD9" w14:textId="77777777" w:rsidR="004F009C" w:rsidRPr="00BC3B53" w:rsidRDefault="004F009C" w:rsidP="00577995">
    <w:pP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F2D31A" w14:textId="77777777" w:rsidR="00A85A42" w:rsidRPr="00B35331" w:rsidRDefault="00A85A42" w:rsidP="00577995">
      <w:pPr>
        <w:pStyle w:val="Voettekst"/>
      </w:pPr>
    </w:p>
  </w:footnote>
  <w:footnote w:type="continuationSeparator" w:id="0">
    <w:p w14:paraId="0851CC0F" w14:textId="77777777" w:rsidR="00A85A42" w:rsidRDefault="00A85A42">
      <w:r>
        <w:continuationSeparator/>
      </w:r>
    </w:p>
    <w:p w14:paraId="450DFDB1" w14:textId="77777777" w:rsidR="00A85A42" w:rsidRDefault="00A85A42"/>
    <w:p w14:paraId="44CA4984" w14:textId="77777777" w:rsidR="00A85A42" w:rsidRDefault="00A85A42"/>
  </w:footnote>
  <w:footnote w:type="continuationNotice" w:id="1">
    <w:p w14:paraId="1DE39F98" w14:textId="77777777" w:rsidR="00A85A42" w:rsidRDefault="00A85A42">
      <w:pPr>
        <w:spacing w:line="240" w:lineRule="auto"/>
      </w:pPr>
    </w:p>
  </w:footnote>
  <w:footnote w:id="2">
    <w:p w14:paraId="707B7A24" w14:textId="45AD6CE5" w:rsidR="004F009C" w:rsidRPr="00061073" w:rsidRDefault="004F009C">
      <w:pPr>
        <w:pStyle w:val="Voetnoottekst"/>
      </w:pPr>
      <w:r>
        <w:rPr>
          <w:rStyle w:val="Voetnootmarkering"/>
        </w:rPr>
        <w:footnoteRef/>
      </w:r>
      <w:r>
        <w:t xml:space="preserve"> </w:t>
      </w:r>
      <w:r w:rsidRPr="00061073">
        <w:t>Deze status is bedoeld voor het interne proces bij het bevoegde gezag en het informele deel van de procedure (participatie, samenwerking)</w:t>
      </w:r>
    </w:p>
  </w:footnote>
  <w:footnote w:id="3">
    <w:p w14:paraId="3340DCAB" w14:textId="035D3F6E" w:rsidR="004F009C" w:rsidRPr="005F0142" w:rsidRDefault="004F009C">
      <w:pPr>
        <w:pStyle w:val="Voetnoottekst"/>
      </w:pPr>
      <w:r>
        <w:rPr>
          <w:rStyle w:val="Voetnootmarkering"/>
        </w:rPr>
        <w:footnoteRef/>
      </w:r>
      <w:r>
        <w:t xml:space="preserve"> </w:t>
      </w:r>
      <w:r w:rsidRPr="005F0142">
        <w:t>Deze documentversie is bedoeld voor het interne proces bij het bevoegde gezag en het informele deel van de procedure (participatie, samenwerking)</w:t>
      </w:r>
    </w:p>
  </w:footnote>
  <w:footnote w:id="4">
    <w:p w14:paraId="1F70AC02" w14:textId="77777777" w:rsidR="004F009C" w:rsidRDefault="004F009C" w:rsidP="00ED2C4F">
      <w:pPr>
        <w:pStyle w:val="Voetnoottekst"/>
      </w:pPr>
      <w:r>
        <w:rPr>
          <w:rStyle w:val="Voetnootmarkering"/>
        </w:rPr>
        <w:footnoteRef/>
      </w:r>
      <w:r>
        <w:t xml:space="preserve"> Lichaam van de regeling als bedoeld in Aanwijzing 3.53 van de Aanwijzingen voor de regelgeving en in IMOP</w:t>
      </w:r>
    </w:p>
  </w:footnote>
  <w:footnote w:id="5">
    <w:p w14:paraId="4C86D8D9" w14:textId="77777777" w:rsidR="00264A0E" w:rsidRDefault="00264A0E"/>
    <w:p w14:paraId="54130228" w14:textId="77777777" w:rsidR="00000000" w:rsidRDefault="00A85A4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7938" w:type="dxa"/>
      <w:tblLayout w:type="fixed"/>
      <w:tblCellMar>
        <w:left w:w="0" w:type="dxa"/>
        <w:right w:w="0" w:type="dxa"/>
      </w:tblCellMar>
      <w:tblLook w:val="0000" w:firstRow="0" w:lastRow="0" w:firstColumn="0" w:lastColumn="0" w:noHBand="0" w:noVBand="0"/>
    </w:tblPr>
    <w:tblGrid>
      <w:gridCol w:w="7938"/>
    </w:tblGrid>
    <w:tr w:rsidR="004F009C" w:rsidRPr="00275984" w14:paraId="5B0A4196" w14:textId="77777777" w:rsidTr="007A7F8E">
      <w:trPr>
        <w:trHeight w:val="400"/>
      </w:trPr>
      <w:tc>
        <w:tcPr>
          <w:tcW w:w="7520" w:type="dxa"/>
          <w:shd w:val="clear" w:color="auto" w:fill="auto"/>
        </w:tcPr>
        <w:p w14:paraId="418D0BCB" w14:textId="77777777" w:rsidR="004F009C" w:rsidRPr="002E14E1" w:rsidRDefault="004F009C" w:rsidP="002F3B2E">
          <w:pPr>
            <w:pStyle w:val="Koptekst"/>
          </w:pPr>
          <w:r>
            <w:rPr>
              <w:b/>
            </w:rPr>
            <w:t>Toepassingsprofiel (TPOD) [Tekst]</w:t>
          </w:r>
          <w:r w:rsidRPr="004A778C">
            <w:rPr>
              <w:b/>
            </w:rPr>
            <w:t xml:space="preserve"> </w:t>
          </w:r>
          <w:r w:rsidRPr="004A778C">
            <w:t xml:space="preserve">| Versie </w:t>
          </w:r>
          <w:r>
            <w:t>[Tekst] | S</w:t>
          </w:r>
          <w:r w:rsidRPr="00272202">
            <w:t>tandaard officiële publicaties met specifieke toepassing voor omgevingsdocumenten</w:t>
          </w:r>
          <w:r>
            <w:t xml:space="preserve"> | [datum]</w:t>
          </w:r>
        </w:p>
      </w:tc>
    </w:tr>
  </w:tbl>
  <w:p w14:paraId="338310CD" w14:textId="77777777" w:rsidR="004F009C" w:rsidRDefault="004F009C" w:rsidP="002F3B2E">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4F009C" w14:paraId="7288EF6B" w14:textId="77777777" w:rsidTr="00FF3E80">
      <w:trPr>
        <w:cantSplit/>
        <w:trHeight w:hRule="exact" w:val="3402"/>
      </w:trPr>
      <w:tc>
        <w:tcPr>
          <w:tcW w:w="6236" w:type="dxa"/>
          <w:gridSpan w:val="2"/>
          <w:shd w:val="clear" w:color="auto" w:fill="auto"/>
        </w:tcPr>
        <w:p w14:paraId="16C083B2" w14:textId="77777777" w:rsidR="004F009C" w:rsidRPr="00BC3B53" w:rsidRDefault="004F009C" w:rsidP="00FF3E80">
          <w:r>
            <w:rPr>
              <w:noProof/>
            </w:rPr>
            <w:drawing>
              <wp:anchor distT="0" distB="0" distL="114300" distR="114300" simplePos="0" relativeHeight="251658241" behindDoc="0" locked="1" layoutInCell="1" allowOverlap="1" wp14:anchorId="06615AC4" wp14:editId="5FE3D756">
                <wp:simplePos x="0" y="0"/>
                <wp:positionH relativeFrom="margin">
                  <wp:posOffset>-1080135</wp:posOffset>
                </wp:positionH>
                <wp:positionV relativeFrom="margin">
                  <wp:posOffset>360045</wp:posOffset>
                </wp:positionV>
                <wp:extent cx="3042000" cy="925200"/>
                <wp:effectExtent l="0" t="0" r="6350" b="8255"/>
                <wp:wrapNone/>
                <wp:docPr id="10" name="Afbeelding 10"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r:embed="rId1">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F009C" w:rsidRPr="0056454C" w14:paraId="1B5B917B" w14:textId="77777777" w:rsidTr="00FF3E80">
      <w:trPr>
        <w:cantSplit/>
        <w:trHeight w:hRule="exact" w:val="1701"/>
      </w:trPr>
      <w:tc>
        <w:tcPr>
          <w:tcW w:w="6236" w:type="dxa"/>
          <w:gridSpan w:val="2"/>
          <w:shd w:val="clear" w:color="auto" w:fill="auto"/>
        </w:tcPr>
        <w:p w14:paraId="0A55DF13" w14:textId="3025D79B" w:rsidR="004F009C" w:rsidRPr="00FA6FAC" w:rsidRDefault="004F009C" w:rsidP="00FF3E80">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3C058E">
            <w:rPr>
              <w:noProof/>
            </w:rPr>
            <w:t>omgevingsvisie</w:t>
          </w:r>
          <w:r>
            <w:rPr>
              <w:noProof/>
            </w:rPr>
            <w:fldChar w:fldCharType="end"/>
          </w:r>
        </w:p>
      </w:tc>
    </w:tr>
    <w:tr w:rsidR="004F009C" w:rsidRPr="00B60860" w14:paraId="7C46962B" w14:textId="77777777" w:rsidTr="00FF3E80">
      <w:trPr>
        <w:cantSplit/>
        <w:trHeight w:hRule="exact" w:val="1701"/>
      </w:trPr>
      <w:tc>
        <w:tcPr>
          <w:tcW w:w="6236" w:type="dxa"/>
          <w:gridSpan w:val="2"/>
          <w:shd w:val="clear" w:color="auto" w:fill="auto"/>
        </w:tcPr>
        <w:p w14:paraId="22E8CA4B" w14:textId="75B3D7B6" w:rsidR="004F009C" w:rsidRPr="00B60860" w:rsidRDefault="004F009C" w:rsidP="00FF3E80">
          <w:r w:rsidRPr="00CA6C0C">
            <w:t xml:space="preserve">Versie </w:t>
          </w:r>
          <w:r>
            <w:rPr>
              <w:noProof/>
            </w:rPr>
            <w:fldChar w:fldCharType="begin"/>
          </w:r>
          <w:r>
            <w:rPr>
              <w:noProof/>
            </w:rPr>
            <w:instrText xml:space="preserve"> DOCVARIABLE ID04 </w:instrText>
          </w:r>
          <w:r>
            <w:rPr>
              <w:noProof/>
            </w:rPr>
            <w:fldChar w:fldCharType="separate"/>
          </w:r>
          <w:r w:rsidR="003C058E">
            <w:rPr>
              <w:noProof/>
            </w:rPr>
            <w:t>0.98-kern</w:t>
          </w:r>
          <w:r>
            <w:rPr>
              <w:noProof/>
            </w:rPr>
            <w:fldChar w:fldCharType="end"/>
          </w:r>
        </w:p>
        <w:p w14:paraId="57A551F9" w14:textId="395C18A8" w:rsidR="004F009C" w:rsidRPr="00B60860" w:rsidRDefault="004F009C" w:rsidP="00FF3E80">
          <w:r>
            <w:t>Geonovum</w:t>
          </w:r>
        </w:p>
      </w:tc>
    </w:tr>
    <w:tr w:rsidR="004F009C" w:rsidRPr="00B60860" w14:paraId="7BEFBCE9" w14:textId="77777777" w:rsidTr="00FF3E80">
      <w:trPr>
        <w:cantSplit/>
      </w:trPr>
      <w:tc>
        <w:tcPr>
          <w:tcW w:w="1134" w:type="dxa"/>
          <w:shd w:val="clear" w:color="auto" w:fill="auto"/>
        </w:tcPr>
        <w:p w14:paraId="3AFBF239" w14:textId="77777777" w:rsidR="004F009C" w:rsidRPr="00CA6C0C" w:rsidRDefault="004F009C" w:rsidP="00FF3E80">
          <w:r>
            <w:t>Datum</w:t>
          </w:r>
        </w:p>
      </w:tc>
      <w:tc>
        <w:tcPr>
          <w:tcW w:w="3118" w:type="dxa"/>
          <w:shd w:val="clear" w:color="auto" w:fill="auto"/>
        </w:tcPr>
        <w:p w14:paraId="6E883F42" w14:textId="5B272C42" w:rsidR="004F009C" w:rsidRPr="00CA6C0C" w:rsidRDefault="004F009C" w:rsidP="00FF3E80">
          <w:r>
            <w:fldChar w:fldCharType="begin"/>
          </w:r>
          <w:r>
            <w:instrText xml:space="preserve"> SAVEDATE  \@ "d MMMM yyyy" </w:instrText>
          </w:r>
          <w:r>
            <w:fldChar w:fldCharType="separate"/>
          </w:r>
          <w:r w:rsidR="00264A0E">
            <w:rPr>
              <w:noProof/>
            </w:rPr>
            <w:t>11 december 2019</w:t>
          </w:r>
          <w:r>
            <w:fldChar w:fldCharType="end"/>
          </w:r>
        </w:p>
      </w:tc>
    </w:tr>
  </w:tbl>
  <w:p w14:paraId="372F3340" w14:textId="77777777" w:rsidR="004F009C" w:rsidRPr="00EB5B83" w:rsidRDefault="004F009C" w:rsidP="00EB5B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4F009C" w14:paraId="53B8126F" w14:textId="77777777" w:rsidTr="00E034D2">
      <w:trPr>
        <w:cantSplit/>
        <w:trHeight w:hRule="exact" w:val="3402"/>
      </w:trPr>
      <w:tc>
        <w:tcPr>
          <w:tcW w:w="6236" w:type="dxa"/>
          <w:gridSpan w:val="2"/>
          <w:shd w:val="clear" w:color="auto" w:fill="auto"/>
        </w:tcPr>
        <w:p w14:paraId="070130C1" w14:textId="77777777" w:rsidR="004F009C" w:rsidRPr="00BC3B53" w:rsidRDefault="004F009C" w:rsidP="00E034D2">
          <w:r>
            <w:rPr>
              <w:noProof/>
            </w:rPr>
            <w:drawing>
              <wp:anchor distT="0" distB="0" distL="114300" distR="114300" simplePos="0" relativeHeight="251658240" behindDoc="0" locked="1" layoutInCell="1" allowOverlap="1" wp14:anchorId="42C8D8AE" wp14:editId="2E2D6E44">
                <wp:simplePos x="0" y="0"/>
                <wp:positionH relativeFrom="margin">
                  <wp:posOffset>-1080135</wp:posOffset>
                </wp:positionH>
                <wp:positionV relativeFrom="margin">
                  <wp:posOffset>360045</wp:posOffset>
                </wp:positionV>
                <wp:extent cx="3042000" cy="925200"/>
                <wp:effectExtent l="0" t="0" r="6350" b="8255"/>
                <wp:wrapNone/>
                <wp:docPr id="11" name="Afbeelding 11"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r:embed="rId1">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F009C" w:rsidRPr="0056454C" w14:paraId="67F7FD47" w14:textId="77777777" w:rsidTr="00E034D2">
      <w:trPr>
        <w:cantSplit/>
        <w:trHeight w:hRule="exact" w:val="1701"/>
      </w:trPr>
      <w:tc>
        <w:tcPr>
          <w:tcW w:w="6236" w:type="dxa"/>
          <w:gridSpan w:val="2"/>
          <w:shd w:val="clear" w:color="auto" w:fill="auto"/>
        </w:tcPr>
        <w:p w14:paraId="57A8209D" w14:textId="3872C3FA" w:rsidR="004F009C" w:rsidRPr="00FA6FAC" w:rsidRDefault="004F009C" w:rsidP="00E034D2">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0C64E3">
            <w:rPr>
              <w:noProof/>
            </w:rPr>
            <w:t>omgevingsvisie</w:t>
          </w:r>
          <w:r>
            <w:rPr>
              <w:noProof/>
            </w:rPr>
            <w:fldChar w:fldCharType="end"/>
          </w:r>
        </w:p>
      </w:tc>
    </w:tr>
    <w:tr w:rsidR="004F009C" w:rsidRPr="00B60860" w14:paraId="3905363E" w14:textId="77777777" w:rsidTr="00C7236D">
      <w:trPr>
        <w:cantSplit/>
        <w:trHeight w:hRule="exact" w:val="1701"/>
      </w:trPr>
      <w:tc>
        <w:tcPr>
          <w:tcW w:w="6236" w:type="dxa"/>
          <w:gridSpan w:val="2"/>
          <w:shd w:val="clear" w:color="auto" w:fill="auto"/>
        </w:tcPr>
        <w:p w14:paraId="2FBC6941" w14:textId="7A23754F" w:rsidR="004F009C" w:rsidRPr="00B60860" w:rsidRDefault="004F009C" w:rsidP="00577995">
          <w:r w:rsidRPr="00CA6C0C">
            <w:t xml:space="preserve">Versie </w:t>
          </w:r>
          <w:r>
            <w:rPr>
              <w:noProof/>
            </w:rPr>
            <w:fldChar w:fldCharType="begin"/>
          </w:r>
          <w:r>
            <w:rPr>
              <w:noProof/>
            </w:rPr>
            <w:instrText xml:space="preserve"> DOCVARIABLE ID04 </w:instrText>
          </w:r>
          <w:r>
            <w:rPr>
              <w:noProof/>
            </w:rPr>
            <w:fldChar w:fldCharType="separate"/>
          </w:r>
          <w:r w:rsidR="000C64E3">
            <w:rPr>
              <w:noProof/>
            </w:rPr>
            <w:t>0.98-kern</w:t>
          </w:r>
          <w:r>
            <w:rPr>
              <w:noProof/>
            </w:rPr>
            <w:fldChar w:fldCharType="end"/>
          </w:r>
        </w:p>
        <w:p w14:paraId="6A1EC1FF" w14:textId="77777777" w:rsidR="004F009C" w:rsidRPr="00B60860" w:rsidRDefault="004F009C" w:rsidP="00577995">
          <w:r>
            <w:t>Geonovum – KOOP</w:t>
          </w:r>
        </w:p>
      </w:tc>
    </w:tr>
    <w:tr w:rsidR="004F009C" w:rsidRPr="00B60860" w14:paraId="343D16B5" w14:textId="77777777" w:rsidTr="00C7236D">
      <w:trPr>
        <w:cantSplit/>
      </w:trPr>
      <w:tc>
        <w:tcPr>
          <w:tcW w:w="1134" w:type="dxa"/>
          <w:shd w:val="clear" w:color="auto" w:fill="auto"/>
        </w:tcPr>
        <w:p w14:paraId="17FEC3DD" w14:textId="77777777" w:rsidR="004F009C" w:rsidRPr="00CA6C0C" w:rsidRDefault="004F009C" w:rsidP="00577995">
          <w:r>
            <w:t>Datum</w:t>
          </w:r>
        </w:p>
      </w:tc>
      <w:tc>
        <w:tcPr>
          <w:tcW w:w="3118" w:type="dxa"/>
          <w:shd w:val="clear" w:color="auto" w:fill="auto"/>
        </w:tcPr>
        <w:p w14:paraId="23ACB8DF" w14:textId="3D43EC0F" w:rsidR="004F009C" w:rsidRPr="00CA6C0C" w:rsidRDefault="004F009C" w:rsidP="00577995">
          <w:r>
            <w:fldChar w:fldCharType="begin"/>
          </w:r>
          <w:r>
            <w:instrText xml:space="preserve"> SAVEDATE  \@ "d MMMM yyyy" </w:instrText>
          </w:r>
          <w:r>
            <w:fldChar w:fldCharType="separate"/>
          </w:r>
          <w:r w:rsidR="00264A0E">
            <w:rPr>
              <w:noProof/>
            </w:rPr>
            <w:t>11 december 2019</w:t>
          </w:r>
          <w:r>
            <w:fldChar w:fldCharType="end"/>
          </w:r>
        </w:p>
      </w:tc>
    </w:tr>
  </w:tbl>
  <w:p w14:paraId="269CF379" w14:textId="77777777" w:rsidR="004F009C" w:rsidRDefault="004F009C" w:rsidP="00C7236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90143D" w14:textId="2FB531F5" w:rsidR="004F009C" w:rsidRDefault="004F009C" w:rsidP="002F3B2E">
    <w:pPr>
      <w:pStyle w:val="Koptekst"/>
    </w:pPr>
    <w:r w:rsidRPr="002F3B2E">
      <w:t xml:space="preserve">Toepassingsprofiel </w:t>
    </w:r>
    <w:r>
      <w:rPr>
        <w:noProof/>
      </w:rPr>
      <w:fldChar w:fldCharType="begin"/>
    </w:r>
    <w:r>
      <w:rPr>
        <w:noProof/>
      </w:rPr>
      <w:instrText xml:space="preserve"> DOCVARIABLE ID01 </w:instrText>
    </w:r>
    <w:r>
      <w:rPr>
        <w:noProof/>
      </w:rPr>
      <w:fldChar w:fldCharType="separate"/>
    </w:r>
    <w:r w:rsidR="003C058E">
      <w:rPr>
        <w:noProof/>
      </w:rPr>
      <w:t>omgevingsvisie</w:t>
    </w:r>
    <w:r>
      <w:rPr>
        <w:noProof/>
      </w:rPr>
      <w:fldChar w:fldCharType="end"/>
    </w:r>
    <w:r w:rsidRPr="002F3B2E">
      <w:t xml:space="preserve"> | Versie </w:t>
    </w:r>
    <w:r>
      <w:rPr>
        <w:noProof/>
      </w:rPr>
      <w:fldChar w:fldCharType="begin"/>
    </w:r>
    <w:r>
      <w:rPr>
        <w:noProof/>
      </w:rPr>
      <w:instrText xml:space="preserve"> DOCVARIABLE ID04 </w:instrText>
    </w:r>
    <w:r>
      <w:rPr>
        <w:noProof/>
      </w:rPr>
      <w:fldChar w:fldCharType="separate"/>
    </w:r>
    <w:r w:rsidR="003C058E">
      <w:rPr>
        <w:noProof/>
      </w:rPr>
      <w:t>0.98-kern</w:t>
    </w:r>
    <w:r>
      <w:rPr>
        <w:noProof/>
      </w:rPr>
      <w:fldChar w:fldCharType="end"/>
    </w:r>
    <w:r w:rsidRPr="002F3B2E">
      <w:t xml:space="preserve"> | </w:t>
    </w:r>
    <w:r>
      <w:rPr>
        <w:noProof/>
      </w:rPr>
      <w:fldChar w:fldCharType="begin"/>
    </w:r>
    <w:r>
      <w:rPr>
        <w:noProof/>
      </w:rPr>
      <w:instrText xml:space="preserve"> DOCVARIABLE ID05 </w:instrText>
    </w:r>
    <w:r>
      <w:rPr>
        <w:noProof/>
      </w:rPr>
      <w:fldChar w:fldCharType="separate"/>
    </w:r>
    <w:r w:rsidR="003C058E">
      <w:rPr>
        <w:noProof/>
      </w:rPr>
      <w:t>STandaard Officiële Publicaties met ToepassingsProfielen voor OmgevingsDocumenten (STOP/TPOD)</w:t>
    </w:r>
    <w:r>
      <w:rPr>
        <w:noProof/>
      </w:rPr>
      <w:fldChar w:fldCharType="end"/>
    </w:r>
    <w:r w:rsidRPr="002F3B2E">
      <w:t xml:space="preserve"> | </w:t>
    </w:r>
    <w:r>
      <w:fldChar w:fldCharType="begin"/>
    </w:r>
    <w:r>
      <w:instrText xml:space="preserve"> SAVEDATE  \@ "d MMMM yyyy" </w:instrText>
    </w:r>
    <w:r>
      <w:fldChar w:fldCharType="separate"/>
    </w:r>
    <w:r w:rsidR="00264A0E">
      <w:rPr>
        <w:noProof/>
      </w:rPr>
      <w:t>11 december 2019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264CA"/>
    <w:multiLevelType w:val="multilevel"/>
    <w:tmpl w:val="CA2EBF44"/>
    <w:styleLink w:val="Koppenstructuur1"/>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1" w15:restartNumberingAfterBreak="0">
    <w:nsid w:val="0592544A"/>
    <w:multiLevelType w:val="multilevel"/>
    <w:tmpl w:val="9F785030"/>
    <w:lvl w:ilvl="0">
      <w:start w:val="1"/>
      <w:numFmt w:val="decimal"/>
      <w:pStyle w:val="Lijstopsomteke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5F77F23"/>
    <w:multiLevelType w:val="multilevel"/>
    <w:tmpl w:val="1BCA632C"/>
    <w:styleLink w:val="Nummering"/>
    <w:lvl w:ilvl="0">
      <w:start w:val="1"/>
      <w:numFmt w:val="decimal"/>
      <w:pStyle w:val="Opsommingnummers1"/>
      <w:lvlText w:val="%1"/>
      <w:lvlJc w:val="left"/>
      <w:pPr>
        <w:ind w:left="284" w:hanging="284"/>
      </w:pPr>
      <w:rPr>
        <w:rFonts w:hint="default"/>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rPr>
        <w:rFonts w:hint="default"/>
      </w:rPr>
    </w:lvl>
    <w:lvl w:ilvl="3">
      <w:start w:val="1"/>
      <w:numFmt w:val="bullet"/>
      <w:pStyle w:val="Opsommingtekens2"/>
      <w:lvlText w:val="–"/>
      <w:lvlJc w:val="left"/>
      <w:pPr>
        <w:ind w:left="567" w:hanging="283"/>
      </w:pPr>
      <w:rPr>
        <w:rFonts w:ascii="Calibri" w:hAnsi="Calibri" w:hint="default"/>
        <w:color w:val="auto"/>
      </w:rPr>
    </w:lvl>
    <w:lvl w:ilvl="4">
      <w:start w:val="1"/>
      <w:numFmt w:val="lowerRoman"/>
      <w:pStyle w:val="Opsommingnummers3"/>
      <w:lvlText w:val="%5"/>
      <w:lvlJc w:val="left"/>
      <w:pPr>
        <w:ind w:left="851" w:hanging="284"/>
      </w:pPr>
      <w:rPr>
        <w:rFonts w:hint="default"/>
      </w:rPr>
    </w:lvl>
    <w:lvl w:ilvl="5">
      <w:start w:val="1"/>
      <w:numFmt w:val="bullet"/>
      <w:pStyle w:val="Opsommingtekens3"/>
      <w:lvlText w:val="‒"/>
      <w:lvlJc w:val="left"/>
      <w:pPr>
        <w:tabs>
          <w:tab w:val="num" w:pos="567"/>
        </w:tabs>
        <w:ind w:left="851" w:hanging="284"/>
      </w:pPr>
      <w:rPr>
        <w:rFonts w:ascii="Calibri" w:hAnsi="Calibri" w:hint="default"/>
        <w:color w:val="auto"/>
      </w:rPr>
    </w:lvl>
    <w:lvl w:ilvl="6">
      <w:start w:val="1"/>
      <w:numFmt w:val="bullet"/>
      <w:pStyle w:val="Opsommingtekens4"/>
      <w:lvlText w:val="‒"/>
      <w:lvlJc w:val="left"/>
      <w:pPr>
        <w:ind w:left="1134" w:hanging="283"/>
      </w:pPr>
      <w:rPr>
        <w:rFonts w:ascii="Calibri" w:hAnsi="Calibri" w:hint="default"/>
        <w:color w:val="auto"/>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3" w15:restartNumberingAfterBreak="0">
    <w:nsid w:val="21C41026"/>
    <w:multiLevelType w:val="multilevel"/>
    <w:tmpl w:val="6EF66B0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AD26A22"/>
    <w:multiLevelType w:val="hybridMultilevel"/>
    <w:tmpl w:val="78FA8DAA"/>
    <w:lvl w:ilvl="0" w:tplc="D2687590">
      <w:numFmt w:val="bullet"/>
      <w:lvlText w:val="•"/>
      <w:lvlJc w:val="left"/>
      <w:pPr>
        <w:ind w:left="720" w:hanging="360"/>
      </w:pPr>
      <w:rPr>
        <w:rFonts w:ascii="Verdana" w:eastAsia="Times New Roman" w:hAnsi="Verdana"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1496A12"/>
    <w:multiLevelType w:val="hybridMultilevel"/>
    <w:tmpl w:val="150E16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4992286D"/>
    <w:multiLevelType w:val="hybridMultilevel"/>
    <w:tmpl w:val="10BC6C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4C8727F8"/>
    <w:multiLevelType w:val="multilevel"/>
    <w:tmpl w:val="760C20A8"/>
    <w:name w:val="Figuurbijschrift"/>
    <w:lvl w:ilvl="0">
      <w:start w:val="1"/>
      <w:numFmt w:val="decimal"/>
      <w:lvlText w:val="Figuur %1"/>
      <w:lvlJc w:val="left"/>
      <w:pPr>
        <w:tabs>
          <w:tab w:val="num" w:pos="992"/>
        </w:tabs>
        <w:ind w:left="0" w:firstLine="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15:restartNumberingAfterBreak="0">
    <w:nsid w:val="4E5F5AA7"/>
    <w:multiLevelType w:val="hybridMultilevel"/>
    <w:tmpl w:val="E5B28A8C"/>
    <w:lvl w:ilvl="0" w:tplc="04130001">
      <w:start w:val="1"/>
      <w:numFmt w:val="bullet"/>
      <w:lvlText w:val=""/>
      <w:lvlJc w:val="left"/>
      <w:pPr>
        <w:ind w:left="360" w:hanging="360"/>
      </w:pPr>
      <w:rPr>
        <w:rFonts w:ascii="Symbol" w:hAnsi="Symbol" w:hint="default"/>
      </w:rPr>
    </w:lvl>
    <w:lvl w:ilvl="1" w:tplc="04130001">
      <w:start w:val="1"/>
      <w:numFmt w:val="bullet"/>
      <w:lvlText w:val=""/>
      <w:lvlJc w:val="left"/>
      <w:pPr>
        <w:ind w:left="1080" w:hanging="360"/>
      </w:pPr>
      <w:rPr>
        <w:rFonts w:ascii="Symbol" w:hAnsi="Symbol" w:hint="default"/>
      </w:rPr>
    </w:lvl>
    <w:lvl w:ilvl="2" w:tplc="1C4011AE">
      <w:start w:val="27"/>
      <w:numFmt w:val="bullet"/>
      <w:lvlText w:val="-"/>
      <w:lvlJc w:val="left"/>
      <w:pPr>
        <w:ind w:left="1800" w:hanging="360"/>
      </w:pPr>
      <w:rPr>
        <w:rFonts w:ascii="Verdana" w:eastAsia="Times New Roman" w:hAnsi="Verdana" w:cs="Times New Roman"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9" w15:restartNumberingAfterBreak="0">
    <w:nsid w:val="5E064D33"/>
    <w:multiLevelType w:val="multilevel"/>
    <w:tmpl w:val="1BCA632C"/>
    <w:numStyleLink w:val="Nummering"/>
  </w:abstractNum>
  <w:abstractNum w:abstractNumId="10" w15:restartNumberingAfterBreak="0">
    <w:nsid w:val="6D9655E2"/>
    <w:multiLevelType w:val="hybridMultilevel"/>
    <w:tmpl w:val="24C64936"/>
    <w:lvl w:ilvl="0" w:tplc="04130001">
      <w:start w:val="1"/>
      <w:numFmt w:val="bullet"/>
      <w:lvlText w:val=""/>
      <w:lvlJc w:val="left"/>
      <w:pPr>
        <w:ind w:left="360" w:hanging="360"/>
      </w:pPr>
      <w:rPr>
        <w:rFonts w:ascii="Symbol" w:hAnsi="Symbol" w:hint="default"/>
      </w:rPr>
    </w:lvl>
    <w:lvl w:ilvl="1" w:tplc="04130001">
      <w:start w:val="1"/>
      <w:numFmt w:val="bullet"/>
      <w:lvlText w:val=""/>
      <w:lvlJc w:val="left"/>
      <w:pPr>
        <w:ind w:left="1080" w:hanging="360"/>
      </w:pPr>
      <w:rPr>
        <w:rFonts w:ascii="Symbol" w:hAnsi="Symbol" w:hint="default"/>
      </w:rPr>
    </w:lvl>
    <w:lvl w:ilvl="2" w:tplc="1C4011AE">
      <w:start w:val="27"/>
      <w:numFmt w:val="bullet"/>
      <w:lvlText w:val="-"/>
      <w:lvlJc w:val="left"/>
      <w:pPr>
        <w:ind w:left="1800" w:hanging="360"/>
      </w:pPr>
      <w:rPr>
        <w:rFonts w:ascii="Verdana" w:eastAsia="Times New Roman" w:hAnsi="Verdana" w:cs="Times New Roman"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1" w15:restartNumberingAfterBreak="0">
    <w:nsid w:val="6ED23940"/>
    <w:multiLevelType w:val="multilevel"/>
    <w:tmpl w:val="FB64EDA2"/>
    <w:name w:val="Koppenstructuur"/>
    <w:lvl w:ilvl="0">
      <w:start w:val="1"/>
      <w:numFmt w:val="upperLetter"/>
      <w:lvlRestart w:val="0"/>
      <w:pStyle w:val="Kop1"/>
      <w:lvlText w:val="%1"/>
      <w:lvlJc w:val="left"/>
      <w:pPr>
        <w:tabs>
          <w:tab w:val="num" w:pos="0"/>
        </w:tabs>
        <w:ind w:left="0" w:hanging="1134"/>
      </w:pPr>
    </w:lvl>
    <w:lvl w:ilvl="1">
      <w:start w:val="1"/>
      <w:numFmt w:val="decimal"/>
      <w:lvlRestart w:val="0"/>
      <w:pStyle w:val="Kop2"/>
      <w:lvlText w:val="%2"/>
      <w:lvlJc w:val="left"/>
      <w:pPr>
        <w:tabs>
          <w:tab w:val="num" w:pos="0"/>
        </w:tabs>
        <w:ind w:left="0" w:hanging="1134"/>
      </w:pPr>
    </w:lvl>
    <w:lvl w:ilvl="2">
      <w:start w:val="1"/>
      <w:numFmt w:val="decimal"/>
      <w:pStyle w:val="Kop3"/>
      <w:lvlText w:val="%2.%3"/>
      <w:lvlJc w:val="left"/>
      <w:pPr>
        <w:tabs>
          <w:tab w:val="num" w:pos="0"/>
        </w:tabs>
        <w:ind w:left="0" w:hanging="1134"/>
      </w:pPr>
    </w:lvl>
    <w:lvl w:ilvl="3">
      <w:start w:val="1"/>
      <w:numFmt w:val="decimal"/>
      <w:pStyle w:val="Kop4"/>
      <w:lvlText w:val="%2.%3.%4"/>
      <w:lvlJc w:val="left"/>
      <w:pPr>
        <w:tabs>
          <w:tab w:val="num" w:pos="0"/>
        </w:tabs>
        <w:ind w:left="0" w:hanging="1134"/>
      </w:pPr>
    </w:lvl>
    <w:lvl w:ilvl="4">
      <w:start w:val="1"/>
      <w:numFmt w:val="decimal"/>
      <w:pStyle w:val="Kop5"/>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pStyle w:val="Kop2bijlage"/>
      <w:lvlText w:val="Bijlage %7"/>
      <w:lvlJc w:val="left"/>
      <w:pPr>
        <w:tabs>
          <w:tab w:val="num" w:pos="0"/>
        </w:tabs>
        <w:ind w:left="0" w:hanging="1134"/>
      </w:pPr>
    </w:lvl>
    <w:lvl w:ilvl="7">
      <w:start w:val="1"/>
      <w:numFmt w:val="decimal"/>
      <w:lvlRestart w:val="0"/>
      <w:pStyle w:val="Figuurbijschrift"/>
      <w:lvlText w:val="Figuur %8"/>
      <w:lvlJc w:val="left"/>
      <w:pPr>
        <w:tabs>
          <w:tab w:val="num" w:pos="1134"/>
        </w:tabs>
        <w:ind w:left="1134" w:hanging="1134"/>
      </w:pPr>
    </w:lvl>
    <w:lvl w:ilvl="8">
      <w:start w:val="1"/>
      <w:numFmt w:val="decimal"/>
      <w:lvlRestart w:val="0"/>
      <w:pStyle w:val="Tabeltitel"/>
      <w:lvlText w:val="Tabel %9"/>
      <w:lvlJc w:val="left"/>
      <w:pPr>
        <w:tabs>
          <w:tab w:val="num" w:pos="1134"/>
        </w:tabs>
        <w:ind w:left="1134" w:hanging="1134"/>
      </w:pPr>
    </w:lvl>
  </w:abstractNum>
  <w:abstractNum w:abstractNumId="12" w15:restartNumberingAfterBreak="0">
    <w:nsid w:val="7CCE3247"/>
    <w:multiLevelType w:val="multilevel"/>
    <w:tmpl w:val="CA2EBF44"/>
    <w:styleLink w:val="Koppenstructuur"/>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13" w15:restartNumberingAfterBreak="0">
    <w:nsid w:val="7F926A51"/>
    <w:multiLevelType w:val="multilevel"/>
    <w:tmpl w:val="E8DE2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2"/>
  </w:num>
  <w:num w:numId="2">
    <w:abstractNumId w:val="11"/>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9"/>
  </w:num>
  <w:num w:numId="6">
    <w:abstractNumId w:val="5"/>
  </w:num>
  <w:num w:numId="7">
    <w:abstractNumId w:val="6"/>
  </w:num>
  <w:num w:numId="8">
    <w:abstractNumId w:val="4"/>
  </w:num>
  <w:num w:numId="9">
    <w:abstractNumId w:val="12"/>
  </w:num>
  <w:num w:numId="10">
    <w:abstractNumId w:val="8"/>
  </w:num>
  <w:num w:numId="11">
    <w:abstractNumId w:val="10"/>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cumentProtection w:edit="readOnly" w:enforcement="0"/>
  <w:defaultTabStop w:val="227"/>
  <w:hyphenationZone w:val="425"/>
  <w:drawingGridHorizontalSpacing w:val="9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1" w:val="omgevingsvisie"/>
    <w:docVar w:name="ID01+" w:val="de omgevingsvisie"/>
    <w:docVar w:name="ID02" w:val="de"/>
    <w:docVar w:name="ID03" w:val="ovi"/>
    <w:docVar w:name="ID04" w:val="0.98-kern"/>
    <w:docVar w:name="ID05" w:val="STandaard Officiële Publicaties met ToepassingsProfielen voor OmgevingsDocumenten (STOP/TPOD)"/>
    <w:docVar w:name="ID06" w:val="PR33"/>
    <w:docVar w:name="ID07" w:val="Sandra van Wijngaarden"/>
    <w:docVar w:name="ID08" w:val="Team PR33"/>
  </w:docVars>
  <w:rsids>
    <w:rsidRoot w:val="00E33EDD"/>
    <w:rsid w:val="00000330"/>
    <w:rsid w:val="000006D2"/>
    <w:rsid w:val="000009D7"/>
    <w:rsid w:val="000016DA"/>
    <w:rsid w:val="000025B2"/>
    <w:rsid w:val="000026A9"/>
    <w:rsid w:val="000038EE"/>
    <w:rsid w:val="00003AEB"/>
    <w:rsid w:val="00003B27"/>
    <w:rsid w:val="00003BF4"/>
    <w:rsid w:val="0000406F"/>
    <w:rsid w:val="00004179"/>
    <w:rsid w:val="0000471A"/>
    <w:rsid w:val="0000492F"/>
    <w:rsid w:val="00005438"/>
    <w:rsid w:val="00005635"/>
    <w:rsid w:val="000056C8"/>
    <w:rsid w:val="00005CE0"/>
    <w:rsid w:val="00005DB3"/>
    <w:rsid w:val="00006584"/>
    <w:rsid w:val="000067A6"/>
    <w:rsid w:val="00006CFF"/>
    <w:rsid w:val="0000703D"/>
    <w:rsid w:val="000070BB"/>
    <w:rsid w:val="00007CED"/>
    <w:rsid w:val="00010161"/>
    <w:rsid w:val="000102F9"/>
    <w:rsid w:val="000104E4"/>
    <w:rsid w:val="00010818"/>
    <w:rsid w:val="00010D0B"/>
    <w:rsid w:val="000112B3"/>
    <w:rsid w:val="000112CC"/>
    <w:rsid w:val="0001173D"/>
    <w:rsid w:val="00011865"/>
    <w:rsid w:val="00011B02"/>
    <w:rsid w:val="000120F5"/>
    <w:rsid w:val="00012436"/>
    <w:rsid w:val="000124C4"/>
    <w:rsid w:val="000127E5"/>
    <w:rsid w:val="00012E7B"/>
    <w:rsid w:val="000131B2"/>
    <w:rsid w:val="00013342"/>
    <w:rsid w:val="00013380"/>
    <w:rsid w:val="000134C3"/>
    <w:rsid w:val="00013C31"/>
    <w:rsid w:val="00013F1C"/>
    <w:rsid w:val="00014153"/>
    <w:rsid w:val="000149A7"/>
    <w:rsid w:val="00015423"/>
    <w:rsid w:val="000154D8"/>
    <w:rsid w:val="00015503"/>
    <w:rsid w:val="0001583B"/>
    <w:rsid w:val="00015C5F"/>
    <w:rsid w:val="00015C74"/>
    <w:rsid w:val="00016134"/>
    <w:rsid w:val="0001678E"/>
    <w:rsid w:val="000168D1"/>
    <w:rsid w:val="00016A8B"/>
    <w:rsid w:val="00016C48"/>
    <w:rsid w:val="00016E0B"/>
    <w:rsid w:val="000177BF"/>
    <w:rsid w:val="00017806"/>
    <w:rsid w:val="00017F62"/>
    <w:rsid w:val="000200C1"/>
    <w:rsid w:val="000204F8"/>
    <w:rsid w:val="00020505"/>
    <w:rsid w:val="00020A25"/>
    <w:rsid w:val="00020E52"/>
    <w:rsid w:val="00021674"/>
    <w:rsid w:val="00021BCD"/>
    <w:rsid w:val="00021F1B"/>
    <w:rsid w:val="00021FE8"/>
    <w:rsid w:val="000227B5"/>
    <w:rsid w:val="00023125"/>
    <w:rsid w:val="00023130"/>
    <w:rsid w:val="00023485"/>
    <w:rsid w:val="00023CDB"/>
    <w:rsid w:val="000242A8"/>
    <w:rsid w:val="00024B58"/>
    <w:rsid w:val="000251B8"/>
    <w:rsid w:val="0002577A"/>
    <w:rsid w:val="000257AF"/>
    <w:rsid w:val="00025BBD"/>
    <w:rsid w:val="00025C3E"/>
    <w:rsid w:val="00025EF5"/>
    <w:rsid w:val="00026469"/>
    <w:rsid w:val="0002738A"/>
    <w:rsid w:val="00027624"/>
    <w:rsid w:val="000277B3"/>
    <w:rsid w:val="000278F9"/>
    <w:rsid w:val="00027E40"/>
    <w:rsid w:val="00030537"/>
    <w:rsid w:val="00030A1B"/>
    <w:rsid w:val="00030EA9"/>
    <w:rsid w:val="000310F9"/>
    <w:rsid w:val="00031463"/>
    <w:rsid w:val="0003206F"/>
    <w:rsid w:val="000322BE"/>
    <w:rsid w:val="00032456"/>
    <w:rsid w:val="000324B6"/>
    <w:rsid w:val="00032767"/>
    <w:rsid w:val="00032F98"/>
    <w:rsid w:val="000333A8"/>
    <w:rsid w:val="000343B5"/>
    <w:rsid w:val="0003446E"/>
    <w:rsid w:val="00035697"/>
    <w:rsid w:val="000358D5"/>
    <w:rsid w:val="00035B5E"/>
    <w:rsid w:val="00035E6A"/>
    <w:rsid w:val="00035F79"/>
    <w:rsid w:val="000365AA"/>
    <w:rsid w:val="000367DC"/>
    <w:rsid w:val="00036C0A"/>
    <w:rsid w:val="000370E7"/>
    <w:rsid w:val="000378A4"/>
    <w:rsid w:val="00040BCC"/>
    <w:rsid w:val="0004128E"/>
    <w:rsid w:val="00041327"/>
    <w:rsid w:val="000418F2"/>
    <w:rsid w:val="00041B68"/>
    <w:rsid w:val="00041DD1"/>
    <w:rsid w:val="0004208F"/>
    <w:rsid w:val="0004327D"/>
    <w:rsid w:val="00043367"/>
    <w:rsid w:val="00043AA1"/>
    <w:rsid w:val="00043AA6"/>
    <w:rsid w:val="00043D44"/>
    <w:rsid w:val="00043E40"/>
    <w:rsid w:val="000444EB"/>
    <w:rsid w:val="0004467A"/>
    <w:rsid w:val="0004470A"/>
    <w:rsid w:val="000447F2"/>
    <w:rsid w:val="00044EE6"/>
    <w:rsid w:val="00045006"/>
    <w:rsid w:val="00045C1E"/>
    <w:rsid w:val="0004600B"/>
    <w:rsid w:val="000460C3"/>
    <w:rsid w:val="000468FA"/>
    <w:rsid w:val="000473A5"/>
    <w:rsid w:val="00047F62"/>
    <w:rsid w:val="000500B6"/>
    <w:rsid w:val="0005053D"/>
    <w:rsid w:val="00050E43"/>
    <w:rsid w:val="00051168"/>
    <w:rsid w:val="000514AB"/>
    <w:rsid w:val="00051660"/>
    <w:rsid w:val="000520BA"/>
    <w:rsid w:val="0005261F"/>
    <w:rsid w:val="00052793"/>
    <w:rsid w:val="00052CFE"/>
    <w:rsid w:val="00052D2D"/>
    <w:rsid w:val="00052EAE"/>
    <w:rsid w:val="00053F65"/>
    <w:rsid w:val="00054435"/>
    <w:rsid w:val="00054566"/>
    <w:rsid w:val="00054D05"/>
    <w:rsid w:val="00054E5F"/>
    <w:rsid w:val="00054EA6"/>
    <w:rsid w:val="000557CD"/>
    <w:rsid w:val="00055EDA"/>
    <w:rsid w:val="0005606A"/>
    <w:rsid w:val="00056D6C"/>
    <w:rsid w:val="000571D9"/>
    <w:rsid w:val="000579D0"/>
    <w:rsid w:val="00057BCB"/>
    <w:rsid w:val="00060CC4"/>
    <w:rsid w:val="00061073"/>
    <w:rsid w:val="000623E3"/>
    <w:rsid w:val="00062571"/>
    <w:rsid w:val="00062E54"/>
    <w:rsid w:val="00063A47"/>
    <w:rsid w:val="00064050"/>
    <w:rsid w:val="000646BA"/>
    <w:rsid w:val="00065946"/>
    <w:rsid w:val="00065A83"/>
    <w:rsid w:val="00065F61"/>
    <w:rsid w:val="0006627B"/>
    <w:rsid w:val="0006638C"/>
    <w:rsid w:val="0006640C"/>
    <w:rsid w:val="00066AAB"/>
    <w:rsid w:val="00066BE5"/>
    <w:rsid w:val="00067128"/>
    <w:rsid w:val="00067134"/>
    <w:rsid w:val="00067676"/>
    <w:rsid w:val="00070304"/>
    <w:rsid w:val="000708AF"/>
    <w:rsid w:val="00070E6B"/>
    <w:rsid w:val="00070F68"/>
    <w:rsid w:val="00072159"/>
    <w:rsid w:val="00072247"/>
    <w:rsid w:val="00072973"/>
    <w:rsid w:val="00072AD0"/>
    <w:rsid w:val="00072E50"/>
    <w:rsid w:val="00073209"/>
    <w:rsid w:val="00073320"/>
    <w:rsid w:val="00073801"/>
    <w:rsid w:val="00073851"/>
    <w:rsid w:val="00073E22"/>
    <w:rsid w:val="000745A5"/>
    <w:rsid w:val="00074A84"/>
    <w:rsid w:val="00075786"/>
    <w:rsid w:val="00075C9F"/>
    <w:rsid w:val="000762D7"/>
    <w:rsid w:val="000763F9"/>
    <w:rsid w:val="00076C60"/>
    <w:rsid w:val="00076FB8"/>
    <w:rsid w:val="000774B5"/>
    <w:rsid w:val="000774B8"/>
    <w:rsid w:val="000775E1"/>
    <w:rsid w:val="0007785C"/>
    <w:rsid w:val="00077E2E"/>
    <w:rsid w:val="000804E1"/>
    <w:rsid w:val="000806CE"/>
    <w:rsid w:val="00080956"/>
    <w:rsid w:val="00080AC3"/>
    <w:rsid w:val="0008120C"/>
    <w:rsid w:val="00081567"/>
    <w:rsid w:val="00081C82"/>
    <w:rsid w:val="0008209B"/>
    <w:rsid w:val="00082308"/>
    <w:rsid w:val="0008242B"/>
    <w:rsid w:val="00082F0E"/>
    <w:rsid w:val="000832D2"/>
    <w:rsid w:val="000832E3"/>
    <w:rsid w:val="0008352D"/>
    <w:rsid w:val="00083571"/>
    <w:rsid w:val="000836D8"/>
    <w:rsid w:val="000836DD"/>
    <w:rsid w:val="00083808"/>
    <w:rsid w:val="00084790"/>
    <w:rsid w:val="00085221"/>
    <w:rsid w:val="00085824"/>
    <w:rsid w:val="0008603E"/>
    <w:rsid w:val="0008613F"/>
    <w:rsid w:val="00086224"/>
    <w:rsid w:val="0008675C"/>
    <w:rsid w:val="00086A24"/>
    <w:rsid w:val="00087450"/>
    <w:rsid w:val="00087835"/>
    <w:rsid w:val="00087D32"/>
    <w:rsid w:val="00087FB4"/>
    <w:rsid w:val="0009034B"/>
    <w:rsid w:val="00090937"/>
    <w:rsid w:val="00090A13"/>
    <w:rsid w:val="00090A91"/>
    <w:rsid w:val="00090BC0"/>
    <w:rsid w:val="0009115F"/>
    <w:rsid w:val="00091E31"/>
    <w:rsid w:val="0009265A"/>
    <w:rsid w:val="00092997"/>
    <w:rsid w:val="00093042"/>
    <w:rsid w:val="00093B94"/>
    <w:rsid w:val="00095684"/>
    <w:rsid w:val="000956C2"/>
    <w:rsid w:val="00095A11"/>
    <w:rsid w:val="00095A57"/>
    <w:rsid w:val="00095B45"/>
    <w:rsid w:val="000977DD"/>
    <w:rsid w:val="0009791A"/>
    <w:rsid w:val="00097B49"/>
    <w:rsid w:val="00097FD3"/>
    <w:rsid w:val="000A0245"/>
    <w:rsid w:val="000A0AFE"/>
    <w:rsid w:val="000A0F31"/>
    <w:rsid w:val="000A1357"/>
    <w:rsid w:val="000A15E1"/>
    <w:rsid w:val="000A167C"/>
    <w:rsid w:val="000A17C3"/>
    <w:rsid w:val="000A1CB1"/>
    <w:rsid w:val="000A1FE8"/>
    <w:rsid w:val="000A20B1"/>
    <w:rsid w:val="000A21C2"/>
    <w:rsid w:val="000A2A97"/>
    <w:rsid w:val="000A2C5F"/>
    <w:rsid w:val="000A361C"/>
    <w:rsid w:val="000A42DD"/>
    <w:rsid w:val="000A46D6"/>
    <w:rsid w:val="000A4A98"/>
    <w:rsid w:val="000A5178"/>
    <w:rsid w:val="000A5236"/>
    <w:rsid w:val="000A529D"/>
    <w:rsid w:val="000A64EC"/>
    <w:rsid w:val="000A6FFF"/>
    <w:rsid w:val="000A739C"/>
    <w:rsid w:val="000A7754"/>
    <w:rsid w:val="000B032A"/>
    <w:rsid w:val="000B0674"/>
    <w:rsid w:val="000B069D"/>
    <w:rsid w:val="000B0B42"/>
    <w:rsid w:val="000B12ED"/>
    <w:rsid w:val="000B12F5"/>
    <w:rsid w:val="000B168E"/>
    <w:rsid w:val="000B1BE2"/>
    <w:rsid w:val="000B1E58"/>
    <w:rsid w:val="000B25A1"/>
    <w:rsid w:val="000B2BF3"/>
    <w:rsid w:val="000B2D4E"/>
    <w:rsid w:val="000B2EB9"/>
    <w:rsid w:val="000B31C8"/>
    <w:rsid w:val="000B3593"/>
    <w:rsid w:val="000B39CB"/>
    <w:rsid w:val="000B3E73"/>
    <w:rsid w:val="000B40EF"/>
    <w:rsid w:val="000B437C"/>
    <w:rsid w:val="000B4565"/>
    <w:rsid w:val="000B4588"/>
    <w:rsid w:val="000B4E74"/>
    <w:rsid w:val="000B51B2"/>
    <w:rsid w:val="000B51C1"/>
    <w:rsid w:val="000B6C7A"/>
    <w:rsid w:val="000B6E73"/>
    <w:rsid w:val="000B707C"/>
    <w:rsid w:val="000B7329"/>
    <w:rsid w:val="000B733E"/>
    <w:rsid w:val="000B7B3B"/>
    <w:rsid w:val="000C0318"/>
    <w:rsid w:val="000C06DD"/>
    <w:rsid w:val="000C0942"/>
    <w:rsid w:val="000C0F26"/>
    <w:rsid w:val="000C1897"/>
    <w:rsid w:val="000C1987"/>
    <w:rsid w:val="000C1F68"/>
    <w:rsid w:val="000C226A"/>
    <w:rsid w:val="000C261F"/>
    <w:rsid w:val="000C2DE9"/>
    <w:rsid w:val="000C35B0"/>
    <w:rsid w:val="000C5DE9"/>
    <w:rsid w:val="000C5E89"/>
    <w:rsid w:val="000C6113"/>
    <w:rsid w:val="000C64E3"/>
    <w:rsid w:val="000C6977"/>
    <w:rsid w:val="000C6A39"/>
    <w:rsid w:val="000C6B14"/>
    <w:rsid w:val="000C6D53"/>
    <w:rsid w:val="000C6FF8"/>
    <w:rsid w:val="000C7334"/>
    <w:rsid w:val="000C73D3"/>
    <w:rsid w:val="000C7FFB"/>
    <w:rsid w:val="000D1390"/>
    <w:rsid w:val="000D1406"/>
    <w:rsid w:val="000D141A"/>
    <w:rsid w:val="000D1A0F"/>
    <w:rsid w:val="000D202C"/>
    <w:rsid w:val="000D236E"/>
    <w:rsid w:val="000D2479"/>
    <w:rsid w:val="000D2928"/>
    <w:rsid w:val="000D2C42"/>
    <w:rsid w:val="000D2E24"/>
    <w:rsid w:val="000D331A"/>
    <w:rsid w:val="000D33B8"/>
    <w:rsid w:val="000D3A60"/>
    <w:rsid w:val="000D3A9E"/>
    <w:rsid w:val="000D3CA9"/>
    <w:rsid w:val="000D3DD1"/>
    <w:rsid w:val="000D5129"/>
    <w:rsid w:val="000D5ABE"/>
    <w:rsid w:val="000D618C"/>
    <w:rsid w:val="000D666F"/>
    <w:rsid w:val="000D6A77"/>
    <w:rsid w:val="000D6DBA"/>
    <w:rsid w:val="000D7119"/>
    <w:rsid w:val="000D7122"/>
    <w:rsid w:val="000D7DEE"/>
    <w:rsid w:val="000D7E24"/>
    <w:rsid w:val="000E08DA"/>
    <w:rsid w:val="000E0D4C"/>
    <w:rsid w:val="000E1094"/>
    <w:rsid w:val="000E12FF"/>
    <w:rsid w:val="000E2038"/>
    <w:rsid w:val="000E26C1"/>
    <w:rsid w:val="000E2A2D"/>
    <w:rsid w:val="000E3161"/>
    <w:rsid w:val="000E3196"/>
    <w:rsid w:val="000E31FA"/>
    <w:rsid w:val="000E3AC9"/>
    <w:rsid w:val="000E3B4A"/>
    <w:rsid w:val="000E3B63"/>
    <w:rsid w:val="000E3CFD"/>
    <w:rsid w:val="000E3F22"/>
    <w:rsid w:val="000E4032"/>
    <w:rsid w:val="000E4F78"/>
    <w:rsid w:val="000E5457"/>
    <w:rsid w:val="000E5796"/>
    <w:rsid w:val="000E5C8B"/>
    <w:rsid w:val="000E63CD"/>
    <w:rsid w:val="000E660E"/>
    <w:rsid w:val="000E6790"/>
    <w:rsid w:val="000E6AB0"/>
    <w:rsid w:val="000E7BD8"/>
    <w:rsid w:val="000E7F3F"/>
    <w:rsid w:val="000F0116"/>
    <w:rsid w:val="000F0765"/>
    <w:rsid w:val="000F0B9B"/>
    <w:rsid w:val="000F0F46"/>
    <w:rsid w:val="000F118D"/>
    <w:rsid w:val="000F13B8"/>
    <w:rsid w:val="000F163F"/>
    <w:rsid w:val="000F1DA5"/>
    <w:rsid w:val="000F1FAD"/>
    <w:rsid w:val="000F2780"/>
    <w:rsid w:val="000F2F7D"/>
    <w:rsid w:val="000F33FE"/>
    <w:rsid w:val="000F361D"/>
    <w:rsid w:val="000F3A7E"/>
    <w:rsid w:val="000F3C6B"/>
    <w:rsid w:val="000F44E7"/>
    <w:rsid w:val="000F44F3"/>
    <w:rsid w:val="000F4526"/>
    <w:rsid w:val="000F4CDD"/>
    <w:rsid w:val="000F4D30"/>
    <w:rsid w:val="000F4F20"/>
    <w:rsid w:val="000F4F54"/>
    <w:rsid w:val="000F6507"/>
    <w:rsid w:val="000F6A2F"/>
    <w:rsid w:val="000F6D28"/>
    <w:rsid w:val="000F723C"/>
    <w:rsid w:val="00100259"/>
    <w:rsid w:val="00100950"/>
    <w:rsid w:val="00100C0A"/>
    <w:rsid w:val="00100EE1"/>
    <w:rsid w:val="00101267"/>
    <w:rsid w:val="00101302"/>
    <w:rsid w:val="00101413"/>
    <w:rsid w:val="00101563"/>
    <w:rsid w:val="00101981"/>
    <w:rsid w:val="00101CEB"/>
    <w:rsid w:val="0010217A"/>
    <w:rsid w:val="00102342"/>
    <w:rsid w:val="00102531"/>
    <w:rsid w:val="00102DDF"/>
    <w:rsid w:val="0010305E"/>
    <w:rsid w:val="00103AAB"/>
    <w:rsid w:val="00104648"/>
    <w:rsid w:val="00104C66"/>
    <w:rsid w:val="00104DAB"/>
    <w:rsid w:val="00104E53"/>
    <w:rsid w:val="0010517D"/>
    <w:rsid w:val="001057BF"/>
    <w:rsid w:val="00105FD4"/>
    <w:rsid w:val="00106245"/>
    <w:rsid w:val="001062FA"/>
    <w:rsid w:val="0010651E"/>
    <w:rsid w:val="001065A8"/>
    <w:rsid w:val="0010694C"/>
    <w:rsid w:val="00106C4A"/>
    <w:rsid w:val="001072A8"/>
    <w:rsid w:val="001077A8"/>
    <w:rsid w:val="00107C52"/>
    <w:rsid w:val="0011093C"/>
    <w:rsid w:val="0011097D"/>
    <w:rsid w:val="001109F7"/>
    <w:rsid w:val="00111257"/>
    <w:rsid w:val="001117B4"/>
    <w:rsid w:val="00111845"/>
    <w:rsid w:val="00112076"/>
    <w:rsid w:val="001123F5"/>
    <w:rsid w:val="00112615"/>
    <w:rsid w:val="001126E7"/>
    <w:rsid w:val="00112EAE"/>
    <w:rsid w:val="00113D14"/>
    <w:rsid w:val="00113D31"/>
    <w:rsid w:val="00113E1E"/>
    <w:rsid w:val="00114D27"/>
    <w:rsid w:val="00114EC6"/>
    <w:rsid w:val="00115211"/>
    <w:rsid w:val="00115F2A"/>
    <w:rsid w:val="0011676B"/>
    <w:rsid w:val="001168DD"/>
    <w:rsid w:val="001169DC"/>
    <w:rsid w:val="00116F13"/>
    <w:rsid w:val="00117113"/>
    <w:rsid w:val="001171EB"/>
    <w:rsid w:val="0011742F"/>
    <w:rsid w:val="001203BF"/>
    <w:rsid w:val="001206EF"/>
    <w:rsid w:val="0012074D"/>
    <w:rsid w:val="00120C4F"/>
    <w:rsid w:val="00120D17"/>
    <w:rsid w:val="001214B3"/>
    <w:rsid w:val="00121A6B"/>
    <w:rsid w:val="00121BA4"/>
    <w:rsid w:val="00121BC8"/>
    <w:rsid w:val="00121EAA"/>
    <w:rsid w:val="00122217"/>
    <w:rsid w:val="0012241E"/>
    <w:rsid w:val="0012255E"/>
    <w:rsid w:val="001226B7"/>
    <w:rsid w:val="00122BB7"/>
    <w:rsid w:val="00123BDF"/>
    <w:rsid w:val="00123E21"/>
    <w:rsid w:val="00124CED"/>
    <w:rsid w:val="00124F76"/>
    <w:rsid w:val="00125683"/>
    <w:rsid w:val="00125707"/>
    <w:rsid w:val="00125718"/>
    <w:rsid w:val="001258DE"/>
    <w:rsid w:val="00125F71"/>
    <w:rsid w:val="001269DF"/>
    <w:rsid w:val="00126D84"/>
    <w:rsid w:val="00127000"/>
    <w:rsid w:val="00127D62"/>
    <w:rsid w:val="001300FD"/>
    <w:rsid w:val="00130267"/>
    <w:rsid w:val="00130A88"/>
    <w:rsid w:val="00130E9B"/>
    <w:rsid w:val="00130F90"/>
    <w:rsid w:val="0013109E"/>
    <w:rsid w:val="00131379"/>
    <w:rsid w:val="0013163B"/>
    <w:rsid w:val="00131AE1"/>
    <w:rsid w:val="00132847"/>
    <w:rsid w:val="00133018"/>
    <w:rsid w:val="0013322B"/>
    <w:rsid w:val="0013345E"/>
    <w:rsid w:val="00134218"/>
    <w:rsid w:val="0013536A"/>
    <w:rsid w:val="00135AAD"/>
    <w:rsid w:val="00135B74"/>
    <w:rsid w:val="00137634"/>
    <w:rsid w:val="0014030D"/>
    <w:rsid w:val="00140D3E"/>
    <w:rsid w:val="00140DE3"/>
    <w:rsid w:val="0014162A"/>
    <w:rsid w:val="0014197E"/>
    <w:rsid w:val="001422CB"/>
    <w:rsid w:val="0014258E"/>
    <w:rsid w:val="001433C3"/>
    <w:rsid w:val="001439C8"/>
    <w:rsid w:val="00143D43"/>
    <w:rsid w:val="001449AF"/>
    <w:rsid w:val="00144B59"/>
    <w:rsid w:val="00145054"/>
    <w:rsid w:val="00145070"/>
    <w:rsid w:val="0014521D"/>
    <w:rsid w:val="00145335"/>
    <w:rsid w:val="001453F3"/>
    <w:rsid w:val="0014561A"/>
    <w:rsid w:val="00145798"/>
    <w:rsid w:val="0014590F"/>
    <w:rsid w:val="00145E4A"/>
    <w:rsid w:val="001461B8"/>
    <w:rsid w:val="00146478"/>
    <w:rsid w:val="00147103"/>
    <w:rsid w:val="00147174"/>
    <w:rsid w:val="001473ED"/>
    <w:rsid w:val="0014747C"/>
    <w:rsid w:val="001479A2"/>
    <w:rsid w:val="001479B2"/>
    <w:rsid w:val="00147A6A"/>
    <w:rsid w:val="00147AD9"/>
    <w:rsid w:val="00147D59"/>
    <w:rsid w:val="00150427"/>
    <w:rsid w:val="00150E0D"/>
    <w:rsid w:val="00151097"/>
    <w:rsid w:val="00151174"/>
    <w:rsid w:val="0015165C"/>
    <w:rsid w:val="00152055"/>
    <w:rsid w:val="0015230B"/>
    <w:rsid w:val="001523A6"/>
    <w:rsid w:val="001526CB"/>
    <w:rsid w:val="001527A7"/>
    <w:rsid w:val="001529DB"/>
    <w:rsid w:val="00152A96"/>
    <w:rsid w:val="00152D1A"/>
    <w:rsid w:val="00152F35"/>
    <w:rsid w:val="00153179"/>
    <w:rsid w:val="00154225"/>
    <w:rsid w:val="00154A47"/>
    <w:rsid w:val="00154C21"/>
    <w:rsid w:val="0015585F"/>
    <w:rsid w:val="00155A6A"/>
    <w:rsid w:val="00155B13"/>
    <w:rsid w:val="00155D26"/>
    <w:rsid w:val="00155D5B"/>
    <w:rsid w:val="001561E2"/>
    <w:rsid w:val="00156CC5"/>
    <w:rsid w:val="001574B5"/>
    <w:rsid w:val="00157671"/>
    <w:rsid w:val="00157921"/>
    <w:rsid w:val="00157987"/>
    <w:rsid w:val="00161144"/>
    <w:rsid w:val="00161169"/>
    <w:rsid w:val="00161964"/>
    <w:rsid w:val="00161BA3"/>
    <w:rsid w:val="00161CD2"/>
    <w:rsid w:val="00162560"/>
    <w:rsid w:val="00162E31"/>
    <w:rsid w:val="00163039"/>
    <w:rsid w:val="001631FA"/>
    <w:rsid w:val="0016321C"/>
    <w:rsid w:val="0016376E"/>
    <w:rsid w:val="00163BB9"/>
    <w:rsid w:val="00163CE9"/>
    <w:rsid w:val="00163FA2"/>
    <w:rsid w:val="00164A6F"/>
    <w:rsid w:val="00164CB6"/>
    <w:rsid w:val="00165021"/>
    <w:rsid w:val="00165092"/>
    <w:rsid w:val="001651C1"/>
    <w:rsid w:val="001655EC"/>
    <w:rsid w:val="0016567B"/>
    <w:rsid w:val="00165A45"/>
    <w:rsid w:val="00165C62"/>
    <w:rsid w:val="00165EB6"/>
    <w:rsid w:val="001667E6"/>
    <w:rsid w:val="00166DD5"/>
    <w:rsid w:val="0016705B"/>
    <w:rsid w:val="00167103"/>
    <w:rsid w:val="001671BF"/>
    <w:rsid w:val="0016794C"/>
    <w:rsid w:val="00167C71"/>
    <w:rsid w:val="00167F78"/>
    <w:rsid w:val="00170121"/>
    <w:rsid w:val="00170899"/>
    <w:rsid w:val="00170952"/>
    <w:rsid w:val="00171036"/>
    <w:rsid w:val="001710E4"/>
    <w:rsid w:val="001714BA"/>
    <w:rsid w:val="00171968"/>
    <w:rsid w:val="0017292D"/>
    <w:rsid w:val="00172D71"/>
    <w:rsid w:val="00172E0B"/>
    <w:rsid w:val="00172EBE"/>
    <w:rsid w:val="00173228"/>
    <w:rsid w:val="00174345"/>
    <w:rsid w:val="00174446"/>
    <w:rsid w:val="001749A8"/>
    <w:rsid w:val="00174F3B"/>
    <w:rsid w:val="001754B3"/>
    <w:rsid w:val="001757AB"/>
    <w:rsid w:val="00175940"/>
    <w:rsid w:val="00175C79"/>
    <w:rsid w:val="00175D14"/>
    <w:rsid w:val="00175EAF"/>
    <w:rsid w:val="00175F01"/>
    <w:rsid w:val="00175F7D"/>
    <w:rsid w:val="00176097"/>
    <w:rsid w:val="0017617D"/>
    <w:rsid w:val="00176402"/>
    <w:rsid w:val="00176534"/>
    <w:rsid w:val="00176674"/>
    <w:rsid w:val="001766EF"/>
    <w:rsid w:val="0017674B"/>
    <w:rsid w:val="00176BA5"/>
    <w:rsid w:val="00177C34"/>
    <w:rsid w:val="00177D46"/>
    <w:rsid w:val="0018026B"/>
    <w:rsid w:val="0018097C"/>
    <w:rsid w:val="00180BB1"/>
    <w:rsid w:val="00180E0A"/>
    <w:rsid w:val="00180EAF"/>
    <w:rsid w:val="00180EBB"/>
    <w:rsid w:val="00181CB3"/>
    <w:rsid w:val="00181F48"/>
    <w:rsid w:val="0018245D"/>
    <w:rsid w:val="00182549"/>
    <w:rsid w:val="0018255D"/>
    <w:rsid w:val="00182813"/>
    <w:rsid w:val="0018338C"/>
    <w:rsid w:val="00183D33"/>
    <w:rsid w:val="00183E09"/>
    <w:rsid w:val="0018414C"/>
    <w:rsid w:val="00184280"/>
    <w:rsid w:val="001843B0"/>
    <w:rsid w:val="00184E06"/>
    <w:rsid w:val="00184FE9"/>
    <w:rsid w:val="00185232"/>
    <w:rsid w:val="001852C8"/>
    <w:rsid w:val="00187196"/>
    <w:rsid w:val="00187224"/>
    <w:rsid w:val="0018756C"/>
    <w:rsid w:val="00187D3B"/>
    <w:rsid w:val="00187D95"/>
    <w:rsid w:val="00187E27"/>
    <w:rsid w:val="001904EB"/>
    <w:rsid w:val="001912F2"/>
    <w:rsid w:val="0019158C"/>
    <w:rsid w:val="00191790"/>
    <w:rsid w:val="00192039"/>
    <w:rsid w:val="00192F12"/>
    <w:rsid w:val="00192F83"/>
    <w:rsid w:val="00193113"/>
    <w:rsid w:val="001932FF"/>
    <w:rsid w:val="0019345D"/>
    <w:rsid w:val="001934B1"/>
    <w:rsid w:val="00193837"/>
    <w:rsid w:val="00193DB2"/>
    <w:rsid w:val="00194056"/>
    <w:rsid w:val="00194700"/>
    <w:rsid w:val="001947F2"/>
    <w:rsid w:val="00194A24"/>
    <w:rsid w:val="00195104"/>
    <w:rsid w:val="00195F98"/>
    <w:rsid w:val="00196623"/>
    <w:rsid w:val="00196803"/>
    <w:rsid w:val="001968EF"/>
    <w:rsid w:val="00196A3E"/>
    <w:rsid w:val="001973C0"/>
    <w:rsid w:val="00197445"/>
    <w:rsid w:val="001975FD"/>
    <w:rsid w:val="00197E2A"/>
    <w:rsid w:val="001A002E"/>
    <w:rsid w:val="001A0094"/>
    <w:rsid w:val="001A0B0E"/>
    <w:rsid w:val="001A0B1C"/>
    <w:rsid w:val="001A0D56"/>
    <w:rsid w:val="001A0EB7"/>
    <w:rsid w:val="001A1FD3"/>
    <w:rsid w:val="001A217A"/>
    <w:rsid w:val="001A25BC"/>
    <w:rsid w:val="001A3A4C"/>
    <w:rsid w:val="001A3B89"/>
    <w:rsid w:val="001A3C41"/>
    <w:rsid w:val="001A3D9A"/>
    <w:rsid w:val="001A4DE1"/>
    <w:rsid w:val="001A4FC1"/>
    <w:rsid w:val="001A538E"/>
    <w:rsid w:val="001A604F"/>
    <w:rsid w:val="001A6148"/>
    <w:rsid w:val="001A63CD"/>
    <w:rsid w:val="001A63FB"/>
    <w:rsid w:val="001A719B"/>
    <w:rsid w:val="001A7270"/>
    <w:rsid w:val="001A7C47"/>
    <w:rsid w:val="001A7F68"/>
    <w:rsid w:val="001B06A1"/>
    <w:rsid w:val="001B0729"/>
    <w:rsid w:val="001B0D21"/>
    <w:rsid w:val="001B1257"/>
    <w:rsid w:val="001B1B2C"/>
    <w:rsid w:val="001B1EB4"/>
    <w:rsid w:val="001B251F"/>
    <w:rsid w:val="001B2C4C"/>
    <w:rsid w:val="001B33D3"/>
    <w:rsid w:val="001B3408"/>
    <w:rsid w:val="001B3521"/>
    <w:rsid w:val="001B397D"/>
    <w:rsid w:val="001B3A21"/>
    <w:rsid w:val="001B3AF2"/>
    <w:rsid w:val="001B49B7"/>
    <w:rsid w:val="001B5348"/>
    <w:rsid w:val="001B58BF"/>
    <w:rsid w:val="001B5DF8"/>
    <w:rsid w:val="001B5E8C"/>
    <w:rsid w:val="001B6B17"/>
    <w:rsid w:val="001B7BA6"/>
    <w:rsid w:val="001B7CB5"/>
    <w:rsid w:val="001C078C"/>
    <w:rsid w:val="001C09DC"/>
    <w:rsid w:val="001C183C"/>
    <w:rsid w:val="001C1922"/>
    <w:rsid w:val="001C1FA6"/>
    <w:rsid w:val="001C266A"/>
    <w:rsid w:val="001C2A1A"/>
    <w:rsid w:val="001C3506"/>
    <w:rsid w:val="001C38C5"/>
    <w:rsid w:val="001C4B4B"/>
    <w:rsid w:val="001C4D63"/>
    <w:rsid w:val="001C4F6D"/>
    <w:rsid w:val="001C4F82"/>
    <w:rsid w:val="001C5102"/>
    <w:rsid w:val="001C51FD"/>
    <w:rsid w:val="001C56A0"/>
    <w:rsid w:val="001C5AB2"/>
    <w:rsid w:val="001C6247"/>
    <w:rsid w:val="001C651D"/>
    <w:rsid w:val="001C7081"/>
    <w:rsid w:val="001C7129"/>
    <w:rsid w:val="001C71C8"/>
    <w:rsid w:val="001C7595"/>
    <w:rsid w:val="001C779A"/>
    <w:rsid w:val="001C7AC9"/>
    <w:rsid w:val="001D0116"/>
    <w:rsid w:val="001D026B"/>
    <w:rsid w:val="001D032E"/>
    <w:rsid w:val="001D0DD6"/>
    <w:rsid w:val="001D1C11"/>
    <w:rsid w:val="001D1E80"/>
    <w:rsid w:val="001D1F9A"/>
    <w:rsid w:val="001D206E"/>
    <w:rsid w:val="001D24D3"/>
    <w:rsid w:val="001D26EF"/>
    <w:rsid w:val="001D27D8"/>
    <w:rsid w:val="001D2A15"/>
    <w:rsid w:val="001D2F3E"/>
    <w:rsid w:val="001D384E"/>
    <w:rsid w:val="001D3D0C"/>
    <w:rsid w:val="001D4131"/>
    <w:rsid w:val="001D44A6"/>
    <w:rsid w:val="001D45E2"/>
    <w:rsid w:val="001D47CF"/>
    <w:rsid w:val="001D4B56"/>
    <w:rsid w:val="001D4F3D"/>
    <w:rsid w:val="001D51D0"/>
    <w:rsid w:val="001D53A4"/>
    <w:rsid w:val="001D5ABF"/>
    <w:rsid w:val="001D5B9F"/>
    <w:rsid w:val="001D618B"/>
    <w:rsid w:val="001D6E8B"/>
    <w:rsid w:val="001D6EDD"/>
    <w:rsid w:val="001D783A"/>
    <w:rsid w:val="001D78CD"/>
    <w:rsid w:val="001E01E9"/>
    <w:rsid w:val="001E114D"/>
    <w:rsid w:val="001E13A0"/>
    <w:rsid w:val="001E13B0"/>
    <w:rsid w:val="001E2433"/>
    <w:rsid w:val="001E255A"/>
    <w:rsid w:val="001E286A"/>
    <w:rsid w:val="001E2CC8"/>
    <w:rsid w:val="001E2F78"/>
    <w:rsid w:val="001E33B1"/>
    <w:rsid w:val="001E3821"/>
    <w:rsid w:val="001E3A09"/>
    <w:rsid w:val="001E3D41"/>
    <w:rsid w:val="001E4240"/>
    <w:rsid w:val="001E465A"/>
    <w:rsid w:val="001E47D1"/>
    <w:rsid w:val="001E52E1"/>
    <w:rsid w:val="001E56AE"/>
    <w:rsid w:val="001E66F1"/>
    <w:rsid w:val="001E6706"/>
    <w:rsid w:val="001E6F16"/>
    <w:rsid w:val="001E72D3"/>
    <w:rsid w:val="001E7BA6"/>
    <w:rsid w:val="001F028B"/>
    <w:rsid w:val="001F0671"/>
    <w:rsid w:val="001F092A"/>
    <w:rsid w:val="001F0E87"/>
    <w:rsid w:val="001F119F"/>
    <w:rsid w:val="001F1278"/>
    <w:rsid w:val="001F168A"/>
    <w:rsid w:val="001F18A1"/>
    <w:rsid w:val="001F273E"/>
    <w:rsid w:val="001F2A76"/>
    <w:rsid w:val="001F3155"/>
    <w:rsid w:val="001F37D6"/>
    <w:rsid w:val="001F3934"/>
    <w:rsid w:val="001F3EE8"/>
    <w:rsid w:val="001F4A06"/>
    <w:rsid w:val="001F4AF3"/>
    <w:rsid w:val="001F5A08"/>
    <w:rsid w:val="001F5A5A"/>
    <w:rsid w:val="001F5C1A"/>
    <w:rsid w:val="001F5CC9"/>
    <w:rsid w:val="001F5E27"/>
    <w:rsid w:val="001F62F5"/>
    <w:rsid w:val="001F631D"/>
    <w:rsid w:val="001F688E"/>
    <w:rsid w:val="001F7680"/>
    <w:rsid w:val="001F7C98"/>
    <w:rsid w:val="002003C3"/>
    <w:rsid w:val="002007F2"/>
    <w:rsid w:val="00200EF7"/>
    <w:rsid w:val="00201034"/>
    <w:rsid w:val="002012A0"/>
    <w:rsid w:val="002013AF"/>
    <w:rsid w:val="00201525"/>
    <w:rsid w:val="002016AE"/>
    <w:rsid w:val="00201866"/>
    <w:rsid w:val="0020335A"/>
    <w:rsid w:val="0020364E"/>
    <w:rsid w:val="00203CF1"/>
    <w:rsid w:val="00204495"/>
    <w:rsid w:val="00204936"/>
    <w:rsid w:val="0020526B"/>
    <w:rsid w:val="00205CD7"/>
    <w:rsid w:val="00206479"/>
    <w:rsid w:val="002067C8"/>
    <w:rsid w:val="00206D9B"/>
    <w:rsid w:val="00207608"/>
    <w:rsid w:val="002078BB"/>
    <w:rsid w:val="002078C8"/>
    <w:rsid w:val="00210742"/>
    <w:rsid w:val="002107D3"/>
    <w:rsid w:val="00210ADA"/>
    <w:rsid w:val="00211044"/>
    <w:rsid w:val="00211C6F"/>
    <w:rsid w:val="00211D2F"/>
    <w:rsid w:val="00211D5E"/>
    <w:rsid w:val="0021247D"/>
    <w:rsid w:val="002124C1"/>
    <w:rsid w:val="00212A05"/>
    <w:rsid w:val="00212BC4"/>
    <w:rsid w:val="002130C7"/>
    <w:rsid w:val="002131F0"/>
    <w:rsid w:val="002135C4"/>
    <w:rsid w:val="002137CD"/>
    <w:rsid w:val="00213D47"/>
    <w:rsid w:val="002140A1"/>
    <w:rsid w:val="00214361"/>
    <w:rsid w:val="002149ED"/>
    <w:rsid w:val="00214AA3"/>
    <w:rsid w:val="00215776"/>
    <w:rsid w:val="00215ACF"/>
    <w:rsid w:val="00216A20"/>
    <w:rsid w:val="00216C70"/>
    <w:rsid w:val="00216FA0"/>
    <w:rsid w:val="0022024F"/>
    <w:rsid w:val="0022068C"/>
    <w:rsid w:val="00220756"/>
    <w:rsid w:val="00220A0C"/>
    <w:rsid w:val="00220BB5"/>
    <w:rsid w:val="00220CF7"/>
    <w:rsid w:val="00220EC6"/>
    <w:rsid w:val="00221025"/>
    <w:rsid w:val="002211B5"/>
    <w:rsid w:val="002213FF"/>
    <w:rsid w:val="002218EA"/>
    <w:rsid w:val="00221A80"/>
    <w:rsid w:val="00221BCD"/>
    <w:rsid w:val="002221DE"/>
    <w:rsid w:val="00222200"/>
    <w:rsid w:val="00222D5B"/>
    <w:rsid w:val="00223124"/>
    <w:rsid w:val="00223261"/>
    <w:rsid w:val="002238CF"/>
    <w:rsid w:val="002241C6"/>
    <w:rsid w:val="0022458B"/>
    <w:rsid w:val="002246A4"/>
    <w:rsid w:val="002256E6"/>
    <w:rsid w:val="0022596A"/>
    <w:rsid w:val="00225A08"/>
    <w:rsid w:val="00225DCB"/>
    <w:rsid w:val="00225F73"/>
    <w:rsid w:val="0022609A"/>
    <w:rsid w:val="002260FB"/>
    <w:rsid w:val="00226556"/>
    <w:rsid w:val="0022695C"/>
    <w:rsid w:val="00226AA8"/>
    <w:rsid w:val="00226F09"/>
    <w:rsid w:val="002274A5"/>
    <w:rsid w:val="0022764F"/>
    <w:rsid w:val="00227DFC"/>
    <w:rsid w:val="0023020B"/>
    <w:rsid w:val="0023052B"/>
    <w:rsid w:val="00230607"/>
    <w:rsid w:val="00230702"/>
    <w:rsid w:val="0023095D"/>
    <w:rsid w:val="00230F75"/>
    <w:rsid w:val="00231368"/>
    <w:rsid w:val="00231995"/>
    <w:rsid w:val="002325CA"/>
    <w:rsid w:val="0023296C"/>
    <w:rsid w:val="00232C0C"/>
    <w:rsid w:val="00232DA5"/>
    <w:rsid w:val="002330FD"/>
    <w:rsid w:val="002334A1"/>
    <w:rsid w:val="00233544"/>
    <w:rsid w:val="00233A44"/>
    <w:rsid w:val="00234017"/>
    <w:rsid w:val="00234730"/>
    <w:rsid w:val="00234A70"/>
    <w:rsid w:val="00234BF9"/>
    <w:rsid w:val="00235789"/>
    <w:rsid w:val="00235DF4"/>
    <w:rsid w:val="00236214"/>
    <w:rsid w:val="0023633F"/>
    <w:rsid w:val="002367CE"/>
    <w:rsid w:val="0023681F"/>
    <w:rsid w:val="00236D01"/>
    <w:rsid w:val="00236E45"/>
    <w:rsid w:val="00237023"/>
    <w:rsid w:val="002377D7"/>
    <w:rsid w:val="00237925"/>
    <w:rsid w:val="00237C7B"/>
    <w:rsid w:val="00240E73"/>
    <w:rsid w:val="0024120B"/>
    <w:rsid w:val="00241604"/>
    <w:rsid w:val="0024165B"/>
    <w:rsid w:val="00241759"/>
    <w:rsid w:val="00241B53"/>
    <w:rsid w:val="00241EEC"/>
    <w:rsid w:val="00242804"/>
    <w:rsid w:val="00243475"/>
    <w:rsid w:val="002434A4"/>
    <w:rsid w:val="002437CD"/>
    <w:rsid w:val="0024406A"/>
    <w:rsid w:val="002440C0"/>
    <w:rsid w:val="00244813"/>
    <w:rsid w:val="00244A5D"/>
    <w:rsid w:val="00244E81"/>
    <w:rsid w:val="0024505B"/>
    <w:rsid w:val="002450E2"/>
    <w:rsid w:val="00245443"/>
    <w:rsid w:val="00245702"/>
    <w:rsid w:val="00245970"/>
    <w:rsid w:val="00245DEE"/>
    <w:rsid w:val="002460ED"/>
    <w:rsid w:val="00246265"/>
    <w:rsid w:val="002462AA"/>
    <w:rsid w:val="0024686B"/>
    <w:rsid w:val="002471FD"/>
    <w:rsid w:val="00247246"/>
    <w:rsid w:val="0024770E"/>
    <w:rsid w:val="00247B7E"/>
    <w:rsid w:val="00250092"/>
    <w:rsid w:val="00250376"/>
    <w:rsid w:val="00250541"/>
    <w:rsid w:val="00250B20"/>
    <w:rsid w:val="00251F95"/>
    <w:rsid w:val="002521FB"/>
    <w:rsid w:val="00252324"/>
    <w:rsid w:val="0025275D"/>
    <w:rsid w:val="002527FF"/>
    <w:rsid w:val="00252FA2"/>
    <w:rsid w:val="00252FD0"/>
    <w:rsid w:val="0025395D"/>
    <w:rsid w:val="0025397F"/>
    <w:rsid w:val="00253F37"/>
    <w:rsid w:val="00253FE6"/>
    <w:rsid w:val="002543E5"/>
    <w:rsid w:val="00254C9F"/>
    <w:rsid w:val="00255407"/>
    <w:rsid w:val="002556FD"/>
    <w:rsid w:val="00255932"/>
    <w:rsid w:val="00255B18"/>
    <w:rsid w:val="00256944"/>
    <w:rsid w:val="00256D50"/>
    <w:rsid w:val="00256E50"/>
    <w:rsid w:val="0025720E"/>
    <w:rsid w:val="002576C0"/>
    <w:rsid w:val="002578DA"/>
    <w:rsid w:val="00260039"/>
    <w:rsid w:val="002608E1"/>
    <w:rsid w:val="00261514"/>
    <w:rsid w:val="0026170C"/>
    <w:rsid w:val="00261B27"/>
    <w:rsid w:val="002626C2"/>
    <w:rsid w:val="00262BC5"/>
    <w:rsid w:val="00262EB9"/>
    <w:rsid w:val="00262EC0"/>
    <w:rsid w:val="0026301F"/>
    <w:rsid w:val="00263687"/>
    <w:rsid w:val="00263737"/>
    <w:rsid w:val="00263AD6"/>
    <w:rsid w:val="00264A0E"/>
    <w:rsid w:val="00264EE2"/>
    <w:rsid w:val="0026547E"/>
    <w:rsid w:val="00265993"/>
    <w:rsid w:val="00266A38"/>
    <w:rsid w:val="00266FA3"/>
    <w:rsid w:val="00267C70"/>
    <w:rsid w:val="00267E0F"/>
    <w:rsid w:val="002700E7"/>
    <w:rsid w:val="0027038E"/>
    <w:rsid w:val="002703D9"/>
    <w:rsid w:val="00270E99"/>
    <w:rsid w:val="00270EA8"/>
    <w:rsid w:val="002713DB"/>
    <w:rsid w:val="0027151D"/>
    <w:rsid w:val="002719B6"/>
    <w:rsid w:val="00272018"/>
    <w:rsid w:val="002721AF"/>
    <w:rsid w:val="00272202"/>
    <w:rsid w:val="002722DA"/>
    <w:rsid w:val="00272671"/>
    <w:rsid w:val="00272AC6"/>
    <w:rsid w:val="002739F1"/>
    <w:rsid w:val="00273B27"/>
    <w:rsid w:val="002749A3"/>
    <w:rsid w:val="002752CE"/>
    <w:rsid w:val="0027536D"/>
    <w:rsid w:val="00275485"/>
    <w:rsid w:val="002759C9"/>
    <w:rsid w:val="002759FF"/>
    <w:rsid w:val="00275CC4"/>
    <w:rsid w:val="002767CD"/>
    <w:rsid w:val="00277633"/>
    <w:rsid w:val="002776A7"/>
    <w:rsid w:val="0027784D"/>
    <w:rsid w:val="00277A32"/>
    <w:rsid w:val="002807E0"/>
    <w:rsid w:val="002808C6"/>
    <w:rsid w:val="00280D0B"/>
    <w:rsid w:val="00280DC5"/>
    <w:rsid w:val="002811F0"/>
    <w:rsid w:val="002815AB"/>
    <w:rsid w:val="00281956"/>
    <w:rsid w:val="0028229C"/>
    <w:rsid w:val="00282DB5"/>
    <w:rsid w:val="0028311A"/>
    <w:rsid w:val="0028332A"/>
    <w:rsid w:val="002835C3"/>
    <w:rsid w:val="0028382F"/>
    <w:rsid w:val="00283943"/>
    <w:rsid w:val="00283994"/>
    <w:rsid w:val="00283B75"/>
    <w:rsid w:val="00283DBA"/>
    <w:rsid w:val="0028434A"/>
    <w:rsid w:val="00284547"/>
    <w:rsid w:val="0028476E"/>
    <w:rsid w:val="002847DD"/>
    <w:rsid w:val="00284FDB"/>
    <w:rsid w:val="002850C1"/>
    <w:rsid w:val="0028656F"/>
    <w:rsid w:val="002866CB"/>
    <w:rsid w:val="00287844"/>
    <w:rsid w:val="0028785B"/>
    <w:rsid w:val="00290CDE"/>
    <w:rsid w:val="00290FB7"/>
    <w:rsid w:val="00291244"/>
    <w:rsid w:val="002918FC"/>
    <w:rsid w:val="00291E18"/>
    <w:rsid w:val="00292886"/>
    <w:rsid w:val="00292A73"/>
    <w:rsid w:val="00292FAC"/>
    <w:rsid w:val="00293069"/>
    <w:rsid w:val="00293214"/>
    <w:rsid w:val="0029371F"/>
    <w:rsid w:val="00294915"/>
    <w:rsid w:val="00295042"/>
    <w:rsid w:val="0029526B"/>
    <w:rsid w:val="00295651"/>
    <w:rsid w:val="00295668"/>
    <w:rsid w:val="002959F1"/>
    <w:rsid w:val="00295A99"/>
    <w:rsid w:val="00295B01"/>
    <w:rsid w:val="00295BA1"/>
    <w:rsid w:val="00295C69"/>
    <w:rsid w:val="00295C94"/>
    <w:rsid w:val="00295DB9"/>
    <w:rsid w:val="00296157"/>
    <w:rsid w:val="002963A7"/>
    <w:rsid w:val="00296466"/>
    <w:rsid w:val="00296E21"/>
    <w:rsid w:val="00296FBD"/>
    <w:rsid w:val="002970BD"/>
    <w:rsid w:val="002A1D55"/>
    <w:rsid w:val="002A2189"/>
    <w:rsid w:val="002A2B3F"/>
    <w:rsid w:val="002A2C1D"/>
    <w:rsid w:val="002A32A9"/>
    <w:rsid w:val="002A3518"/>
    <w:rsid w:val="002A3595"/>
    <w:rsid w:val="002A37EF"/>
    <w:rsid w:val="002A39BA"/>
    <w:rsid w:val="002A3B64"/>
    <w:rsid w:val="002A3B86"/>
    <w:rsid w:val="002A3C0D"/>
    <w:rsid w:val="002A3E42"/>
    <w:rsid w:val="002A4542"/>
    <w:rsid w:val="002A4633"/>
    <w:rsid w:val="002A463E"/>
    <w:rsid w:val="002A4AAC"/>
    <w:rsid w:val="002A4FEF"/>
    <w:rsid w:val="002A521D"/>
    <w:rsid w:val="002A5691"/>
    <w:rsid w:val="002A5C01"/>
    <w:rsid w:val="002A7449"/>
    <w:rsid w:val="002A79F6"/>
    <w:rsid w:val="002B0536"/>
    <w:rsid w:val="002B073C"/>
    <w:rsid w:val="002B0776"/>
    <w:rsid w:val="002B1236"/>
    <w:rsid w:val="002B128A"/>
    <w:rsid w:val="002B1316"/>
    <w:rsid w:val="002B14EE"/>
    <w:rsid w:val="002B15C5"/>
    <w:rsid w:val="002B1639"/>
    <w:rsid w:val="002B1D4E"/>
    <w:rsid w:val="002B214A"/>
    <w:rsid w:val="002B2301"/>
    <w:rsid w:val="002B2770"/>
    <w:rsid w:val="002B2B03"/>
    <w:rsid w:val="002B2D7B"/>
    <w:rsid w:val="002B2F19"/>
    <w:rsid w:val="002B3295"/>
    <w:rsid w:val="002B3912"/>
    <w:rsid w:val="002B41A5"/>
    <w:rsid w:val="002B41AB"/>
    <w:rsid w:val="002B4423"/>
    <w:rsid w:val="002B479C"/>
    <w:rsid w:val="002B4D72"/>
    <w:rsid w:val="002B56D9"/>
    <w:rsid w:val="002B5BAA"/>
    <w:rsid w:val="002B5E82"/>
    <w:rsid w:val="002B608D"/>
    <w:rsid w:val="002B60EB"/>
    <w:rsid w:val="002B629D"/>
    <w:rsid w:val="002B63D0"/>
    <w:rsid w:val="002B69A8"/>
    <w:rsid w:val="002B7048"/>
    <w:rsid w:val="002B7D87"/>
    <w:rsid w:val="002B7E55"/>
    <w:rsid w:val="002C0752"/>
    <w:rsid w:val="002C0C5F"/>
    <w:rsid w:val="002C0F06"/>
    <w:rsid w:val="002C13F2"/>
    <w:rsid w:val="002C1A24"/>
    <w:rsid w:val="002C1D31"/>
    <w:rsid w:val="002C1E4E"/>
    <w:rsid w:val="002C2015"/>
    <w:rsid w:val="002C203A"/>
    <w:rsid w:val="002C24E9"/>
    <w:rsid w:val="002C2AE2"/>
    <w:rsid w:val="002C2F4A"/>
    <w:rsid w:val="002C31F4"/>
    <w:rsid w:val="002C3845"/>
    <w:rsid w:val="002C3D1D"/>
    <w:rsid w:val="002C3F55"/>
    <w:rsid w:val="002C42CD"/>
    <w:rsid w:val="002C46E8"/>
    <w:rsid w:val="002C5224"/>
    <w:rsid w:val="002C575E"/>
    <w:rsid w:val="002C5A20"/>
    <w:rsid w:val="002C5CE5"/>
    <w:rsid w:val="002C5D7C"/>
    <w:rsid w:val="002C63CE"/>
    <w:rsid w:val="002C65C5"/>
    <w:rsid w:val="002C6779"/>
    <w:rsid w:val="002C6A1D"/>
    <w:rsid w:val="002C7D78"/>
    <w:rsid w:val="002D1846"/>
    <w:rsid w:val="002D2494"/>
    <w:rsid w:val="002D294C"/>
    <w:rsid w:val="002D2B52"/>
    <w:rsid w:val="002D2FC6"/>
    <w:rsid w:val="002D33C9"/>
    <w:rsid w:val="002D3887"/>
    <w:rsid w:val="002D3C2C"/>
    <w:rsid w:val="002D40BE"/>
    <w:rsid w:val="002D47FF"/>
    <w:rsid w:val="002D4ACD"/>
    <w:rsid w:val="002D4CD4"/>
    <w:rsid w:val="002D691C"/>
    <w:rsid w:val="002D6A51"/>
    <w:rsid w:val="002D6DC4"/>
    <w:rsid w:val="002D7279"/>
    <w:rsid w:val="002D775F"/>
    <w:rsid w:val="002D7DE9"/>
    <w:rsid w:val="002D7FFC"/>
    <w:rsid w:val="002E0751"/>
    <w:rsid w:val="002E1470"/>
    <w:rsid w:val="002E1601"/>
    <w:rsid w:val="002E1AF5"/>
    <w:rsid w:val="002E1B0B"/>
    <w:rsid w:val="002E22CF"/>
    <w:rsid w:val="002E2577"/>
    <w:rsid w:val="002E26A5"/>
    <w:rsid w:val="002E44FF"/>
    <w:rsid w:val="002E48A5"/>
    <w:rsid w:val="002E4A5D"/>
    <w:rsid w:val="002E4B67"/>
    <w:rsid w:val="002E508D"/>
    <w:rsid w:val="002E51FF"/>
    <w:rsid w:val="002E58F8"/>
    <w:rsid w:val="002E5A23"/>
    <w:rsid w:val="002E605D"/>
    <w:rsid w:val="002E6479"/>
    <w:rsid w:val="002E6A95"/>
    <w:rsid w:val="002E6CF3"/>
    <w:rsid w:val="002E6D19"/>
    <w:rsid w:val="002E7239"/>
    <w:rsid w:val="002E72C6"/>
    <w:rsid w:val="002E7395"/>
    <w:rsid w:val="002F012F"/>
    <w:rsid w:val="002F0791"/>
    <w:rsid w:val="002F0DB5"/>
    <w:rsid w:val="002F1017"/>
    <w:rsid w:val="002F1046"/>
    <w:rsid w:val="002F14E7"/>
    <w:rsid w:val="002F15DB"/>
    <w:rsid w:val="002F190A"/>
    <w:rsid w:val="002F2525"/>
    <w:rsid w:val="002F25AC"/>
    <w:rsid w:val="002F2B7C"/>
    <w:rsid w:val="002F3094"/>
    <w:rsid w:val="002F371B"/>
    <w:rsid w:val="002F37EF"/>
    <w:rsid w:val="002F3A05"/>
    <w:rsid w:val="002F3B2E"/>
    <w:rsid w:val="002F3FCD"/>
    <w:rsid w:val="002F4063"/>
    <w:rsid w:val="002F4191"/>
    <w:rsid w:val="002F44D2"/>
    <w:rsid w:val="002F470E"/>
    <w:rsid w:val="002F4890"/>
    <w:rsid w:val="002F4C32"/>
    <w:rsid w:val="002F4DE6"/>
    <w:rsid w:val="002F521F"/>
    <w:rsid w:val="002F59DA"/>
    <w:rsid w:val="002F5DEC"/>
    <w:rsid w:val="002F5E37"/>
    <w:rsid w:val="002F5FE1"/>
    <w:rsid w:val="002F60CB"/>
    <w:rsid w:val="002F65A5"/>
    <w:rsid w:val="002F6E4D"/>
    <w:rsid w:val="002F759A"/>
    <w:rsid w:val="002F76C4"/>
    <w:rsid w:val="002F79ED"/>
    <w:rsid w:val="002F7B0B"/>
    <w:rsid w:val="00300361"/>
    <w:rsid w:val="003003C2"/>
    <w:rsid w:val="0030045D"/>
    <w:rsid w:val="003011F7"/>
    <w:rsid w:val="00301A8C"/>
    <w:rsid w:val="00301B45"/>
    <w:rsid w:val="00301C6D"/>
    <w:rsid w:val="00302660"/>
    <w:rsid w:val="0030295F"/>
    <w:rsid w:val="003029CD"/>
    <w:rsid w:val="00302B55"/>
    <w:rsid w:val="00302D59"/>
    <w:rsid w:val="00302DDA"/>
    <w:rsid w:val="00303150"/>
    <w:rsid w:val="00303498"/>
    <w:rsid w:val="00303615"/>
    <w:rsid w:val="003040D5"/>
    <w:rsid w:val="003047BC"/>
    <w:rsid w:val="00304E75"/>
    <w:rsid w:val="00304F9F"/>
    <w:rsid w:val="003051EF"/>
    <w:rsid w:val="003052F4"/>
    <w:rsid w:val="0030595B"/>
    <w:rsid w:val="00305996"/>
    <w:rsid w:val="00305A7C"/>
    <w:rsid w:val="00305F7D"/>
    <w:rsid w:val="0030637B"/>
    <w:rsid w:val="00306572"/>
    <w:rsid w:val="0030699B"/>
    <w:rsid w:val="003069DB"/>
    <w:rsid w:val="00306FD5"/>
    <w:rsid w:val="00307079"/>
    <w:rsid w:val="00307085"/>
    <w:rsid w:val="0030724A"/>
    <w:rsid w:val="003075DB"/>
    <w:rsid w:val="003079F6"/>
    <w:rsid w:val="00307BD9"/>
    <w:rsid w:val="00307EE7"/>
    <w:rsid w:val="003101FB"/>
    <w:rsid w:val="003102B9"/>
    <w:rsid w:val="0031141A"/>
    <w:rsid w:val="00311D55"/>
    <w:rsid w:val="00311D93"/>
    <w:rsid w:val="0031257E"/>
    <w:rsid w:val="00312CB4"/>
    <w:rsid w:val="00312E79"/>
    <w:rsid w:val="00312F78"/>
    <w:rsid w:val="0031358C"/>
    <w:rsid w:val="00313702"/>
    <w:rsid w:val="00313AE9"/>
    <w:rsid w:val="00314048"/>
    <w:rsid w:val="003143BC"/>
    <w:rsid w:val="00314DFA"/>
    <w:rsid w:val="00314F6A"/>
    <w:rsid w:val="00315282"/>
    <w:rsid w:val="00315338"/>
    <w:rsid w:val="003155AA"/>
    <w:rsid w:val="00315623"/>
    <w:rsid w:val="00315F48"/>
    <w:rsid w:val="00315FC2"/>
    <w:rsid w:val="00316125"/>
    <w:rsid w:val="003161C3"/>
    <w:rsid w:val="003162C8"/>
    <w:rsid w:val="00316451"/>
    <w:rsid w:val="003175CB"/>
    <w:rsid w:val="00317B3A"/>
    <w:rsid w:val="00320003"/>
    <w:rsid w:val="003202B7"/>
    <w:rsid w:val="00320568"/>
    <w:rsid w:val="00320CE4"/>
    <w:rsid w:val="00320DCC"/>
    <w:rsid w:val="003211C1"/>
    <w:rsid w:val="003213ED"/>
    <w:rsid w:val="00321B8A"/>
    <w:rsid w:val="00322D13"/>
    <w:rsid w:val="003231D4"/>
    <w:rsid w:val="00323429"/>
    <w:rsid w:val="003237C7"/>
    <w:rsid w:val="00323CF0"/>
    <w:rsid w:val="00323DEB"/>
    <w:rsid w:val="00323F5E"/>
    <w:rsid w:val="003241F7"/>
    <w:rsid w:val="00324215"/>
    <w:rsid w:val="003247B9"/>
    <w:rsid w:val="00324C6A"/>
    <w:rsid w:val="00325332"/>
    <w:rsid w:val="0032619D"/>
    <w:rsid w:val="00326AF8"/>
    <w:rsid w:val="00326B36"/>
    <w:rsid w:val="00326D3D"/>
    <w:rsid w:val="003276BF"/>
    <w:rsid w:val="00327A79"/>
    <w:rsid w:val="00327E1E"/>
    <w:rsid w:val="003300F9"/>
    <w:rsid w:val="0033011F"/>
    <w:rsid w:val="003301AC"/>
    <w:rsid w:val="003301F5"/>
    <w:rsid w:val="00330661"/>
    <w:rsid w:val="0033071D"/>
    <w:rsid w:val="00330829"/>
    <w:rsid w:val="00330ACE"/>
    <w:rsid w:val="00330B0A"/>
    <w:rsid w:val="00330CAB"/>
    <w:rsid w:val="00331012"/>
    <w:rsid w:val="0033122E"/>
    <w:rsid w:val="003317EF"/>
    <w:rsid w:val="00331811"/>
    <w:rsid w:val="003322D2"/>
    <w:rsid w:val="00332387"/>
    <w:rsid w:val="00332AEA"/>
    <w:rsid w:val="00332E85"/>
    <w:rsid w:val="00333027"/>
    <w:rsid w:val="003331B2"/>
    <w:rsid w:val="0033346B"/>
    <w:rsid w:val="00333877"/>
    <w:rsid w:val="00333A88"/>
    <w:rsid w:val="00334539"/>
    <w:rsid w:val="003347D9"/>
    <w:rsid w:val="003348AA"/>
    <w:rsid w:val="00334C4E"/>
    <w:rsid w:val="00335799"/>
    <w:rsid w:val="00335AF7"/>
    <w:rsid w:val="00335FDD"/>
    <w:rsid w:val="00336976"/>
    <w:rsid w:val="003375C1"/>
    <w:rsid w:val="003377D8"/>
    <w:rsid w:val="00337995"/>
    <w:rsid w:val="003379BB"/>
    <w:rsid w:val="00337B19"/>
    <w:rsid w:val="00337B1C"/>
    <w:rsid w:val="00337BCD"/>
    <w:rsid w:val="00340923"/>
    <w:rsid w:val="00340A69"/>
    <w:rsid w:val="00340D3E"/>
    <w:rsid w:val="00340F55"/>
    <w:rsid w:val="00340FEB"/>
    <w:rsid w:val="00341055"/>
    <w:rsid w:val="00341F44"/>
    <w:rsid w:val="00342847"/>
    <w:rsid w:val="0034290A"/>
    <w:rsid w:val="00342B2B"/>
    <w:rsid w:val="00342C6B"/>
    <w:rsid w:val="00343165"/>
    <w:rsid w:val="003435A7"/>
    <w:rsid w:val="0034397C"/>
    <w:rsid w:val="00343BCA"/>
    <w:rsid w:val="00343C45"/>
    <w:rsid w:val="00344147"/>
    <w:rsid w:val="00344F0B"/>
    <w:rsid w:val="003451D2"/>
    <w:rsid w:val="00345C17"/>
    <w:rsid w:val="00345D07"/>
    <w:rsid w:val="00346815"/>
    <w:rsid w:val="00346A4B"/>
    <w:rsid w:val="00346F1E"/>
    <w:rsid w:val="00347388"/>
    <w:rsid w:val="00347A25"/>
    <w:rsid w:val="00347BDD"/>
    <w:rsid w:val="00347C1A"/>
    <w:rsid w:val="00347D26"/>
    <w:rsid w:val="00350BB2"/>
    <w:rsid w:val="0035114E"/>
    <w:rsid w:val="00351A13"/>
    <w:rsid w:val="00351F0A"/>
    <w:rsid w:val="0035206E"/>
    <w:rsid w:val="00352111"/>
    <w:rsid w:val="00352151"/>
    <w:rsid w:val="00352B9B"/>
    <w:rsid w:val="00353F5A"/>
    <w:rsid w:val="00354124"/>
    <w:rsid w:val="0035440F"/>
    <w:rsid w:val="00354DB1"/>
    <w:rsid w:val="00354EEF"/>
    <w:rsid w:val="003550BE"/>
    <w:rsid w:val="003554D6"/>
    <w:rsid w:val="003558B0"/>
    <w:rsid w:val="00355985"/>
    <w:rsid w:val="003559E7"/>
    <w:rsid w:val="00355C9B"/>
    <w:rsid w:val="00355E40"/>
    <w:rsid w:val="003567E6"/>
    <w:rsid w:val="0035689A"/>
    <w:rsid w:val="00356CBF"/>
    <w:rsid w:val="00356D60"/>
    <w:rsid w:val="00356D7C"/>
    <w:rsid w:val="0035730D"/>
    <w:rsid w:val="00357480"/>
    <w:rsid w:val="00357BA6"/>
    <w:rsid w:val="00357DAB"/>
    <w:rsid w:val="00357EF4"/>
    <w:rsid w:val="003600E6"/>
    <w:rsid w:val="003603AD"/>
    <w:rsid w:val="00360A45"/>
    <w:rsid w:val="003614D8"/>
    <w:rsid w:val="0036172C"/>
    <w:rsid w:val="003617DC"/>
    <w:rsid w:val="003617FF"/>
    <w:rsid w:val="00362B3A"/>
    <w:rsid w:val="00362CA3"/>
    <w:rsid w:val="003638EC"/>
    <w:rsid w:val="003638F1"/>
    <w:rsid w:val="00363946"/>
    <w:rsid w:val="00364C19"/>
    <w:rsid w:val="00365235"/>
    <w:rsid w:val="00365671"/>
    <w:rsid w:val="00365848"/>
    <w:rsid w:val="00365993"/>
    <w:rsid w:val="00365FBB"/>
    <w:rsid w:val="003662A1"/>
    <w:rsid w:val="003665D8"/>
    <w:rsid w:val="003670DB"/>
    <w:rsid w:val="00367592"/>
    <w:rsid w:val="00367642"/>
    <w:rsid w:val="0036797A"/>
    <w:rsid w:val="00370A1A"/>
    <w:rsid w:val="00370D55"/>
    <w:rsid w:val="0037143E"/>
    <w:rsid w:val="00371879"/>
    <w:rsid w:val="003718C4"/>
    <w:rsid w:val="00371EBD"/>
    <w:rsid w:val="00372725"/>
    <w:rsid w:val="003728F3"/>
    <w:rsid w:val="00372B20"/>
    <w:rsid w:val="00372FAA"/>
    <w:rsid w:val="00372FB7"/>
    <w:rsid w:val="0037428B"/>
    <w:rsid w:val="00374710"/>
    <w:rsid w:val="00374956"/>
    <w:rsid w:val="00374AC9"/>
    <w:rsid w:val="00374AF5"/>
    <w:rsid w:val="00375984"/>
    <w:rsid w:val="00375C48"/>
    <w:rsid w:val="00375E2D"/>
    <w:rsid w:val="00375E79"/>
    <w:rsid w:val="0037646E"/>
    <w:rsid w:val="00376E24"/>
    <w:rsid w:val="0037701B"/>
    <w:rsid w:val="003774E3"/>
    <w:rsid w:val="00377522"/>
    <w:rsid w:val="00377876"/>
    <w:rsid w:val="003800F3"/>
    <w:rsid w:val="0038072F"/>
    <w:rsid w:val="003811BB"/>
    <w:rsid w:val="00381AA3"/>
    <w:rsid w:val="0038251E"/>
    <w:rsid w:val="0038259A"/>
    <w:rsid w:val="00382A20"/>
    <w:rsid w:val="003833F2"/>
    <w:rsid w:val="00383518"/>
    <w:rsid w:val="003839FB"/>
    <w:rsid w:val="003847EB"/>
    <w:rsid w:val="00384C5C"/>
    <w:rsid w:val="00384D3B"/>
    <w:rsid w:val="00385175"/>
    <w:rsid w:val="003855DA"/>
    <w:rsid w:val="00385C10"/>
    <w:rsid w:val="0038629C"/>
    <w:rsid w:val="0038665B"/>
    <w:rsid w:val="00386F61"/>
    <w:rsid w:val="0038726B"/>
    <w:rsid w:val="003872F6"/>
    <w:rsid w:val="003872F7"/>
    <w:rsid w:val="00387581"/>
    <w:rsid w:val="00387B14"/>
    <w:rsid w:val="003900E9"/>
    <w:rsid w:val="0039012A"/>
    <w:rsid w:val="003904A6"/>
    <w:rsid w:val="003906D2"/>
    <w:rsid w:val="00390E72"/>
    <w:rsid w:val="00391425"/>
    <w:rsid w:val="00392394"/>
    <w:rsid w:val="0039278F"/>
    <w:rsid w:val="003928DB"/>
    <w:rsid w:val="00392CE0"/>
    <w:rsid w:val="003931F3"/>
    <w:rsid w:val="00393503"/>
    <w:rsid w:val="00393EDF"/>
    <w:rsid w:val="00394467"/>
    <w:rsid w:val="00394C8B"/>
    <w:rsid w:val="00394FB4"/>
    <w:rsid w:val="00395363"/>
    <w:rsid w:val="003959B3"/>
    <w:rsid w:val="00396021"/>
    <w:rsid w:val="003961BA"/>
    <w:rsid w:val="003963EC"/>
    <w:rsid w:val="00396DD9"/>
    <w:rsid w:val="00396F7C"/>
    <w:rsid w:val="00397195"/>
    <w:rsid w:val="003971E9"/>
    <w:rsid w:val="003A0279"/>
    <w:rsid w:val="003A0585"/>
    <w:rsid w:val="003A1271"/>
    <w:rsid w:val="003A12B4"/>
    <w:rsid w:val="003A1556"/>
    <w:rsid w:val="003A1FCB"/>
    <w:rsid w:val="003A2651"/>
    <w:rsid w:val="003A2961"/>
    <w:rsid w:val="003A2A3E"/>
    <w:rsid w:val="003A2A4E"/>
    <w:rsid w:val="003A2F3B"/>
    <w:rsid w:val="003A2F95"/>
    <w:rsid w:val="003A339F"/>
    <w:rsid w:val="003A35E6"/>
    <w:rsid w:val="003A3813"/>
    <w:rsid w:val="003A395A"/>
    <w:rsid w:val="003A3AA7"/>
    <w:rsid w:val="003A3CCA"/>
    <w:rsid w:val="003A4436"/>
    <w:rsid w:val="003A458D"/>
    <w:rsid w:val="003A4748"/>
    <w:rsid w:val="003A47A0"/>
    <w:rsid w:val="003A4C67"/>
    <w:rsid w:val="003A56AC"/>
    <w:rsid w:val="003A583F"/>
    <w:rsid w:val="003A62A0"/>
    <w:rsid w:val="003A68EE"/>
    <w:rsid w:val="003A7447"/>
    <w:rsid w:val="003A74D6"/>
    <w:rsid w:val="003B006E"/>
    <w:rsid w:val="003B01FA"/>
    <w:rsid w:val="003B045F"/>
    <w:rsid w:val="003B1013"/>
    <w:rsid w:val="003B10C1"/>
    <w:rsid w:val="003B11A9"/>
    <w:rsid w:val="003B1371"/>
    <w:rsid w:val="003B1ACB"/>
    <w:rsid w:val="003B1C30"/>
    <w:rsid w:val="003B2A48"/>
    <w:rsid w:val="003B2DA7"/>
    <w:rsid w:val="003B2EF7"/>
    <w:rsid w:val="003B2F8A"/>
    <w:rsid w:val="003B34F6"/>
    <w:rsid w:val="003B36DD"/>
    <w:rsid w:val="003B3854"/>
    <w:rsid w:val="003B4820"/>
    <w:rsid w:val="003B4F57"/>
    <w:rsid w:val="003B5216"/>
    <w:rsid w:val="003B5414"/>
    <w:rsid w:val="003B56DE"/>
    <w:rsid w:val="003B5EB9"/>
    <w:rsid w:val="003B6314"/>
    <w:rsid w:val="003B645C"/>
    <w:rsid w:val="003B6849"/>
    <w:rsid w:val="003B6B44"/>
    <w:rsid w:val="003B6C4F"/>
    <w:rsid w:val="003B7D31"/>
    <w:rsid w:val="003C058E"/>
    <w:rsid w:val="003C0CC6"/>
    <w:rsid w:val="003C0E09"/>
    <w:rsid w:val="003C15A6"/>
    <w:rsid w:val="003C15F0"/>
    <w:rsid w:val="003C1CAD"/>
    <w:rsid w:val="003C1F3F"/>
    <w:rsid w:val="003C2842"/>
    <w:rsid w:val="003C2FB9"/>
    <w:rsid w:val="003C32AA"/>
    <w:rsid w:val="003C3643"/>
    <w:rsid w:val="003C3D6E"/>
    <w:rsid w:val="003C4034"/>
    <w:rsid w:val="003C403C"/>
    <w:rsid w:val="003C450F"/>
    <w:rsid w:val="003C4D04"/>
    <w:rsid w:val="003C5625"/>
    <w:rsid w:val="003C578A"/>
    <w:rsid w:val="003C5A24"/>
    <w:rsid w:val="003C5B67"/>
    <w:rsid w:val="003C5DB8"/>
    <w:rsid w:val="003C5E05"/>
    <w:rsid w:val="003C6529"/>
    <w:rsid w:val="003C6ADD"/>
    <w:rsid w:val="003C700A"/>
    <w:rsid w:val="003C7FEB"/>
    <w:rsid w:val="003D0386"/>
    <w:rsid w:val="003D0ABE"/>
    <w:rsid w:val="003D0BA8"/>
    <w:rsid w:val="003D0D12"/>
    <w:rsid w:val="003D0D1F"/>
    <w:rsid w:val="003D162F"/>
    <w:rsid w:val="003D17AF"/>
    <w:rsid w:val="003D214A"/>
    <w:rsid w:val="003D2817"/>
    <w:rsid w:val="003D2BAE"/>
    <w:rsid w:val="003D2CC4"/>
    <w:rsid w:val="003D2DB7"/>
    <w:rsid w:val="003D3ADA"/>
    <w:rsid w:val="003D49F1"/>
    <w:rsid w:val="003D53E5"/>
    <w:rsid w:val="003D5796"/>
    <w:rsid w:val="003D5801"/>
    <w:rsid w:val="003D59C4"/>
    <w:rsid w:val="003D5C31"/>
    <w:rsid w:val="003D6157"/>
    <w:rsid w:val="003D6DA3"/>
    <w:rsid w:val="003D6DC0"/>
    <w:rsid w:val="003D7138"/>
    <w:rsid w:val="003D7C5F"/>
    <w:rsid w:val="003D7CC3"/>
    <w:rsid w:val="003E0CF1"/>
    <w:rsid w:val="003E1084"/>
    <w:rsid w:val="003E1759"/>
    <w:rsid w:val="003E1D38"/>
    <w:rsid w:val="003E1EC2"/>
    <w:rsid w:val="003E24D6"/>
    <w:rsid w:val="003E367B"/>
    <w:rsid w:val="003E3E74"/>
    <w:rsid w:val="003E430E"/>
    <w:rsid w:val="003E45A6"/>
    <w:rsid w:val="003E47AE"/>
    <w:rsid w:val="003E4A58"/>
    <w:rsid w:val="003E4BB8"/>
    <w:rsid w:val="003E55E6"/>
    <w:rsid w:val="003E5E90"/>
    <w:rsid w:val="003E64C9"/>
    <w:rsid w:val="003E6719"/>
    <w:rsid w:val="003E685D"/>
    <w:rsid w:val="003E6F1D"/>
    <w:rsid w:val="003E71AF"/>
    <w:rsid w:val="003E7329"/>
    <w:rsid w:val="003E7B9C"/>
    <w:rsid w:val="003E7BF5"/>
    <w:rsid w:val="003E7CD5"/>
    <w:rsid w:val="003E7E32"/>
    <w:rsid w:val="003F1200"/>
    <w:rsid w:val="003F135A"/>
    <w:rsid w:val="003F182D"/>
    <w:rsid w:val="003F1FCC"/>
    <w:rsid w:val="003F2924"/>
    <w:rsid w:val="003F2EE2"/>
    <w:rsid w:val="003F341F"/>
    <w:rsid w:val="003F3764"/>
    <w:rsid w:val="003F3965"/>
    <w:rsid w:val="003F3B82"/>
    <w:rsid w:val="003F3D18"/>
    <w:rsid w:val="003F3E6D"/>
    <w:rsid w:val="003F4600"/>
    <w:rsid w:val="003F4CBB"/>
    <w:rsid w:val="003F520C"/>
    <w:rsid w:val="003F56A7"/>
    <w:rsid w:val="003F56BA"/>
    <w:rsid w:val="003F5983"/>
    <w:rsid w:val="003F60A3"/>
    <w:rsid w:val="003F64A3"/>
    <w:rsid w:val="003F73AA"/>
    <w:rsid w:val="003F76DC"/>
    <w:rsid w:val="003F787B"/>
    <w:rsid w:val="003F789C"/>
    <w:rsid w:val="004003DD"/>
    <w:rsid w:val="00400448"/>
    <w:rsid w:val="00400825"/>
    <w:rsid w:val="00401771"/>
    <w:rsid w:val="00401A4E"/>
    <w:rsid w:val="00401D52"/>
    <w:rsid w:val="00402225"/>
    <w:rsid w:val="0040236B"/>
    <w:rsid w:val="00402B4C"/>
    <w:rsid w:val="00402E66"/>
    <w:rsid w:val="00402FEB"/>
    <w:rsid w:val="00403064"/>
    <w:rsid w:val="004031BC"/>
    <w:rsid w:val="004036CE"/>
    <w:rsid w:val="0040391E"/>
    <w:rsid w:val="004044DA"/>
    <w:rsid w:val="00404E97"/>
    <w:rsid w:val="00406327"/>
    <w:rsid w:val="004067AB"/>
    <w:rsid w:val="0040753E"/>
    <w:rsid w:val="00407F9A"/>
    <w:rsid w:val="004102C1"/>
    <w:rsid w:val="004107E5"/>
    <w:rsid w:val="00410809"/>
    <w:rsid w:val="00410A72"/>
    <w:rsid w:val="00410C32"/>
    <w:rsid w:val="00410D0F"/>
    <w:rsid w:val="00411016"/>
    <w:rsid w:val="00411274"/>
    <w:rsid w:val="00411CFF"/>
    <w:rsid w:val="00411DBC"/>
    <w:rsid w:val="00411F47"/>
    <w:rsid w:val="00412E4D"/>
    <w:rsid w:val="00413468"/>
    <w:rsid w:val="0041361A"/>
    <w:rsid w:val="0041379F"/>
    <w:rsid w:val="00413940"/>
    <w:rsid w:val="00413C56"/>
    <w:rsid w:val="00413FA0"/>
    <w:rsid w:val="00414468"/>
    <w:rsid w:val="00414796"/>
    <w:rsid w:val="004147AE"/>
    <w:rsid w:val="00414D17"/>
    <w:rsid w:val="00414D2D"/>
    <w:rsid w:val="00415410"/>
    <w:rsid w:val="0041595F"/>
    <w:rsid w:val="00416307"/>
    <w:rsid w:val="00417021"/>
    <w:rsid w:val="00417263"/>
    <w:rsid w:val="00417983"/>
    <w:rsid w:val="004179C7"/>
    <w:rsid w:val="00420825"/>
    <w:rsid w:val="00420A3E"/>
    <w:rsid w:val="004214A4"/>
    <w:rsid w:val="004214C0"/>
    <w:rsid w:val="00421895"/>
    <w:rsid w:val="00421D09"/>
    <w:rsid w:val="00421F8D"/>
    <w:rsid w:val="00422036"/>
    <w:rsid w:val="004223FF"/>
    <w:rsid w:val="00422793"/>
    <w:rsid w:val="00422B2D"/>
    <w:rsid w:val="00423000"/>
    <w:rsid w:val="00423239"/>
    <w:rsid w:val="00423BB6"/>
    <w:rsid w:val="00423D19"/>
    <w:rsid w:val="004242B7"/>
    <w:rsid w:val="0042458A"/>
    <w:rsid w:val="004248C3"/>
    <w:rsid w:val="00425673"/>
    <w:rsid w:val="00426010"/>
    <w:rsid w:val="00426027"/>
    <w:rsid w:val="00426737"/>
    <w:rsid w:val="00426942"/>
    <w:rsid w:val="00426A14"/>
    <w:rsid w:val="00426B65"/>
    <w:rsid w:val="00426BCE"/>
    <w:rsid w:val="00426DB5"/>
    <w:rsid w:val="0042791F"/>
    <w:rsid w:val="00427C80"/>
    <w:rsid w:val="00430789"/>
    <w:rsid w:val="00430BB5"/>
    <w:rsid w:val="00430C9B"/>
    <w:rsid w:val="00430F91"/>
    <w:rsid w:val="004312DC"/>
    <w:rsid w:val="00431672"/>
    <w:rsid w:val="004317DA"/>
    <w:rsid w:val="00431C9F"/>
    <w:rsid w:val="00432365"/>
    <w:rsid w:val="00432A0B"/>
    <w:rsid w:val="00432ABA"/>
    <w:rsid w:val="00432AC3"/>
    <w:rsid w:val="00432C40"/>
    <w:rsid w:val="00433074"/>
    <w:rsid w:val="00433A67"/>
    <w:rsid w:val="00433F91"/>
    <w:rsid w:val="0043441A"/>
    <w:rsid w:val="00434A5F"/>
    <w:rsid w:val="00434A91"/>
    <w:rsid w:val="00434EEA"/>
    <w:rsid w:val="0043574A"/>
    <w:rsid w:val="00435B35"/>
    <w:rsid w:val="00435F68"/>
    <w:rsid w:val="00436245"/>
    <w:rsid w:val="004362A6"/>
    <w:rsid w:val="00436656"/>
    <w:rsid w:val="004370F7"/>
    <w:rsid w:val="00437714"/>
    <w:rsid w:val="00437783"/>
    <w:rsid w:val="00437907"/>
    <w:rsid w:val="0043790D"/>
    <w:rsid w:val="00437DAF"/>
    <w:rsid w:val="0044068F"/>
    <w:rsid w:val="00440712"/>
    <w:rsid w:val="00440A38"/>
    <w:rsid w:val="004410F7"/>
    <w:rsid w:val="004411B8"/>
    <w:rsid w:val="0044125E"/>
    <w:rsid w:val="00441701"/>
    <w:rsid w:val="00442428"/>
    <w:rsid w:val="00442470"/>
    <w:rsid w:val="00442ABD"/>
    <w:rsid w:val="00443827"/>
    <w:rsid w:val="004438EA"/>
    <w:rsid w:val="00444252"/>
    <w:rsid w:val="004447A3"/>
    <w:rsid w:val="004448DC"/>
    <w:rsid w:val="00444D43"/>
    <w:rsid w:val="00445915"/>
    <w:rsid w:val="004464E8"/>
    <w:rsid w:val="00446B8B"/>
    <w:rsid w:val="004473BF"/>
    <w:rsid w:val="0044788C"/>
    <w:rsid w:val="00447CA6"/>
    <w:rsid w:val="004503DB"/>
    <w:rsid w:val="00450477"/>
    <w:rsid w:val="004505A1"/>
    <w:rsid w:val="00450DC6"/>
    <w:rsid w:val="00450EF3"/>
    <w:rsid w:val="0045126A"/>
    <w:rsid w:val="004518FB"/>
    <w:rsid w:val="00451E1E"/>
    <w:rsid w:val="0045275F"/>
    <w:rsid w:val="00453B54"/>
    <w:rsid w:val="00454618"/>
    <w:rsid w:val="0045487C"/>
    <w:rsid w:val="00454A27"/>
    <w:rsid w:val="0045571F"/>
    <w:rsid w:val="00455920"/>
    <w:rsid w:val="004559BD"/>
    <w:rsid w:val="00455FD0"/>
    <w:rsid w:val="00455FD9"/>
    <w:rsid w:val="0045672A"/>
    <w:rsid w:val="00457072"/>
    <w:rsid w:val="004577F4"/>
    <w:rsid w:val="00457964"/>
    <w:rsid w:val="00457D56"/>
    <w:rsid w:val="00457F64"/>
    <w:rsid w:val="00457F83"/>
    <w:rsid w:val="00457FF9"/>
    <w:rsid w:val="00460002"/>
    <w:rsid w:val="00460711"/>
    <w:rsid w:val="00460799"/>
    <w:rsid w:val="00460C0C"/>
    <w:rsid w:val="00460EED"/>
    <w:rsid w:val="00461A8F"/>
    <w:rsid w:val="00461A95"/>
    <w:rsid w:val="00461D6A"/>
    <w:rsid w:val="00461E92"/>
    <w:rsid w:val="00462846"/>
    <w:rsid w:val="00463504"/>
    <w:rsid w:val="0046360C"/>
    <w:rsid w:val="0046417C"/>
    <w:rsid w:val="00464552"/>
    <w:rsid w:val="00464634"/>
    <w:rsid w:val="00464A9D"/>
    <w:rsid w:val="00465375"/>
    <w:rsid w:val="004653B5"/>
    <w:rsid w:val="004655AB"/>
    <w:rsid w:val="00465817"/>
    <w:rsid w:val="0046664D"/>
    <w:rsid w:val="0046667F"/>
    <w:rsid w:val="00466D90"/>
    <w:rsid w:val="00466E84"/>
    <w:rsid w:val="004671E6"/>
    <w:rsid w:val="00467224"/>
    <w:rsid w:val="0046761A"/>
    <w:rsid w:val="00467B41"/>
    <w:rsid w:val="00467E1E"/>
    <w:rsid w:val="00467EC5"/>
    <w:rsid w:val="00470202"/>
    <w:rsid w:val="0047061F"/>
    <w:rsid w:val="00470775"/>
    <w:rsid w:val="00470B30"/>
    <w:rsid w:val="004710A2"/>
    <w:rsid w:val="004710EE"/>
    <w:rsid w:val="00471341"/>
    <w:rsid w:val="00471854"/>
    <w:rsid w:val="0047187F"/>
    <w:rsid w:val="00471C81"/>
    <w:rsid w:val="00471DEC"/>
    <w:rsid w:val="00471FE0"/>
    <w:rsid w:val="0047241F"/>
    <w:rsid w:val="00472812"/>
    <w:rsid w:val="00472B7C"/>
    <w:rsid w:val="0047382D"/>
    <w:rsid w:val="00473DD2"/>
    <w:rsid w:val="0047433B"/>
    <w:rsid w:val="004743A7"/>
    <w:rsid w:val="004749EE"/>
    <w:rsid w:val="00475608"/>
    <w:rsid w:val="00476150"/>
    <w:rsid w:val="00476229"/>
    <w:rsid w:val="0047624F"/>
    <w:rsid w:val="0047628E"/>
    <w:rsid w:val="00476325"/>
    <w:rsid w:val="004763B5"/>
    <w:rsid w:val="0047641B"/>
    <w:rsid w:val="0047676B"/>
    <w:rsid w:val="004767D3"/>
    <w:rsid w:val="00477768"/>
    <w:rsid w:val="004778E4"/>
    <w:rsid w:val="00477A43"/>
    <w:rsid w:val="00480142"/>
    <w:rsid w:val="004804EF"/>
    <w:rsid w:val="004805FD"/>
    <w:rsid w:val="00480CDB"/>
    <w:rsid w:val="00480F0F"/>
    <w:rsid w:val="0048182B"/>
    <w:rsid w:val="00481B86"/>
    <w:rsid w:val="00481DE6"/>
    <w:rsid w:val="00481E04"/>
    <w:rsid w:val="0048220E"/>
    <w:rsid w:val="0048228C"/>
    <w:rsid w:val="004822C8"/>
    <w:rsid w:val="0048328C"/>
    <w:rsid w:val="0048330F"/>
    <w:rsid w:val="004833D5"/>
    <w:rsid w:val="00483EA9"/>
    <w:rsid w:val="00484506"/>
    <w:rsid w:val="0048482E"/>
    <w:rsid w:val="00484EE1"/>
    <w:rsid w:val="00485E5E"/>
    <w:rsid w:val="0048663B"/>
    <w:rsid w:val="00486A6C"/>
    <w:rsid w:val="00487021"/>
    <w:rsid w:val="004900AC"/>
    <w:rsid w:val="004901E8"/>
    <w:rsid w:val="004902C3"/>
    <w:rsid w:val="0049065F"/>
    <w:rsid w:val="004906C8"/>
    <w:rsid w:val="00490722"/>
    <w:rsid w:val="004908BE"/>
    <w:rsid w:val="00490A0F"/>
    <w:rsid w:val="00490AF7"/>
    <w:rsid w:val="00490EA4"/>
    <w:rsid w:val="004913FB"/>
    <w:rsid w:val="00491684"/>
    <w:rsid w:val="0049194C"/>
    <w:rsid w:val="00491992"/>
    <w:rsid w:val="0049201A"/>
    <w:rsid w:val="00492678"/>
    <w:rsid w:val="004926E4"/>
    <w:rsid w:val="0049317C"/>
    <w:rsid w:val="00493231"/>
    <w:rsid w:val="00493D6D"/>
    <w:rsid w:val="00494702"/>
    <w:rsid w:val="004954F2"/>
    <w:rsid w:val="004955B5"/>
    <w:rsid w:val="00495DDB"/>
    <w:rsid w:val="004960CD"/>
    <w:rsid w:val="004961D2"/>
    <w:rsid w:val="00496FAE"/>
    <w:rsid w:val="00497000"/>
    <w:rsid w:val="00497970"/>
    <w:rsid w:val="004A03C5"/>
    <w:rsid w:val="004A05B5"/>
    <w:rsid w:val="004A133A"/>
    <w:rsid w:val="004A2118"/>
    <w:rsid w:val="004A22D5"/>
    <w:rsid w:val="004A22F4"/>
    <w:rsid w:val="004A2A82"/>
    <w:rsid w:val="004A2C5C"/>
    <w:rsid w:val="004A2FB2"/>
    <w:rsid w:val="004A3631"/>
    <w:rsid w:val="004A3C79"/>
    <w:rsid w:val="004A4387"/>
    <w:rsid w:val="004A463B"/>
    <w:rsid w:val="004A4768"/>
    <w:rsid w:val="004A4986"/>
    <w:rsid w:val="004A4BA2"/>
    <w:rsid w:val="004A534B"/>
    <w:rsid w:val="004A5D73"/>
    <w:rsid w:val="004A6131"/>
    <w:rsid w:val="004A6454"/>
    <w:rsid w:val="004A65D1"/>
    <w:rsid w:val="004A6786"/>
    <w:rsid w:val="004A6B8B"/>
    <w:rsid w:val="004A6F75"/>
    <w:rsid w:val="004A76A6"/>
    <w:rsid w:val="004A7D94"/>
    <w:rsid w:val="004B0716"/>
    <w:rsid w:val="004B0A49"/>
    <w:rsid w:val="004B0B3E"/>
    <w:rsid w:val="004B19FD"/>
    <w:rsid w:val="004B20BA"/>
    <w:rsid w:val="004B26A5"/>
    <w:rsid w:val="004B2719"/>
    <w:rsid w:val="004B2A81"/>
    <w:rsid w:val="004B2AD5"/>
    <w:rsid w:val="004B37FC"/>
    <w:rsid w:val="004B3AFC"/>
    <w:rsid w:val="004B44EC"/>
    <w:rsid w:val="004B4AEA"/>
    <w:rsid w:val="004B51D8"/>
    <w:rsid w:val="004B5289"/>
    <w:rsid w:val="004B53D2"/>
    <w:rsid w:val="004B548B"/>
    <w:rsid w:val="004B5962"/>
    <w:rsid w:val="004B59F6"/>
    <w:rsid w:val="004B60D2"/>
    <w:rsid w:val="004B70B0"/>
    <w:rsid w:val="004B73BF"/>
    <w:rsid w:val="004B7862"/>
    <w:rsid w:val="004B7908"/>
    <w:rsid w:val="004C07D2"/>
    <w:rsid w:val="004C0E26"/>
    <w:rsid w:val="004C1155"/>
    <w:rsid w:val="004C12E3"/>
    <w:rsid w:val="004C1C28"/>
    <w:rsid w:val="004C1FD0"/>
    <w:rsid w:val="004C21BA"/>
    <w:rsid w:val="004C25EC"/>
    <w:rsid w:val="004C27DE"/>
    <w:rsid w:val="004C29C2"/>
    <w:rsid w:val="004C2C2A"/>
    <w:rsid w:val="004C2FE9"/>
    <w:rsid w:val="004C30ED"/>
    <w:rsid w:val="004C3208"/>
    <w:rsid w:val="004C32E2"/>
    <w:rsid w:val="004C36D1"/>
    <w:rsid w:val="004C39DB"/>
    <w:rsid w:val="004C461F"/>
    <w:rsid w:val="004C49BD"/>
    <w:rsid w:val="004C5A0F"/>
    <w:rsid w:val="004C64D1"/>
    <w:rsid w:val="004C6DC5"/>
    <w:rsid w:val="004C7686"/>
    <w:rsid w:val="004C79C9"/>
    <w:rsid w:val="004C7C97"/>
    <w:rsid w:val="004C7ECA"/>
    <w:rsid w:val="004D0F73"/>
    <w:rsid w:val="004D0F89"/>
    <w:rsid w:val="004D14B4"/>
    <w:rsid w:val="004D14F6"/>
    <w:rsid w:val="004D15AF"/>
    <w:rsid w:val="004D1935"/>
    <w:rsid w:val="004D2221"/>
    <w:rsid w:val="004D27A7"/>
    <w:rsid w:val="004D2868"/>
    <w:rsid w:val="004D2AA0"/>
    <w:rsid w:val="004D2D62"/>
    <w:rsid w:val="004D386B"/>
    <w:rsid w:val="004D3CA3"/>
    <w:rsid w:val="004D444D"/>
    <w:rsid w:val="004D455A"/>
    <w:rsid w:val="004D5699"/>
    <w:rsid w:val="004D5B95"/>
    <w:rsid w:val="004D604E"/>
    <w:rsid w:val="004D61A5"/>
    <w:rsid w:val="004D651A"/>
    <w:rsid w:val="004D6B9E"/>
    <w:rsid w:val="004D6DB8"/>
    <w:rsid w:val="004D73DC"/>
    <w:rsid w:val="004D785A"/>
    <w:rsid w:val="004D7A00"/>
    <w:rsid w:val="004E000D"/>
    <w:rsid w:val="004E0D84"/>
    <w:rsid w:val="004E0DD0"/>
    <w:rsid w:val="004E10A6"/>
    <w:rsid w:val="004E15BB"/>
    <w:rsid w:val="004E1B30"/>
    <w:rsid w:val="004E1CD2"/>
    <w:rsid w:val="004E20E0"/>
    <w:rsid w:val="004E2241"/>
    <w:rsid w:val="004E24B7"/>
    <w:rsid w:val="004E25E6"/>
    <w:rsid w:val="004E27A7"/>
    <w:rsid w:val="004E32EA"/>
    <w:rsid w:val="004E3376"/>
    <w:rsid w:val="004E3541"/>
    <w:rsid w:val="004E36D7"/>
    <w:rsid w:val="004E39DB"/>
    <w:rsid w:val="004E3D7F"/>
    <w:rsid w:val="004E4420"/>
    <w:rsid w:val="004E4A43"/>
    <w:rsid w:val="004E4A6A"/>
    <w:rsid w:val="004E4C97"/>
    <w:rsid w:val="004E510D"/>
    <w:rsid w:val="004E52F0"/>
    <w:rsid w:val="004E5755"/>
    <w:rsid w:val="004E5845"/>
    <w:rsid w:val="004E5D62"/>
    <w:rsid w:val="004E5FD2"/>
    <w:rsid w:val="004E6D06"/>
    <w:rsid w:val="004E7119"/>
    <w:rsid w:val="004E7DDD"/>
    <w:rsid w:val="004E7E9F"/>
    <w:rsid w:val="004E7F19"/>
    <w:rsid w:val="004F009C"/>
    <w:rsid w:val="004F00F0"/>
    <w:rsid w:val="004F0220"/>
    <w:rsid w:val="004F08B9"/>
    <w:rsid w:val="004F0B9C"/>
    <w:rsid w:val="004F0DC5"/>
    <w:rsid w:val="004F1250"/>
    <w:rsid w:val="004F1D21"/>
    <w:rsid w:val="004F2097"/>
    <w:rsid w:val="004F21B6"/>
    <w:rsid w:val="004F2387"/>
    <w:rsid w:val="004F2813"/>
    <w:rsid w:val="004F299E"/>
    <w:rsid w:val="004F3706"/>
    <w:rsid w:val="004F38BD"/>
    <w:rsid w:val="004F4321"/>
    <w:rsid w:val="004F451C"/>
    <w:rsid w:val="004F4941"/>
    <w:rsid w:val="004F4B05"/>
    <w:rsid w:val="004F4E81"/>
    <w:rsid w:val="004F4FB7"/>
    <w:rsid w:val="004F5212"/>
    <w:rsid w:val="004F5496"/>
    <w:rsid w:val="004F5971"/>
    <w:rsid w:val="004F5E67"/>
    <w:rsid w:val="004F62F6"/>
    <w:rsid w:val="004F6A2A"/>
    <w:rsid w:val="004F6C3D"/>
    <w:rsid w:val="004F7129"/>
    <w:rsid w:val="004F7537"/>
    <w:rsid w:val="004F75DA"/>
    <w:rsid w:val="004F77D8"/>
    <w:rsid w:val="00500B6B"/>
    <w:rsid w:val="00500B82"/>
    <w:rsid w:val="005016E0"/>
    <w:rsid w:val="0050172A"/>
    <w:rsid w:val="00501E11"/>
    <w:rsid w:val="00501F22"/>
    <w:rsid w:val="0050202B"/>
    <w:rsid w:val="00502153"/>
    <w:rsid w:val="00502501"/>
    <w:rsid w:val="0050266D"/>
    <w:rsid w:val="00502798"/>
    <w:rsid w:val="00502E3F"/>
    <w:rsid w:val="00502EE8"/>
    <w:rsid w:val="00503426"/>
    <w:rsid w:val="005035B7"/>
    <w:rsid w:val="00503651"/>
    <w:rsid w:val="00503A16"/>
    <w:rsid w:val="00503E1C"/>
    <w:rsid w:val="00503E3C"/>
    <w:rsid w:val="00506404"/>
    <w:rsid w:val="005101BB"/>
    <w:rsid w:val="005104B6"/>
    <w:rsid w:val="005112B1"/>
    <w:rsid w:val="0051134A"/>
    <w:rsid w:val="00511A98"/>
    <w:rsid w:val="00512112"/>
    <w:rsid w:val="005122B6"/>
    <w:rsid w:val="00512B2B"/>
    <w:rsid w:val="005142ED"/>
    <w:rsid w:val="00514308"/>
    <w:rsid w:val="00514AFE"/>
    <w:rsid w:val="0051518D"/>
    <w:rsid w:val="005156BB"/>
    <w:rsid w:val="00515FFB"/>
    <w:rsid w:val="0051608E"/>
    <w:rsid w:val="005169E4"/>
    <w:rsid w:val="005169F0"/>
    <w:rsid w:val="00516B0D"/>
    <w:rsid w:val="00516C13"/>
    <w:rsid w:val="00516CBE"/>
    <w:rsid w:val="00516FF2"/>
    <w:rsid w:val="00517393"/>
    <w:rsid w:val="00517469"/>
    <w:rsid w:val="00517CEB"/>
    <w:rsid w:val="005201AB"/>
    <w:rsid w:val="005206C0"/>
    <w:rsid w:val="00520D94"/>
    <w:rsid w:val="00521093"/>
    <w:rsid w:val="00521878"/>
    <w:rsid w:val="005219EF"/>
    <w:rsid w:val="00521C24"/>
    <w:rsid w:val="00522F25"/>
    <w:rsid w:val="0052316F"/>
    <w:rsid w:val="005233B4"/>
    <w:rsid w:val="00523558"/>
    <w:rsid w:val="005238AD"/>
    <w:rsid w:val="00523B14"/>
    <w:rsid w:val="00523DAE"/>
    <w:rsid w:val="005241C8"/>
    <w:rsid w:val="00524543"/>
    <w:rsid w:val="005248C4"/>
    <w:rsid w:val="005255D8"/>
    <w:rsid w:val="00525698"/>
    <w:rsid w:val="0052661B"/>
    <w:rsid w:val="00526CEA"/>
    <w:rsid w:val="00527416"/>
    <w:rsid w:val="005278C5"/>
    <w:rsid w:val="00527AA5"/>
    <w:rsid w:val="00527D4D"/>
    <w:rsid w:val="005300A6"/>
    <w:rsid w:val="0053082D"/>
    <w:rsid w:val="00530946"/>
    <w:rsid w:val="00530F5A"/>
    <w:rsid w:val="00531493"/>
    <w:rsid w:val="00531AE6"/>
    <w:rsid w:val="00531C50"/>
    <w:rsid w:val="0053206D"/>
    <w:rsid w:val="00532681"/>
    <w:rsid w:val="005327C3"/>
    <w:rsid w:val="0053281F"/>
    <w:rsid w:val="00532B3D"/>
    <w:rsid w:val="00533147"/>
    <w:rsid w:val="005331F3"/>
    <w:rsid w:val="00533909"/>
    <w:rsid w:val="0053396F"/>
    <w:rsid w:val="00534624"/>
    <w:rsid w:val="005347AB"/>
    <w:rsid w:val="0053529E"/>
    <w:rsid w:val="00535978"/>
    <w:rsid w:val="0053624D"/>
    <w:rsid w:val="00536675"/>
    <w:rsid w:val="00536797"/>
    <w:rsid w:val="00537665"/>
    <w:rsid w:val="0053780C"/>
    <w:rsid w:val="005400F5"/>
    <w:rsid w:val="00540E8E"/>
    <w:rsid w:val="00541101"/>
    <w:rsid w:val="005419A7"/>
    <w:rsid w:val="00541C62"/>
    <w:rsid w:val="0054242E"/>
    <w:rsid w:val="00543562"/>
    <w:rsid w:val="00543999"/>
    <w:rsid w:val="00543A9F"/>
    <w:rsid w:val="00543D6C"/>
    <w:rsid w:val="00543FD3"/>
    <w:rsid w:val="005444E3"/>
    <w:rsid w:val="00544DD9"/>
    <w:rsid w:val="00544E46"/>
    <w:rsid w:val="005451DA"/>
    <w:rsid w:val="005453B6"/>
    <w:rsid w:val="0054595E"/>
    <w:rsid w:val="00545BA1"/>
    <w:rsid w:val="00545CA3"/>
    <w:rsid w:val="0054652B"/>
    <w:rsid w:val="00546763"/>
    <w:rsid w:val="005467D1"/>
    <w:rsid w:val="00546AC0"/>
    <w:rsid w:val="00546D40"/>
    <w:rsid w:val="00546F66"/>
    <w:rsid w:val="005474C4"/>
    <w:rsid w:val="00547804"/>
    <w:rsid w:val="005478BA"/>
    <w:rsid w:val="0054793E"/>
    <w:rsid w:val="005479AE"/>
    <w:rsid w:val="00547AB4"/>
    <w:rsid w:val="00550437"/>
    <w:rsid w:val="005507EE"/>
    <w:rsid w:val="00550CE7"/>
    <w:rsid w:val="005518A6"/>
    <w:rsid w:val="00551955"/>
    <w:rsid w:val="00551CEB"/>
    <w:rsid w:val="00552166"/>
    <w:rsid w:val="00552778"/>
    <w:rsid w:val="00552E06"/>
    <w:rsid w:val="00552E67"/>
    <w:rsid w:val="00553829"/>
    <w:rsid w:val="005538BB"/>
    <w:rsid w:val="00553B24"/>
    <w:rsid w:val="00553B6D"/>
    <w:rsid w:val="00553CE2"/>
    <w:rsid w:val="0055430A"/>
    <w:rsid w:val="00554472"/>
    <w:rsid w:val="00554510"/>
    <w:rsid w:val="00554EE3"/>
    <w:rsid w:val="0055522D"/>
    <w:rsid w:val="005552FB"/>
    <w:rsid w:val="00555CF4"/>
    <w:rsid w:val="00555EE4"/>
    <w:rsid w:val="005563CD"/>
    <w:rsid w:val="00556BEA"/>
    <w:rsid w:val="00556F01"/>
    <w:rsid w:val="005572FD"/>
    <w:rsid w:val="005574FD"/>
    <w:rsid w:val="00557B8C"/>
    <w:rsid w:val="00557CE0"/>
    <w:rsid w:val="00557EBC"/>
    <w:rsid w:val="0056033E"/>
    <w:rsid w:val="005603AF"/>
    <w:rsid w:val="005604E0"/>
    <w:rsid w:val="00561716"/>
    <w:rsid w:val="005623B8"/>
    <w:rsid w:val="0056256B"/>
    <w:rsid w:val="0056288E"/>
    <w:rsid w:val="00562A99"/>
    <w:rsid w:val="00562B23"/>
    <w:rsid w:val="00563406"/>
    <w:rsid w:val="00563CA1"/>
    <w:rsid w:val="00563D4A"/>
    <w:rsid w:val="00563D9A"/>
    <w:rsid w:val="00563EBB"/>
    <w:rsid w:val="00564352"/>
    <w:rsid w:val="005645D0"/>
    <w:rsid w:val="00564703"/>
    <w:rsid w:val="00564885"/>
    <w:rsid w:val="00564A06"/>
    <w:rsid w:val="00564BA7"/>
    <w:rsid w:val="00564CEB"/>
    <w:rsid w:val="00564E70"/>
    <w:rsid w:val="00564FC4"/>
    <w:rsid w:val="005653BB"/>
    <w:rsid w:val="00565D98"/>
    <w:rsid w:val="005663E5"/>
    <w:rsid w:val="0056660E"/>
    <w:rsid w:val="005666D7"/>
    <w:rsid w:val="00566AC2"/>
    <w:rsid w:val="00566C87"/>
    <w:rsid w:val="00566CED"/>
    <w:rsid w:val="00566D07"/>
    <w:rsid w:val="00570370"/>
    <w:rsid w:val="00570427"/>
    <w:rsid w:val="00571C2F"/>
    <w:rsid w:val="00571DE4"/>
    <w:rsid w:val="00571F17"/>
    <w:rsid w:val="005723DF"/>
    <w:rsid w:val="00572D19"/>
    <w:rsid w:val="005736A0"/>
    <w:rsid w:val="00573728"/>
    <w:rsid w:val="00573D3C"/>
    <w:rsid w:val="00573F4E"/>
    <w:rsid w:val="00573F8C"/>
    <w:rsid w:val="005743C7"/>
    <w:rsid w:val="00574801"/>
    <w:rsid w:val="00574EFD"/>
    <w:rsid w:val="005754E6"/>
    <w:rsid w:val="00575746"/>
    <w:rsid w:val="00575780"/>
    <w:rsid w:val="00576534"/>
    <w:rsid w:val="005766B3"/>
    <w:rsid w:val="00577294"/>
    <w:rsid w:val="00577500"/>
    <w:rsid w:val="00577639"/>
    <w:rsid w:val="005777FC"/>
    <w:rsid w:val="00577995"/>
    <w:rsid w:val="00577C25"/>
    <w:rsid w:val="0058002B"/>
    <w:rsid w:val="00580142"/>
    <w:rsid w:val="00581121"/>
    <w:rsid w:val="00581917"/>
    <w:rsid w:val="00581EBD"/>
    <w:rsid w:val="00582035"/>
    <w:rsid w:val="0058280A"/>
    <w:rsid w:val="00582D05"/>
    <w:rsid w:val="00582DDE"/>
    <w:rsid w:val="00582E53"/>
    <w:rsid w:val="00582F06"/>
    <w:rsid w:val="00582F2D"/>
    <w:rsid w:val="00583D96"/>
    <w:rsid w:val="00583D9A"/>
    <w:rsid w:val="0058485E"/>
    <w:rsid w:val="00584CD2"/>
    <w:rsid w:val="00585022"/>
    <w:rsid w:val="00585358"/>
    <w:rsid w:val="0058579C"/>
    <w:rsid w:val="00585AEA"/>
    <w:rsid w:val="00585BE0"/>
    <w:rsid w:val="00585E84"/>
    <w:rsid w:val="00586461"/>
    <w:rsid w:val="00586F24"/>
    <w:rsid w:val="00587B4B"/>
    <w:rsid w:val="00587ED5"/>
    <w:rsid w:val="00590114"/>
    <w:rsid w:val="00590262"/>
    <w:rsid w:val="00591910"/>
    <w:rsid w:val="00591B1B"/>
    <w:rsid w:val="00591DA0"/>
    <w:rsid w:val="0059202B"/>
    <w:rsid w:val="00592552"/>
    <w:rsid w:val="00592E63"/>
    <w:rsid w:val="00593B2A"/>
    <w:rsid w:val="00593F4F"/>
    <w:rsid w:val="00594E20"/>
    <w:rsid w:val="00594FE1"/>
    <w:rsid w:val="00595197"/>
    <w:rsid w:val="00595463"/>
    <w:rsid w:val="0059578F"/>
    <w:rsid w:val="00595814"/>
    <w:rsid w:val="00596342"/>
    <w:rsid w:val="005963C9"/>
    <w:rsid w:val="00596B56"/>
    <w:rsid w:val="00596F21"/>
    <w:rsid w:val="00596F3F"/>
    <w:rsid w:val="0059729A"/>
    <w:rsid w:val="00597EE6"/>
    <w:rsid w:val="005A02D1"/>
    <w:rsid w:val="005A0417"/>
    <w:rsid w:val="005A082C"/>
    <w:rsid w:val="005A140E"/>
    <w:rsid w:val="005A1DA6"/>
    <w:rsid w:val="005A2761"/>
    <w:rsid w:val="005A2C47"/>
    <w:rsid w:val="005A2D82"/>
    <w:rsid w:val="005A2D91"/>
    <w:rsid w:val="005A3899"/>
    <w:rsid w:val="005A38D0"/>
    <w:rsid w:val="005A3D1F"/>
    <w:rsid w:val="005A4020"/>
    <w:rsid w:val="005A4053"/>
    <w:rsid w:val="005A416E"/>
    <w:rsid w:val="005A497F"/>
    <w:rsid w:val="005A4C38"/>
    <w:rsid w:val="005A4D18"/>
    <w:rsid w:val="005A4EFD"/>
    <w:rsid w:val="005A5467"/>
    <w:rsid w:val="005A6525"/>
    <w:rsid w:val="005A6A15"/>
    <w:rsid w:val="005A6DAA"/>
    <w:rsid w:val="005A6FB7"/>
    <w:rsid w:val="005A7002"/>
    <w:rsid w:val="005A74CB"/>
    <w:rsid w:val="005A757D"/>
    <w:rsid w:val="005A775C"/>
    <w:rsid w:val="005A7917"/>
    <w:rsid w:val="005A796E"/>
    <w:rsid w:val="005A7CC3"/>
    <w:rsid w:val="005A7DEA"/>
    <w:rsid w:val="005B0153"/>
    <w:rsid w:val="005B037D"/>
    <w:rsid w:val="005B07DF"/>
    <w:rsid w:val="005B0886"/>
    <w:rsid w:val="005B19F7"/>
    <w:rsid w:val="005B1B7D"/>
    <w:rsid w:val="005B2201"/>
    <w:rsid w:val="005B2545"/>
    <w:rsid w:val="005B26C3"/>
    <w:rsid w:val="005B282B"/>
    <w:rsid w:val="005B2C36"/>
    <w:rsid w:val="005B2C7D"/>
    <w:rsid w:val="005B3431"/>
    <w:rsid w:val="005B369A"/>
    <w:rsid w:val="005B431B"/>
    <w:rsid w:val="005B4554"/>
    <w:rsid w:val="005B477F"/>
    <w:rsid w:val="005B4D7C"/>
    <w:rsid w:val="005B5069"/>
    <w:rsid w:val="005B508C"/>
    <w:rsid w:val="005B6003"/>
    <w:rsid w:val="005B6613"/>
    <w:rsid w:val="005B6845"/>
    <w:rsid w:val="005B69A3"/>
    <w:rsid w:val="005B72F1"/>
    <w:rsid w:val="005B7467"/>
    <w:rsid w:val="005C0665"/>
    <w:rsid w:val="005C0BC2"/>
    <w:rsid w:val="005C0E4B"/>
    <w:rsid w:val="005C0FBD"/>
    <w:rsid w:val="005C111A"/>
    <w:rsid w:val="005C1181"/>
    <w:rsid w:val="005C1526"/>
    <w:rsid w:val="005C1B1F"/>
    <w:rsid w:val="005C1B42"/>
    <w:rsid w:val="005C1BEE"/>
    <w:rsid w:val="005C1F41"/>
    <w:rsid w:val="005C2065"/>
    <w:rsid w:val="005C20F4"/>
    <w:rsid w:val="005C2348"/>
    <w:rsid w:val="005C2760"/>
    <w:rsid w:val="005C2881"/>
    <w:rsid w:val="005C2950"/>
    <w:rsid w:val="005C35BC"/>
    <w:rsid w:val="005C37D8"/>
    <w:rsid w:val="005C3D6E"/>
    <w:rsid w:val="005C40E7"/>
    <w:rsid w:val="005C51FD"/>
    <w:rsid w:val="005C5450"/>
    <w:rsid w:val="005C546D"/>
    <w:rsid w:val="005C548A"/>
    <w:rsid w:val="005C59E6"/>
    <w:rsid w:val="005C5C93"/>
    <w:rsid w:val="005C63E9"/>
    <w:rsid w:val="005C6584"/>
    <w:rsid w:val="005C6F95"/>
    <w:rsid w:val="005C6FA8"/>
    <w:rsid w:val="005C73E7"/>
    <w:rsid w:val="005D00C4"/>
    <w:rsid w:val="005D0D55"/>
    <w:rsid w:val="005D1204"/>
    <w:rsid w:val="005D159C"/>
    <w:rsid w:val="005D1A9B"/>
    <w:rsid w:val="005D1AF8"/>
    <w:rsid w:val="005D1D94"/>
    <w:rsid w:val="005D2140"/>
    <w:rsid w:val="005D22B7"/>
    <w:rsid w:val="005D3153"/>
    <w:rsid w:val="005D34BA"/>
    <w:rsid w:val="005D379F"/>
    <w:rsid w:val="005D3DD7"/>
    <w:rsid w:val="005D445E"/>
    <w:rsid w:val="005D47B2"/>
    <w:rsid w:val="005D4C19"/>
    <w:rsid w:val="005D4D67"/>
    <w:rsid w:val="005D550B"/>
    <w:rsid w:val="005D5656"/>
    <w:rsid w:val="005D57A6"/>
    <w:rsid w:val="005D584D"/>
    <w:rsid w:val="005D58F5"/>
    <w:rsid w:val="005D5CDA"/>
    <w:rsid w:val="005D6214"/>
    <w:rsid w:val="005D6593"/>
    <w:rsid w:val="005D6AC4"/>
    <w:rsid w:val="005D6E96"/>
    <w:rsid w:val="005D77E7"/>
    <w:rsid w:val="005D7D73"/>
    <w:rsid w:val="005E079D"/>
    <w:rsid w:val="005E0FD5"/>
    <w:rsid w:val="005E16F9"/>
    <w:rsid w:val="005E1C9E"/>
    <w:rsid w:val="005E2608"/>
    <w:rsid w:val="005E2EBC"/>
    <w:rsid w:val="005E3A47"/>
    <w:rsid w:val="005E3D06"/>
    <w:rsid w:val="005E4AA7"/>
    <w:rsid w:val="005E4C82"/>
    <w:rsid w:val="005E4F98"/>
    <w:rsid w:val="005E522F"/>
    <w:rsid w:val="005E56E7"/>
    <w:rsid w:val="005E56F5"/>
    <w:rsid w:val="005E5A1F"/>
    <w:rsid w:val="005E5AF6"/>
    <w:rsid w:val="005E5B61"/>
    <w:rsid w:val="005E5C33"/>
    <w:rsid w:val="005E5DFC"/>
    <w:rsid w:val="005E6625"/>
    <w:rsid w:val="005E697B"/>
    <w:rsid w:val="005E7514"/>
    <w:rsid w:val="005E783A"/>
    <w:rsid w:val="005E79EB"/>
    <w:rsid w:val="005E7B1C"/>
    <w:rsid w:val="005F0142"/>
    <w:rsid w:val="005F09B1"/>
    <w:rsid w:val="005F0AF1"/>
    <w:rsid w:val="005F0C85"/>
    <w:rsid w:val="005F1E9D"/>
    <w:rsid w:val="005F258D"/>
    <w:rsid w:val="005F285B"/>
    <w:rsid w:val="005F2D90"/>
    <w:rsid w:val="005F3280"/>
    <w:rsid w:val="005F4595"/>
    <w:rsid w:val="005F46B0"/>
    <w:rsid w:val="005F51B5"/>
    <w:rsid w:val="005F53BA"/>
    <w:rsid w:val="005F59D6"/>
    <w:rsid w:val="005F5B95"/>
    <w:rsid w:val="005F5F8F"/>
    <w:rsid w:val="005F681D"/>
    <w:rsid w:val="005F69CE"/>
    <w:rsid w:val="005F7151"/>
    <w:rsid w:val="005F7AF3"/>
    <w:rsid w:val="005F7C06"/>
    <w:rsid w:val="005F7C46"/>
    <w:rsid w:val="005F7DBE"/>
    <w:rsid w:val="006002C7"/>
    <w:rsid w:val="0060048A"/>
    <w:rsid w:val="00600881"/>
    <w:rsid w:val="00601B92"/>
    <w:rsid w:val="00601DBF"/>
    <w:rsid w:val="006020CD"/>
    <w:rsid w:val="00602575"/>
    <w:rsid w:val="0060319D"/>
    <w:rsid w:val="006031B8"/>
    <w:rsid w:val="006034C1"/>
    <w:rsid w:val="00603823"/>
    <w:rsid w:val="00603BE9"/>
    <w:rsid w:val="00603DE1"/>
    <w:rsid w:val="006040EE"/>
    <w:rsid w:val="00605107"/>
    <w:rsid w:val="00605158"/>
    <w:rsid w:val="0060569F"/>
    <w:rsid w:val="00605D35"/>
    <w:rsid w:val="00605E53"/>
    <w:rsid w:val="006064B2"/>
    <w:rsid w:val="006069E4"/>
    <w:rsid w:val="00606CCF"/>
    <w:rsid w:val="00606DB5"/>
    <w:rsid w:val="00607639"/>
    <w:rsid w:val="00607AA0"/>
    <w:rsid w:val="00610547"/>
    <w:rsid w:val="00610587"/>
    <w:rsid w:val="00610688"/>
    <w:rsid w:val="00610DAD"/>
    <w:rsid w:val="00610E04"/>
    <w:rsid w:val="00611588"/>
    <w:rsid w:val="006115EF"/>
    <w:rsid w:val="00611761"/>
    <w:rsid w:val="006119E3"/>
    <w:rsid w:val="00611B12"/>
    <w:rsid w:val="00611E5A"/>
    <w:rsid w:val="00612429"/>
    <w:rsid w:val="006134A5"/>
    <w:rsid w:val="00613A37"/>
    <w:rsid w:val="00613CE4"/>
    <w:rsid w:val="00613EA9"/>
    <w:rsid w:val="00614009"/>
    <w:rsid w:val="00614498"/>
    <w:rsid w:val="006148D4"/>
    <w:rsid w:val="00614992"/>
    <w:rsid w:val="00614CE9"/>
    <w:rsid w:val="00614D62"/>
    <w:rsid w:val="00615055"/>
    <w:rsid w:val="0061598E"/>
    <w:rsid w:val="00616152"/>
    <w:rsid w:val="00616253"/>
    <w:rsid w:val="00616286"/>
    <w:rsid w:val="00616537"/>
    <w:rsid w:val="00616CE2"/>
    <w:rsid w:val="0061731A"/>
    <w:rsid w:val="00617548"/>
    <w:rsid w:val="00617C77"/>
    <w:rsid w:val="00617DE6"/>
    <w:rsid w:val="00617E61"/>
    <w:rsid w:val="00617E70"/>
    <w:rsid w:val="0062014C"/>
    <w:rsid w:val="00620D94"/>
    <w:rsid w:val="00620E3A"/>
    <w:rsid w:val="00621736"/>
    <w:rsid w:val="00621E39"/>
    <w:rsid w:val="00621EA3"/>
    <w:rsid w:val="00622202"/>
    <w:rsid w:val="006225E1"/>
    <w:rsid w:val="006233FC"/>
    <w:rsid w:val="006236F1"/>
    <w:rsid w:val="0062392D"/>
    <w:rsid w:val="0062468B"/>
    <w:rsid w:val="00624AB5"/>
    <w:rsid w:val="00624B50"/>
    <w:rsid w:val="00624E3F"/>
    <w:rsid w:val="00625523"/>
    <w:rsid w:val="006256F8"/>
    <w:rsid w:val="00625F0B"/>
    <w:rsid w:val="00625F39"/>
    <w:rsid w:val="00625F8F"/>
    <w:rsid w:val="00626172"/>
    <w:rsid w:val="006265CF"/>
    <w:rsid w:val="006267E2"/>
    <w:rsid w:val="00626EEF"/>
    <w:rsid w:val="00627577"/>
    <w:rsid w:val="00627758"/>
    <w:rsid w:val="00630034"/>
    <w:rsid w:val="00631069"/>
    <w:rsid w:val="00631D05"/>
    <w:rsid w:val="006321C8"/>
    <w:rsid w:val="00633325"/>
    <w:rsid w:val="00633C67"/>
    <w:rsid w:val="00634080"/>
    <w:rsid w:val="006343D1"/>
    <w:rsid w:val="006344C7"/>
    <w:rsid w:val="00635390"/>
    <w:rsid w:val="00635916"/>
    <w:rsid w:val="006361AC"/>
    <w:rsid w:val="00636407"/>
    <w:rsid w:val="00636419"/>
    <w:rsid w:val="00636439"/>
    <w:rsid w:val="00636E8E"/>
    <w:rsid w:val="00637040"/>
    <w:rsid w:val="006374D3"/>
    <w:rsid w:val="00637823"/>
    <w:rsid w:val="00637F74"/>
    <w:rsid w:val="006401AE"/>
    <w:rsid w:val="00640201"/>
    <w:rsid w:val="00640229"/>
    <w:rsid w:val="0064030A"/>
    <w:rsid w:val="00640959"/>
    <w:rsid w:val="00640B9F"/>
    <w:rsid w:val="0064185C"/>
    <w:rsid w:val="0064248A"/>
    <w:rsid w:val="00642A68"/>
    <w:rsid w:val="00642AD6"/>
    <w:rsid w:val="0064307E"/>
    <w:rsid w:val="0064327C"/>
    <w:rsid w:val="0064350E"/>
    <w:rsid w:val="006435FE"/>
    <w:rsid w:val="00644031"/>
    <w:rsid w:val="00644548"/>
    <w:rsid w:val="00644A7E"/>
    <w:rsid w:val="00644E14"/>
    <w:rsid w:val="0064536B"/>
    <w:rsid w:val="00645AB6"/>
    <w:rsid w:val="00645BF6"/>
    <w:rsid w:val="00645E05"/>
    <w:rsid w:val="00645FAF"/>
    <w:rsid w:val="00646DA8"/>
    <w:rsid w:val="006474C4"/>
    <w:rsid w:val="0064781A"/>
    <w:rsid w:val="00647FD6"/>
    <w:rsid w:val="00647FF6"/>
    <w:rsid w:val="0065024E"/>
    <w:rsid w:val="00650F4C"/>
    <w:rsid w:val="006516A3"/>
    <w:rsid w:val="006519DF"/>
    <w:rsid w:val="006520C6"/>
    <w:rsid w:val="00652C76"/>
    <w:rsid w:val="00652EF0"/>
    <w:rsid w:val="00653254"/>
    <w:rsid w:val="00653727"/>
    <w:rsid w:val="00653805"/>
    <w:rsid w:val="00653E9D"/>
    <w:rsid w:val="00654545"/>
    <w:rsid w:val="00654D8E"/>
    <w:rsid w:val="00654E90"/>
    <w:rsid w:val="00655C54"/>
    <w:rsid w:val="00655DE8"/>
    <w:rsid w:val="00655FB2"/>
    <w:rsid w:val="00656052"/>
    <w:rsid w:val="006564A0"/>
    <w:rsid w:val="006564E1"/>
    <w:rsid w:val="00656539"/>
    <w:rsid w:val="00657174"/>
    <w:rsid w:val="0065743A"/>
    <w:rsid w:val="00657C47"/>
    <w:rsid w:val="006600A2"/>
    <w:rsid w:val="006600BE"/>
    <w:rsid w:val="00660141"/>
    <w:rsid w:val="0066093A"/>
    <w:rsid w:val="0066098C"/>
    <w:rsid w:val="006609FE"/>
    <w:rsid w:val="00660CD0"/>
    <w:rsid w:val="006618FE"/>
    <w:rsid w:val="00661AA9"/>
    <w:rsid w:val="00661B95"/>
    <w:rsid w:val="006623D3"/>
    <w:rsid w:val="00662BC7"/>
    <w:rsid w:val="00663215"/>
    <w:rsid w:val="006639E4"/>
    <w:rsid w:val="00663A59"/>
    <w:rsid w:val="00664698"/>
    <w:rsid w:val="00664FC6"/>
    <w:rsid w:val="0066504C"/>
    <w:rsid w:val="00665A0B"/>
    <w:rsid w:val="00665B05"/>
    <w:rsid w:val="00665D87"/>
    <w:rsid w:val="00666411"/>
    <w:rsid w:val="00666A6A"/>
    <w:rsid w:val="00666AFF"/>
    <w:rsid w:val="00666D95"/>
    <w:rsid w:val="006678EC"/>
    <w:rsid w:val="00667AAC"/>
    <w:rsid w:val="00667E52"/>
    <w:rsid w:val="006706B8"/>
    <w:rsid w:val="00670807"/>
    <w:rsid w:val="00670B0D"/>
    <w:rsid w:val="0067164E"/>
    <w:rsid w:val="00671848"/>
    <w:rsid w:val="00671AEB"/>
    <w:rsid w:val="00671D93"/>
    <w:rsid w:val="0067245F"/>
    <w:rsid w:val="006729FF"/>
    <w:rsid w:val="00673634"/>
    <w:rsid w:val="00673ACF"/>
    <w:rsid w:val="00673C01"/>
    <w:rsid w:val="00673F23"/>
    <w:rsid w:val="00673F27"/>
    <w:rsid w:val="00674110"/>
    <w:rsid w:val="006751D5"/>
    <w:rsid w:val="00675A53"/>
    <w:rsid w:val="00675B2A"/>
    <w:rsid w:val="00675B31"/>
    <w:rsid w:val="00675CD3"/>
    <w:rsid w:val="00675D14"/>
    <w:rsid w:val="00676763"/>
    <w:rsid w:val="006773A0"/>
    <w:rsid w:val="006800BD"/>
    <w:rsid w:val="006802FE"/>
    <w:rsid w:val="0068040C"/>
    <w:rsid w:val="006808B2"/>
    <w:rsid w:val="00680BAF"/>
    <w:rsid w:val="00680C34"/>
    <w:rsid w:val="00680C8A"/>
    <w:rsid w:val="00680E48"/>
    <w:rsid w:val="006819B1"/>
    <w:rsid w:val="00682496"/>
    <w:rsid w:val="00682540"/>
    <w:rsid w:val="0068258A"/>
    <w:rsid w:val="00682FFD"/>
    <w:rsid w:val="00683407"/>
    <w:rsid w:val="006846B9"/>
    <w:rsid w:val="006847BC"/>
    <w:rsid w:val="0068536D"/>
    <w:rsid w:val="006853BF"/>
    <w:rsid w:val="00685743"/>
    <w:rsid w:val="006857B4"/>
    <w:rsid w:val="00685986"/>
    <w:rsid w:val="00685F0F"/>
    <w:rsid w:val="00685FED"/>
    <w:rsid w:val="00686265"/>
    <w:rsid w:val="00686312"/>
    <w:rsid w:val="006863BF"/>
    <w:rsid w:val="00686661"/>
    <w:rsid w:val="00686BAE"/>
    <w:rsid w:val="006871F7"/>
    <w:rsid w:val="00687B9B"/>
    <w:rsid w:val="00687E88"/>
    <w:rsid w:val="0069012F"/>
    <w:rsid w:val="006905BC"/>
    <w:rsid w:val="00690869"/>
    <w:rsid w:val="006909CD"/>
    <w:rsid w:val="00691110"/>
    <w:rsid w:val="006913B5"/>
    <w:rsid w:val="006915CE"/>
    <w:rsid w:val="0069160E"/>
    <w:rsid w:val="006926B9"/>
    <w:rsid w:val="00692ACF"/>
    <w:rsid w:val="00693349"/>
    <w:rsid w:val="00694306"/>
    <w:rsid w:val="0069438B"/>
    <w:rsid w:val="00694459"/>
    <w:rsid w:val="00694672"/>
    <w:rsid w:val="00694922"/>
    <w:rsid w:val="00694BA4"/>
    <w:rsid w:val="006950A7"/>
    <w:rsid w:val="0069534B"/>
    <w:rsid w:val="00695D93"/>
    <w:rsid w:val="00695E82"/>
    <w:rsid w:val="0069637E"/>
    <w:rsid w:val="00696542"/>
    <w:rsid w:val="00696544"/>
    <w:rsid w:val="00696594"/>
    <w:rsid w:val="006972C3"/>
    <w:rsid w:val="0069795D"/>
    <w:rsid w:val="00697D99"/>
    <w:rsid w:val="00697EFE"/>
    <w:rsid w:val="006A0598"/>
    <w:rsid w:val="006A0B35"/>
    <w:rsid w:val="006A0B7A"/>
    <w:rsid w:val="006A0F80"/>
    <w:rsid w:val="006A159F"/>
    <w:rsid w:val="006A1B5C"/>
    <w:rsid w:val="006A1C76"/>
    <w:rsid w:val="006A1CFD"/>
    <w:rsid w:val="006A1D12"/>
    <w:rsid w:val="006A1EAC"/>
    <w:rsid w:val="006A2007"/>
    <w:rsid w:val="006A20D2"/>
    <w:rsid w:val="006A2A95"/>
    <w:rsid w:val="006A30BD"/>
    <w:rsid w:val="006A3428"/>
    <w:rsid w:val="006A358A"/>
    <w:rsid w:val="006A46A0"/>
    <w:rsid w:val="006A4C94"/>
    <w:rsid w:val="006A594A"/>
    <w:rsid w:val="006A616C"/>
    <w:rsid w:val="006A617B"/>
    <w:rsid w:val="006A630B"/>
    <w:rsid w:val="006A68CC"/>
    <w:rsid w:val="006A6B2F"/>
    <w:rsid w:val="006A6BD8"/>
    <w:rsid w:val="006A7122"/>
    <w:rsid w:val="006A749C"/>
    <w:rsid w:val="006A7A92"/>
    <w:rsid w:val="006A7AAC"/>
    <w:rsid w:val="006A7D95"/>
    <w:rsid w:val="006B02E7"/>
    <w:rsid w:val="006B0322"/>
    <w:rsid w:val="006B0555"/>
    <w:rsid w:val="006B09B8"/>
    <w:rsid w:val="006B0D77"/>
    <w:rsid w:val="006B10A8"/>
    <w:rsid w:val="006B1163"/>
    <w:rsid w:val="006B1327"/>
    <w:rsid w:val="006B1636"/>
    <w:rsid w:val="006B1956"/>
    <w:rsid w:val="006B1A39"/>
    <w:rsid w:val="006B1B34"/>
    <w:rsid w:val="006B218F"/>
    <w:rsid w:val="006B2EC1"/>
    <w:rsid w:val="006B315B"/>
    <w:rsid w:val="006B3D7D"/>
    <w:rsid w:val="006B458C"/>
    <w:rsid w:val="006B45BE"/>
    <w:rsid w:val="006B4B06"/>
    <w:rsid w:val="006B4FC0"/>
    <w:rsid w:val="006B5EB3"/>
    <w:rsid w:val="006B6942"/>
    <w:rsid w:val="006B69B7"/>
    <w:rsid w:val="006B6C23"/>
    <w:rsid w:val="006B6CD4"/>
    <w:rsid w:val="006B6D66"/>
    <w:rsid w:val="006B7342"/>
    <w:rsid w:val="006B73BF"/>
    <w:rsid w:val="006B7B5F"/>
    <w:rsid w:val="006C0B7D"/>
    <w:rsid w:val="006C1580"/>
    <w:rsid w:val="006C1947"/>
    <w:rsid w:val="006C1E36"/>
    <w:rsid w:val="006C1F08"/>
    <w:rsid w:val="006C24A8"/>
    <w:rsid w:val="006C25F4"/>
    <w:rsid w:val="006C2800"/>
    <w:rsid w:val="006C2B0A"/>
    <w:rsid w:val="006C2C7B"/>
    <w:rsid w:val="006C2C7C"/>
    <w:rsid w:val="006C2DE1"/>
    <w:rsid w:val="006C2E1E"/>
    <w:rsid w:val="006C30CD"/>
    <w:rsid w:val="006C35F1"/>
    <w:rsid w:val="006C3A5E"/>
    <w:rsid w:val="006C4446"/>
    <w:rsid w:val="006C4925"/>
    <w:rsid w:val="006C4C59"/>
    <w:rsid w:val="006C4E9C"/>
    <w:rsid w:val="006C525F"/>
    <w:rsid w:val="006C5384"/>
    <w:rsid w:val="006C5670"/>
    <w:rsid w:val="006C5AFD"/>
    <w:rsid w:val="006C6658"/>
    <w:rsid w:val="006C69C5"/>
    <w:rsid w:val="006C6B3D"/>
    <w:rsid w:val="006C6F6D"/>
    <w:rsid w:val="006C7896"/>
    <w:rsid w:val="006C7AB5"/>
    <w:rsid w:val="006C7DA7"/>
    <w:rsid w:val="006C7F8C"/>
    <w:rsid w:val="006D08F7"/>
    <w:rsid w:val="006D0D6C"/>
    <w:rsid w:val="006D12D4"/>
    <w:rsid w:val="006D1339"/>
    <w:rsid w:val="006D15DC"/>
    <w:rsid w:val="006D1C12"/>
    <w:rsid w:val="006D1F7F"/>
    <w:rsid w:val="006D2464"/>
    <w:rsid w:val="006D3347"/>
    <w:rsid w:val="006D33D2"/>
    <w:rsid w:val="006D363A"/>
    <w:rsid w:val="006D37F7"/>
    <w:rsid w:val="006D44A4"/>
    <w:rsid w:val="006D55A3"/>
    <w:rsid w:val="006D5894"/>
    <w:rsid w:val="006D58C8"/>
    <w:rsid w:val="006D5F97"/>
    <w:rsid w:val="006D6D5B"/>
    <w:rsid w:val="006D728C"/>
    <w:rsid w:val="006D73DF"/>
    <w:rsid w:val="006D7486"/>
    <w:rsid w:val="006D7B0F"/>
    <w:rsid w:val="006E01BC"/>
    <w:rsid w:val="006E0277"/>
    <w:rsid w:val="006E0483"/>
    <w:rsid w:val="006E0785"/>
    <w:rsid w:val="006E08D3"/>
    <w:rsid w:val="006E146D"/>
    <w:rsid w:val="006E1692"/>
    <w:rsid w:val="006E1788"/>
    <w:rsid w:val="006E1BE6"/>
    <w:rsid w:val="006E1F2D"/>
    <w:rsid w:val="006E2420"/>
    <w:rsid w:val="006E2990"/>
    <w:rsid w:val="006E2A29"/>
    <w:rsid w:val="006E3DBB"/>
    <w:rsid w:val="006E431D"/>
    <w:rsid w:val="006E44BB"/>
    <w:rsid w:val="006E4952"/>
    <w:rsid w:val="006E4CC2"/>
    <w:rsid w:val="006E629C"/>
    <w:rsid w:val="006E6749"/>
    <w:rsid w:val="006E7201"/>
    <w:rsid w:val="006E73BC"/>
    <w:rsid w:val="006E7829"/>
    <w:rsid w:val="006E7B1D"/>
    <w:rsid w:val="006E7FF1"/>
    <w:rsid w:val="006F06CE"/>
    <w:rsid w:val="006F0C48"/>
    <w:rsid w:val="006F0D46"/>
    <w:rsid w:val="006F10A2"/>
    <w:rsid w:val="006F1497"/>
    <w:rsid w:val="006F1743"/>
    <w:rsid w:val="006F1A47"/>
    <w:rsid w:val="006F1E76"/>
    <w:rsid w:val="006F232B"/>
    <w:rsid w:val="006F2338"/>
    <w:rsid w:val="006F2397"/>
    <w:rsid w:val="006F24D8"/>
    <w:rsid w:val="006F2ABC"/>
    <w:rsid w:val="006F2D04"/>
    <w:rsid w:val="006F312B"/>
    <w:rsid w:val="006F3B4E"/>
    <w:rsid w:val="006F3F17"/>
    <w:rsid w:val="006F3F44"/>
    <w:rsid w:val="006F41A8"/>
    <w:rsid w:val="006F44B8"/>
    <w:rsid w:val="006F47A8"/>
    <w:rsid w:val="006F5B53"/>
    <w:rsid w:val="006F5C21"/>
    <w:rsid w:val="006F601D"/>
    <w:rsid w:val="006F60F8"/>
    <w:rsid w:val="006F659B"/>
    <w:rsid w:val="006F6EB4"/>
    <w:rsid w:val="006F6FD8"/>
    <w:rsid w:val="006F7A80"/>
    <w:rsid w:val="006F7B43"/>
    <w:rsid w:val="006F7EE5"/>
    <w:rsid w:val="00700564"/>
    <w:rsid w:val="00700884"/>
    <w:rsid w:val="00701021"/>
    <w:rsid w:val="0070124A"/>
    <w:rsid w:val="0070181C"/>
    <w:rsid w:val="00701CE2"/>
    <w:rsid w:val="00702385"/>
    <w:rsid w:val="007024AB"/>
    <w:rsid w:val="00703B31"/>
    <w:rsid w:val="00703E39"/>
    <w:rsid w:val="007041F6"/>
    <w:rsid w:val="00704238"/>
    <w:rsid w:val="0070425E"/>
    <w:rsid w:val="00704F39"/>
    <w:rsid w:val="00705726"/>
    <w:rsid w:val="007059AA"/>
    <w:rsid w:val="00705B34"/>
    <w:rsid w:val="00705CAC"/>
    <w:rsid w:val="0070603F"/>
    <w:rsid w:val="007065D8"/>
    <w:rsid w:val="007068BC"/>
    <w:rsid w:val="00706E29"/>
    <w:rsid w:val="007075F2"/>
    <w:rsid w:val="0071005A"/>
    <w:rsid w:val="007101AF"/>
    <w:rsid w:val="00710524"/>
    <w:rsid w:val="00710B7B"/>
    <w:rsid w:val="00710EB0"/>
    <w:rsid w:val="00710FCD"/>
    <w:rsid w:val="007118B3"/>
    <w:rsid w:val="00712AA6"/>
    <w:rsid w:val="007134CE"/>
    <w:rsid w:val="00713E5D"/>
    <w:rsid w:val="00713F5C"/>
    <w:rsid w:val="00714118"/>
    <w:rsid w:val="0071442F"/>
    <w:rsid w:val="007144F0"/>
    <w:rsid w:val="007154A5"/>
    <w:rsid w:val="00715988"/>
    <w:rsid w:val="00716EEB"/>
    <w:rsid w:val="007172EC"/>
    <w:rsid w:val="00717820"/>
    <w:rsid w:val="00717837"/>
    <w:rsid w:val="0072094B"/>
    <w:rsid w:val="00720C0B"/>
    <w:rsid w:val="00721088"/>
    <w:rsid w:val="00721322"/>
    <w:rsid w:val="0072133A"/>
    <w:rsid w:val="00721F67"/>
    <w:rsid w:val="007229FE"/>
    <w:rsid w:val="00722CB3"/>
    <w:rsid w:val="00722D86"/>
    <w:rsid w:val="00723639"/>
    <w:rsid w:val="00723818"/>
    <w:rsid w:val="00723AAA"/>
    <w:rsid w:val="00724E83"/>
    <w:rsid w:val="00725176"/>
    <w:rsid w:val="007264EE"/>
    <w:rsid w:val="0072746E"/>
    <w:rsid w:val="007274A3"/>
    <w:rsid w:val="00727ADD"/>
    <w:rsid w:val="00730077"/>
    <w:rsid w:val="007306CE"/>
    <w:rsid w:val="00730830"/>
    <w:rsid w:val="0073099F"/>
    <w:rsid w:val="00731816"/>
    <w:rsid w:val="00731908"/>
    <w:rsid w:val="00731BE5"/>
    <w:rsid w:val="00731D7E"/>
    <w:rsid w:val="00731EA5"/>
    <w:rsid w:val="007320A5"/>
    <w:rsid w:val="007320AC"/>
    <w:rsid w:val="007321E8"/>
    <w:rsid w:val="00733B58"/>
    <w:rsid w:val="00733D38"/>
    <w:rsid w:val="00733FAF"/>
    <w:rsid w:val="00734409"/>
    <w:rsid w:val="007344A4"/>
    <w:rsid w:val="00734852"/>
    <w:rsid w:val="00734C6B"/>
    <w:rsid w:val="00735EFA"/>
    <w:rsid w:val="007361B3"/>
    <w:rsid w:val="00736991"/>
    <w:rsid w:val="00736DA1"/>
    <w:rsid w:val="007370C6"/>
    <w:rsid w:val="0073798A"/>
    <w:rsid w:val="00737CD0"/>
    <w:rsid w:val="00737D9B"/>
    <w:rsid w:val="00737F0C"/>
    <w:rsid w:val="00740132"/>
    <w:rsid w:val="00740575"/>
    <w:rsid w:val="0074083E"/>
    <w:rsid w:val="007412AE"/>
    <w:rsid w:val="0074169E"/>
    <w:rsid w:val="007419C4"/>
    <w:rsid w:val="00741C79"/>
    <w:rsid w:val="00741CD0"/>
    <w:rsid w:val="00741CE3"/>
    <w:rsid w:val="00742668"/>
    <w:rsid w:val="00742798"/>
    <w:rsid w:val="00742B8F"/>
    <w:rsid w:val="00742D4F"/>
    <w:rsid w:val="00742D6D"/>
    <w:rsid w:val="0074306B"/>
    <w:rsid w:val="007437A9"/>
    <w:rsid w:val="00743F83"/>
    <w:rsid w:val="0074415E"/>
    <w:rsid w:val="00744A0A"/>
    <w:rsid w:val="00744D8A"/>
    <w:rsid w:val="00745165"/>
    <w:rsid w:val="00745399"/>
    <w:rsid w:val="0074559D"/>
    <w:rsid w:val="00745BE2"/>
    <w:rsid w:val="00746782"/>
    <w:rsid w:val="007468A5"/>
    <w:rsid w:val="00746992"/>
    <w:rsid w:val="00746B89"/>
    <w:rsid w:val="00746BF5"/>
    <w:rsid w:val="00746F4E"/>
    <w:rsid w:val="007470A4"/>
    <w:rsid w:val="0074719C"/>
    <w:rsid w:val="00747508"/>
    <w:rsid w:val="007477D3"/>
    <w:rsid w:val="00747835"/>
    <w:rsid w:val="0074796F"/>
    <w:rsid w:val="007479D1"/>
    <w:rsid w:val="00747A35"/>
    <w:rsid w:val="00750063"/>
    <w:rsid w:val="00750404"/>
    <w:rsid w:val="007505BE"/>
    <w:rsid w:val="00750CEF"/>
    <w:rsid w:val="00750F67"/>
    <w:rsid w:val="0075108B"/>
    <w:rsid w:val="00751215"/>
    <w:rsid w:val="007512F6"/>
    <w:rsid w:val="00751C7D"/>
    <w:rsid w:val="00751FDD"/>
    <w:rsid w:val="00752599"/>
    <w:rsid w:val="00752694"/>
    <w:rsid w:val="0075303D"/>
    <w:rsid w:val="00753465"/>
    <w:rsid w:val="0075365E"/>
    <w:rsid w:val="007536A0"/>
    <w:rsid w:val="00754004"/>
    <w:rsid w:val="00754914"/>
    <w:rsid w:val="00754A2B"/>
    <w:rsid w:val="00755692"/>
    <w:rsid w:val="00755AB4"/>
    <w:rsid w:val="00755DAD"/>
    <w:rsid w:val="00755F4B"/>
    <w:rsid w:val="0075612F"/>
    <w:rsid w:val="00756168"/>
    <w:rsid w:val="007572DF"/>
    <w:rsid w:val="007574FC"/>
    <w:rsid w:val="0075777B"/>
    <w:rsid w:val="00757B04"/>
    <w:rsid w:val="00757BF3"/>
    <w:rsid w:val="0076042A"/>
    <w:rsid w:val="00761438"/>
    <w:rsid w:val="00761532"/>
    <w:rsid w:val="007618A8"/>
    <w:rsid w:val="0076240B"/>
    <w:rsid w:val="00762844"/>
    <w:rsid w:val="00762AA1"/>
    <w:rsid w:val="00762F05"/>
    <w:rsid w:val="0076346B"/>
    <w:rsid w:val="007638CA"/>
    <w:rsid w:val="00763F9F"/>
    <w:rsid w:val="00763FDA"/>
    <w:rsid w:val="00764523"/>
    <w:rsid w:val="00764DAF"/>
    <w:rsid w:val="00765919"/>
    <w:rsid w:val="00765BA8"/>
    <w:rsid w:val="00765D25"/>
    <w:rsid w:val="00765E68"/>
    <w:rsid w:val="007660AF"/>
    <w:rsid w:val="007662EA"/>
    <w:rsid w:val="00766E62"/>
    <w:rsid w:val="007671A8"/>
    <w:rsid w:val="0076753C"/>
    <w:rsid w:val="007679EB"/>
    <w:rsid w:val="00767B24"/>
    <w:rsid w:val="00767D64"/>
    <w:rsid w:val="00767DC5"/>
    <w:rsid w:val="007702B1"/>
    <w:rsid w:val="00770830"/>
    <w:rsid w:val="00770975"/>
    <w:rsid w:val="00770B7C"/>
    <w:rsid w:val="00771A63"/>
    <w:rsid w:val="00771E09"/>
    <w:rsid w:val="00773125"/>
    <w:rsid w:val="00774298"/>
    <w:rsid w:val="007745A7"/>
    <w:rsid w:val="007745CE"/>
    <w:rsid w:val="007746B1"/>
    <w:rsid w:val="00774952"/>
    <w:rsid w:val="00774CFD"/>
    <w:rsid w:val="00775243"/>
    <w:rsid w:val="00775327"/>
    <w:rsid w:val="0077547C"/>
    <w:rsid w:val="00775534"/>
    <w:rsid w:val="007756D8"/>
    <w:rsid w:val="00775753"/>
    <w:rsid w:val="00775754"/>
    <w:rsid w:val="00775A12"/>
    <w:rsid w:val="00776091"/>
    <w:rsid w:val="00776286"/>
    <w:rsid w:val="00776378"/>
    <w:rsid w:val="007763B4"/>
    <w:rsid w:val="00776707"/>
    <w:rsid w:val="007768C5"/>
    <w:rsid w:val="0077718C"/>
    <w:rsid w:val="00777A45"/>
    <w:rsid w:val="00777C47"/>
    <w:rsid w:val="0078106A"/>
    <w:rsid w:val="00781D0B"/>
    <w:rsid w:val="00781FFB"/>
    <w:rsid w:val="007823BC"/>
    <w:rsid w:val="0078272A"/>
    <w:rsid w:val="0078293A"/>
    <w:rsid w:val="0078322F"/>
    <w:rsid w:val="00783457"/>
    <w:rsid w:val="00783B5E"/>
    <w:rsid w:val="0078433C"/>
    <w:rsid w:val="007847C5"/>
    <w:rsid w:val="00785587"/>
    <w:rsid w:val="007855F9"/>
    <w:rsid w:val="007857FE"/>
    <w:rsid w:val="00786187"/>
    <w:rsid w:val="00786AB9"/>
    <w:rsid w:val="007871A8"/>
    <w:rsid w:val="007873B0"/>
    <w:rsid w:val="00787E66"/>
    <w:rsid w:val="007909FB"/>
    <w:rsid w:val="00790EA8"/>
    <w:rsid w:val="00791058"/>
    <w:rsid w:val="0079192D"/>
    <w:rsid w:val="00791BD9"/>
    <w:rsid w:val="00791DE4"/>
    <w:rsid w:val="00791F87"/>
    <w:rsid w:val="007925AC"/>
    <w:rsid w:val="00792AAD"/>
    <w:rsid w:val="007935E0"/>
    <w:rsid w:val="00793F70"/>
    <w:rsid w:val="00794239"/>
    <w:rsid w:val="00794659"/>
    <w:rsid w:val="007946B3"/>
    <w:rsid w:val="007949C1"/>
    <w:rsid w:val="0079522B"/>
    <w:rsid w:val="007956F9"/>
    <w:rsid w:val="00795825"/>
    <w:rsid w:val="007958AC"/>
    <w:rsid w:val="007958F1"/>
    <w:rsid w:val="00795CF9"/>
    <w:rsid w:val="00795D2C"/>
    <w:rsid w:val="007960BB"/>
    <w:rsid w:val="0079715E"/>
    <w:rsid w:val="00797626"/>
    <w:rsid w:val="00797791"/>
    <w:rsid w:val="0079783F"/>
    <w:rsid w:val="007978C3"/>
    <w:rsid w:val="00797D5B"/>
    <w:rsid w:val="00797F08"/>
    <w:rsid w:val="007A0D11"/>
    <w:rsid w:val="007A0D74"/>
    <w:rsid w:val="007A0FA5"/>
    <w:rsid w:val="007A16C5"/>
    <w:rsid w:val="007A1738"/>
    <w:rsid w:val="007A17A4"/>
    <w:rsid w:val="007A24C3"/>
    <w:rsid w:val="007A252D"/>
    <w:rsid w:val="007A2CB5"/>
    <w:rsid w:val="007A31F3"/>
    <w:rsid w:val="007A3616"/>
    <w:rsid w:val="007A36B7"/>
    <w:rsid w:val="007A38CA"/>
    <w:rsid w:val="007A3AB4"/>
    <w:rsid w:val="007A3C64"/>
    <w:rsid w:val="007A4877"/>
    <w:rsid w:val="007A4F76"/>
    <w:rsid w:val="007A5324"/>
    <w:rsid w:val="007A54CA"/>
    <w:rsid w:val="007A5B7A"/>
    <w:rsid w:val="007A6F60"/>
    <w:rsid w:val="007A739A"/>
    <w:rsid w:val="007A7860"/>
    <w:rsid w:val="007A7AE5"/>
    <w:rsid w:val="007A7F8E"/>
    <w:rsid w:val="007B0152"/>
    <w:rsid w:val="007B0251"/>
    <w:rsid w:val="007B03A4"/>
    <w:rsid w:val="007B0486"/>
    <w:rsid w:val="007B1644"/>
    <w:rsid w:val="007B16EF"/>
    <w:rsid w:val="007B1D63"/>
    <w:rsid w:val="007B2FB5"/>
    <w:rsid w:val="007B318B"/>
    <w:rsid w:val="007B39FB"/>
    <w:rsid w:val="007B3BBD"/>
    <w:rsid w:val="007B4671"/>
    <w:rsid w:val="007B47B0"/>
    <w:rsid w:val="007B4829"/>
    <w:rsid w:val="007B4A21"/>
    <w:rsid w:val="007B4C92"/>
    <w:rsid w:val="007B5602"/>
    <w:rsid w:val="007B593E"/>
    <w:rsid w:val="007B5CAE"/>
    <w:rsid w:val="007B5EF3"/>
    <w:rsid w:val="007B6637"/>
    <w:rsid w:val="007B67F3"/>
    <w:rsid w:val="007B6A09"/>
    <w:rsid w:val="007B6C79"/>
    <w:rsid w:val="007B7975"/>
    <w:rsid w:val="007B7E1F"/>
    <w:rsid w:val="007B7FE1"/>
    <w:rsid w:val="007C002F"/>
    <w:rsid w:val="007C03E8"/>
    <w:rsid w:val="007C0489"/>
    <w:rsid w:val="007C085E"/>
    <w:rsid w:val="007C0BE9"/>
    <w:rsid w:val="007C1137"/>
    <w:rsid w:val="007C1389"/>
    <w:rsid w:val="007C1854"/>
    <w:rsid w:val="007C275E"/>
    <w:rsid w:val="007C37AF"/>
    <w:rsid w:val="007C393A"/>
    <w:rsid w:val="007C3BB9"/>
    <w:rsid w:val="007C3CBD"/>
    <w:rsid w:val="007C5447"/>
    <w:rsid w:val="007C55F0"/>
    <w:rsid w:val="007C606B"/>
    <w:rsid w:val="007C62B3"/>
    <w:rsid w:val="007C6BF7"/>
    <w:rsid w:val="007C742B"/>
    <w:rsid w:val="007C77E5"/>
    <w:rsid w:val="007C78B4"/>
    <w:rsid w:val="007C7DE7"/>
    <w:rsid w:val="007D051C"/>
    <w:rsid w:val="007D0C4F"/>
    <w:rsid w:val="007D1741"/>
    <w:rsid w:val="007D229E"/>
    <w:rsid w:val="007D2330"/>
    <w:rsid w:val="007D2437"/>
    <w:rsid w:val="007D244F"/>
    <w:rsid w:val="007D2637"/>
    <w:rsid w:val="007D287F"/>
    <w:rsid w:val="007D2954"/>
    <w:rsid w:val="007D3D8C"/>
    <w:rsid w:val="007D4260"/>
    <w:rsid w:val="007D4593"/>
    <w:rsid w:val="007D574F"/>
    <w:rsid w:val="007D5F6B"/>
    <w:rsid w:val="007D64F6"/>
    <w:rsid w:val="007D692E"/>
    <w:rsid w:val="007D742F"/>
    <w:rsid w:val="007D74EE"/>
    <w:rsid w:val="007D7814"/>
    <w:rsid w:val="007D7AAB"/>
    <w:rsid w:val="007D7FA7"/>
    <w:rsid w:val="007E1134"/>
    <w:rsid w:val="007E1719"/>
    <w:rsid w:val="007E22FB"/>
    <w:rsid w:val="007E2375"/>
    <w:rsid w:val="007E23FC"/>
    <w:rsid w:val="007E2742"/>
    <w:rsid w:val="007E2A08"/>
    <w:rsid w:val="007E3F5A"/>
    <w:rsid w:val="007E41AB"/>
    <w:rsid w:val="007E428B"/>
    <w:rsid w:val="007E48C2"/>
    <w:rsid w:val="007E4A8D"/>
    <w:rsid w:val="007E5515"/>
    <w:rsid w:val="007E5A8A"/>
    <w:rsid w:val="007E5E7B"/>
    <w:rsid w:val="007E62FE"/>
    <w:rsid w:val="007E6343"/>
    <w:rsid w:val="007E6A65"/>
    <w:rsid w:val="007E7028"/>
    <w:rsid w:val="007E7409"/>
    <w:rsid w:val="007F0CB1"/>
    <w:rsid w:val="007F25FB"/>
    <w:rsid w:val="007F2995"/>
    <w:rsid w:val="007F2D27"/>
    <w:rsid w:val="007F3084"/>
    <w:rsid w:val="007F32AB"/>
    <w:rsid w:val="007F361C"/>
    <w:rsid w:val="007F39CE"/>
    <w:rsid w:val="007F3AE9"/>
    <w:rsid w:val="007F3B41"/>
    <w:rsid w:val="007F3B70"/>
    <w:rsid w:val="007F45C2"/>
    <w:rsid w:val="007F47D3"/>
    <w:rsid w:val="007F4D77"/>
    <w:rsid w:val="007F4F5F"/>
    <w:rsid w:val="007F517A"/>
    <w:rsid w:val="007F527F"/>
    <w:rsid w:val="007F5F90"/>
    <w:rsid w:val="007F609E"/>
    <w:rsid w:val="007F69FC"/>
    <w:rsid w:val="007F6A67"/>
    <w:rsid w:val="007F6E93"/>
    <w:rsid w:val="007F701B"/>
    <w:rsid w:val="007F7228"/>
    <w:rsid w:val="007F73CB"/>
    <w:rsid w:val="007F7707"/>
    <w:rsid w:val="007F776E"/>
    <w:rsid w:val="007F79E8"/>
    <w:rsid w:val="008002FF"/>
    <w:rsid w:val="0080085A"/>
    <w:rsid w:val="00800AD2"/>
    <w:rsid w:val="00801156"/>
    <w:rsid w:val="008017C3"/>
    <w:rsid w:val="008018E1"/>
    <w:rsid w:val="00801B10"/>
    <w:rsid w:val="00801BCB"/>
    <w:rsid w:val="00802FB6"/>
    <w:rsid w:val="00803475"/>
    <w:rsid w:val="00804567"/>
    <w:rsid w:val="008045F9"/>
    <w:rsid w:val="00804DCF"/>
    <w:rsid w:val="00805622"/>
    <w:rsid w:val="00805829"/>
    <w:rsid w:val="00805F0D"/>
    <w:rsid w:val="00805F77"/>
    <w:rsid w:val="008063C1"/>
    <w:rsid w:val="0080656F"/>
    <w:rsid w:val="00806CFA"/>
    <w:rsid w:val="0080743C"/>
    <w:rsid w:val="00807700"/>
    <w:rsid w:val="00807787"/>
    <w:rsid w:val="00810306"/>
    <w:rsid w:val="00810798"/>
    <w:rsid w:val="0081093A"/>
    <w:rsid w:val="008109A8"/>
    <w:rsid w:val="00810C51"/>
    <w:rsid w:val="00811039"/>
    <w:rsid w:val="0081149F"/>
    <w:rsid w:val="008114AE"/>
    <w:rsid w:val="0081173A"/>
    <w:rsid w:val="008117B9"/>
    <w:rsid w:val="00811842"/>
    <w:rsid w:val="00811B46"/>
    <w:rsid w:val="00811FF8"/>
    <w:rsid w:val="00812651"/>
    <w:rsid w:val="00812701"/>
    <w:rsid w:val="00812B83"/>
    <w:rsid w:val="00812C50"/>
    <w:rsid w:val="00813BB7"/>
    <w:rsid w:val="008142E8"/>
    <w:rsid w:val="00814405"/>
    <w:rsid w:val="00814C6B"/>
    <w:rsid w:val="00814C6E"/>
    <w:rsid w:val="008150E3"/>
    <w:rsid w:val="0081568E"/>
    <w:rsid w:val="00815796"/>
    <w:rsid w:val="008157AC"/>
    <w:rsid w:val="00815A73"/>
    <w:rsid w:val="00815D24"/>
    <w:rsid w:val="00816002"/>
    <w:rsid w:val="0081611D"/>
    <w:rsid w:val="008161A5"/>
    <w:rsid w:val="0081630B"/>
    <w:rsid w:val="008166C3"/>
    <w:rsid w:val="008177C2"/>
    <w:rsid w:val="00820067"/>
    <w:rsid w:val="0082046B"/>
    <w:rsid w:val="00820613"/>
    <w:rsid w:val="00820956"/>
    <w:rsid w:val="00820980"/>
    <w:rsid w:val="00820AE1"/>
    <w:rsid w:val="00821627"/>
    <w:rsid w:val="008219A3"/>
    <w:rsid w:val="008224ED"/>
    <w:rsid w:val="00822585"/>
    <w:rsid w:val="0082343C"/>
    <w:rsid w:val="00823C25"/>
    <w:rsid w:val="00823D76"/>
    <w:rsid w:val="00823DAC"/>
    <w:rsid w:val="00823F76"/>
    <w:rsid w:val="00824114"/>
    <w:rsid w:val="00824C93"/>
    <w:rsid w:val="00824DF0"/>
    <w:rsid w:val="008251A3"/>
    <w:rsid w:val="008254BE"/>
    <w:rsid w:val="00825589"/>
    <w:rsid w:val="0082593C"/>
    <w:rsid w:val="00825962"/>
    <w:rsid w:val="008259B1"/>
    <w:rsid w:val="00825BB9"/>
    <w:rsid w:val="00826C57"/>
    <w:rsid w:val="00826F58"/>
    <w:rsid w:val="00827429"/>
    <w:rsid w:val="00827453"/>
    <w:rsid w:val="00827B78"/>
    <w:rsid w:val="00827C7A"/>
    <w:rsid w:val="00827C89"/>
    <w:rsid w:val="008304EC"/>
    <w:rsid w:val="00830522"/>
    <w:rsid w:val="008307FE"/>
    <w:rsid w:val="00830BFB"/>
    <w:rsid w:val="00830F0B"/>
    <w:rsid w:val="00830FB4"/>
    <w:rsid w:val="008312E1"/>
    <w:rsid w:val="008315BC"/>
    <w:rsid w:val="008316E6"/>
    <w:rsid w:val="00831C71"/>
    <w:rsid w:val="00832040"/>
    <w:rsid w:val="0083218F"/>
    <w:rsid w:val="00832FC1"/>
    <w:rsid w:val="00832FDD"/>
    <w:rsid w:val="008331A3"/>
    <w:rsid w:val="0083337B"/>
    <w:rsid w:val="00833800"/>
    <w:rsid w:val="0083399A"/>
    <w:rsid w:val="00833B44"/>
    <w:rsid w:val="00833DCF"/>
    <w:rsid w:val="0083443D"/>
    <w:rsid w:val="0083516C"/>
    <w:rsid w:val="00835E8A"/>
    <w:rsid w:val="00836C59"/>
    <w:rsid w:val="00836ED0"/>
    <w:rsid w:val="008374AA"/>
    <w:rsid w:val="00837D67"/>
    <w:rsid w:val="00837DFF"/>
    <w:rsid w:val="0084014B"/>
    <w:rsid w:val="008401C7"/>
    <w:rsid w:val="0084096A"/>
    <w:rsid w:val="00840F9D"/>
    <w:rsid w:val="008410AB"/>
    <w:rsid w:val="0084142A"/>
    <w:rsid w:val="00841A58"/>
    <w:rsid w:val="00841C25"/>
    <w:rsid w:val="00841EA2"/>
    <w:rsid w:val="00842303"/>
    <w:rsid w:val="00842358"/>
    <w:rsid w:val="0084398B"/>
    <w:rsid w:val="00843B5E"/>
    <w:rsid w:val="0084456F"/>
    <w:rsid w:val="0084470D"/>
    <w:rsid w:val="00844EEC"/>
    <w:rsid w:val="008451AC"/>
    <w:rsid w:val="0084557B"/>
    <w:rsid w:val="008455B4"/>
    <w:rsid w:val="008458D0"/>
    <w:rsid w:val="0084599A"/>
    <w:rsid w:val="00846193"/>
    <w:rsid w:val="008468CC"/>
    <w:rsid w:val="008469E6"/>
    <w:rsid w:val="00846A70"/>
    <w:rsid w:val="00846B15"/>
    <w:rsid w:val="00847205"/>
    <w:rsid w:val="00847302"/>
    <w:rsid w:val="0084737F"/>
    <w:rsid w:val="00850028"/>
    <w:rsid w:val="00850655"/>
    <w:rsid w:val="00850A29"/>
    <w:rsid w:val="008514C7"/>
    <w:rsid w:val="00851E62"/>
    <w:rsid w:val="00852A3F"/>
    <w:rsid w:val="00852EB2"/>
    <w:rsid w:val="00853125"/>
    <w:rsid w:val="0085321E"/>
    <w:rsid w:val="008537CE"/>
    <w:rsid w:val="00853DF3"/>
    <w:rsid w:val="00853F35"/>
    <w:rsid w:val="00854949"/>
    <w:rsid w:val="008550AF"/>
    <w:rsid w:val="0085535D"/>
    <w:rsid w:val="008554D1"/>
    <w:rsid w:val="00855B90"/>
    <w:rsid w:val="00856225"/>
    <w:rsid w:val="0085654C"/>
    <w:rsid w:val="008575C6"/>
    <w:rsid w:val="00857729"/>
    <w:rsid w:val="00857886"/>
    <w:rsid w:val="00857CDF"/>
    <w:rsid w:val="00860088"/>
    <w:rsid w:val="008604BF"/>
    <w:rsid w:val="00861307"/>
    <w:rsid w:val="008614BE"/>
    <w:rsid w:val="00861939"/>
    <w:rsid w:val="00861980"/>
    <w:rsid w:val="00861D41"/>
    <w:rsid w:val="00861D59"/>
    <w:rsid w:val="00861E39"/>
    <w:rsid w:val="008628BD"/>
    <w:rsid w:val="00862ABE"/>
    <w:rsid w:val="00862D26"/>
    <w:rsid w:val="00862E13"/>
    <w:rsid w:val="0086326B"/>
    <w:rsid w:val="008639AE"/>
    <w:rsid w:val="008648A6"/>
    <w:rsid w:val="00864F9E"/>
    <w:rsid w:val="00865B1C"/>
    <w:rsid w:val="00866461"/>
    <w:rsid w:val="008667C6"/>
    <w:rsid w:val="00867C54"/>
    <w:rsid w:val="0087002F"/>
    <w:rsid w:val="0087051D"/>
    <w:rsid w:val="00870818"/>
    <w:rsid w:val="008709EB"/>
    <w:rsid w:val="0087101C"/>
    <w:rsid w:val="008713C6"/>
    <w:rsid w:val="00872212"/>
    <w:rsid w:val="00872647"/>
    <w:rsid w:val="00872C77"/>
    <w:rsid w:val="008733A1"/>
    <w:rsid w:val="008736FB"/>
    <w:rsid w:val="0087386F"/>
    <w:rsid w:val="0087481D"/>
    <w:rsid w:val="00875071"/>
    <w:rsid w:val="0087531A"/>
    <w:rsid w:val="008759FA"/>
    <w:rsid w:val="00875A3D"/>
    <w:rsid w:val="00875EA6"/>
    <w:rsid w:val="00876ED1"/>
    <w:rsid w:val="00876F08"/>
    <w:rsid w:val="008771CE"/>
    <w:rsid w:val="008774C4"/>
    <w:rsid w:val="00877550"/>
    <w:rsid w:val="0087767C"/>
    <w:rsid w:val="0087769D"/>
    <w:rsid w:val="008776D1"/>
    <w:rsid w:val="0088010C"/>
    <w:rsid w:val="0088013F"/>
    <w:rsid w:val="00880D00"/>
    <w:rsid w:val="00880D30"/>
    <w:rsid w:val="008814AA"/>
    <w:rsid w:val="008826DF"/>
    <w:rsid w:val="0088297B"/>
    <w:rsid w:val="00882DA7"/>
    <w:rsid w:val="008830FC"/>
    <w:rsid w:val="0088326D"/>
    <w:rsid w:val="00883BFE"/>
    <w:rsid w:val="00883FDA"/>
    <w:rsid w:val="0088409F"/>
    <w:rsid w:val="0088470C"/>
    <w:rsid w:val="0088548B"/>
    <w:rsid w:val="00885ADC"/>
    <w:rsid w:val="00885F33"/>
    <w:rsid w:val="00886F8F"/>
    <w:rsid w:val="00887386"/>
    <w:rsid w:val="00887B2B"/>
    <w:rsid w:val="00887F84"/>
    <w:rsid w:val="0089000E"/>
    <w:rsid w:val="00890407"/>
    <w:rsid w:val="00890578"/>
    <w:rsid w:val="00890B7A"/>
    <w:rsid w:val="00890CA8"/>
    <w:rsid w:val="00891084"/>
    <w:rsid w:val="00891128"/>
    <w:rsid w:val="00891209"/>
    <w:rsid w:val="0089127A"/>
    <w:rsid w:val="008912F1"/>
    <w:rsid w:val="0089170B"/>
    <w:rsid w:val="00891735"/>
    <w:rsid w:val="00891B6A"/>
    <w:rsid w:val="00891CD6"/>
    <w:rsid w:val="0089288F"/>
    <w:rsid w:val="00892D6A"/>
    <w:rsid w:val="00892DDC"/>
    <w:rsid w:val="0089319A"/>
    <w:rsid w:val="008937CA"/>
    <w:rsid w:val="008939A1"/>
    <w:rsid w:val="00893E6E"/>
    <w:rsid w:val="008941AE"/>
    <w:rsid w:val="008945CC"/>
    <w:rsid w:val="00894A94"/>
    <w:rsid w:val="00894CEB"/>
    <w:rsid w:val="00894DA0"/>
    <w:rsid w:val="008952F9"/>
    <w:rsid w:val="0089546B"/>
    <w:rsid w:val="008955EB"/>
    <w:rsid w:val="00895625"/>
    <w:rsid w:val="008964C2"/>
    <w:rsid w:val="00896961"/>
    <w:rsid w:val="00896EB2"/>
    <w:rsid w:val="00897DA4"/>
    <w:rsid w:val="008A0451"/>
    <w:rsid w:val="008A0864"/>
    <w:rsid w:val="008A095E"/>
    <w:rsid w:val="008A1211"/>
    <w:rsid w:val="008A1602"/>
    <w:rsid w:val="008A2728"/>
    <w:rsid w:val="008A28AE"/>
    <w:rsid w:val="008A3023"/>
    <w:rsid w:val="008A38E6"/>
    <w:rsid w:val="008A3F65"/>
    <w:rsid w:val="008A413B"/>
    <w:rsid w:val="008A57C5"/>
    <w:rsid w:val="008A67B6"/>
    <w:rsid w:val="008A6FB5"/>
    <w:rsid w:val="008A789E"/>
    <w:rsid w:val="008A7BAE"/>
    <w:rsid w:val="008B0A68"/>
    <w:rsid w:val="008B16AA"/>
    <w:rsid w:val="008B18DC"/>
    <w:rsid w:val="008B2488"/>
    <w:rsid w:val="008B2C5B"/>
    <w:rsid w:val="008B3BD1"/>
    <w:rsid w:val="008B3D10"/>
    <w:rsid w:val="008B43DF"/>
    <w:rsid w:val="008B54AB"/>
    <w:rsid w:val="008B55D5"/>
    <w:rsid w:val="008B5E6A"/>
    <w:rsid w:val="008B6272"/>
    <w:rsid w:val="008B6538"/>
    <w:rsid w:val="008B670A"/>
    <w:rsid w:val="008B72A2"/>
    <w:rsid w:val="008B7518"/>
    <w:rsid w:val="008B7562"/>
    <w:rsid w:val="008B7738"/>
    <w:rsid w:val="008B79E7"/>
    <w:rsid w:val="008B7C0F"/>
    <w:rsid w:val="008B7F56"/>
    <w:rsid w:val="008C0077"/>
    <w:rsid w:val="008C0204"/>
    <w:rsid w:val="008C0564"/>
    <w:rsid w:val="008C136D"/>
    <w:rsid w:val="008C17D7"/>
    <w:rsid w:val="008C198C"/>
    <w:rsid w:val="008C1D8C"/>
    <w:rsid w:val="008C247D"/>
    <w:rsid w:val="008C26AF"/>
    <w:rsid w:val="008C3365"/>
    <w:rsid w:val="008C3A64"/>
    <w:rsid w:val="008C3D43"/>
    <w:rsid w:val="008C42B6"/>
    <w:rsid w:val="008C445D"/>
    <w:rsid w:val="008C4720"/>
    <w:rsid w:val="008C5128"/>
    <w:rsid w:val="008C51C7"/>
    <w:rsid w:val="008C52D0"/>
    <w:rsid w:val="008C5AD3"/>
    <w:rsid w:val="008C5D0A"/>
    <w:rsid w:val="008C5DA7"/>
    <w:rsid w:val="008C5E8E"/>
    <w:rsid w:val="008C6195"/>
    <w:rsid w:val="008C6485"/>
    <w:rsid w:val="008C6CD3"/>
    <w:rsid w:val="008C729C"/>
    <w:rsid w:val="008C7878"/>
    <w:rsid w:val="008C7CA7"/>
    <w:rsid w:val="008D0818"/>
    <w:rsid w:val="008D0B98"/>
    <w:rsid w:val="008D0CE9"/>
    <w:rsid w:val="008D10DD"/>
    <w:rsid w:val="008D1C29"/>
    <w:rsid w:val="008D2478"/>
    <w:rsid w:val="008D2991"/>
    <w:rsid w:val="008D31AD"/>
    <w:rsid w:val="008D31F8"/>
    <w:rsid w:val="008D3312"/>
    <w:rsid w:val="008D33BE"/>
    <w:rsid w:val="008D34EF"/>
    <w:rsid w:val="008D3550"/>
    <w:rsid w:val="008D4455"/>
    <w:rsid w:val="008D492E"/>
    <w:rsid w:val="008D4995"/>
    <w:rsid w:val="008D4BCC"/>
    <w:rsid w:val="008D50D8"/>
    <w:rsid w:val="008D5119"/>
    <w:rsid w:val="008D556C"/>
    <w:rsid w:val="008D6375"/>
    <w:rsid w:val="008D63B2"/>
    <w:rsid w:val="008D6A52"/>
    <w:rsid w:val="008D6BF8"/>
    <w:rsid w:val="008D6EA6"/>
    <w:rsid w:val="008D74AE"/>
    <w:rsid w:val="008D7F78"/>
    <w:rsid w:val="008E0DE8"/>
    <w:rsid w:val="008E1607"/>
    <w:rsid w:val="008E2D6F"/>
    <w:rsid w:val="008E2F05"/>
    <w:rsid w:val="008E3397"/>
    <w:rsid w:val="008E3421"/>
    <w:rsid w:val="008E34EC"/>
    <w:rsid w:val="008E39FE"/>
    <w:rsid w:val="008E3C01"/>
    <w:rsid w:val="008E41DD"/>
    <w:rsid w:val="008E423B"/>
    <w:rsid w:val="008E48A7"/>
    <w:rsid w:val="008E4BCB"/>
    <w:rsid w:val="008E4DB4"/>
    <w:rsid w:val="008E4FE0"/>
    <w:rsid w:val="008E5A41"/>
    <w:rsid w:val="008E5C2A"/>
    <w:rsid w:val="008E5C94"/>
    <w:rsid w:val="008E5CB8"/>
    <w:rsid w:val="008E5E8B"/>
    <w:rsid w:val="008E6A96"/>
    <w:rsid w:val="008E7688"/>
    <w:rsid w:val="008E7978"/>
    <w:rsid w:val="008E7FF0"/>
    <w:rsid w:val="008F0593"/>
    <w:rsid w:val="008F113B"/>
    <w:rsid w:val="008F17AA"/>
    <w:rsid w:val="008F1ACC"/>
    <w:rsid w:val="008F263E"/>
    <w:rsid w:val="008F28DB"/>
    <w:rsid w:val="008F2903"/>
    <w:rsid w:val="008F2E59"/>
    <w:rsid w:val="008F2F74"/>
    <w:rsid w:val="008F315F"/>
    <w:rsid w:val="008F318E"/>
    <w:rsid w:val="008F3257"/>
    <w:rsid w:val="008F34E2"/>
    <w:rsid w:val="008F383F"/>
    <w:rsid w:val="008F39EE"/>
    <w:rsid w:val="008F3CC4"/>
    <w:rsid w:val="008F4B84"/>
    <w:rsid w:val="008F4B85"/>
    <w:rsid w:val="008F4C9A"/>
    <w:rsid w:val="008F5C02"/>
    <w:rsid w:val="008F5FFB"/>
    <w:rsid w:val="008F67A9"/>
    <w:rsid w:val="008F7726"/>
    <w:rsid w:val="008F7FC6"/>
    <w:rsid w:val="0090054B"/>
    <w:rsid w:val="009011AD"/>
    <w:rsid w:val="0090219F"/>
    <w:rsid w:val="009025A7"/>
    <w:rsid w:val="009031ED"/>
    <w:rsid w:val="0090442A"/>
    <w:rsid w:val="00904A0B"/>
    <w:rsid w:val="009051C5"/>
    <w:rsid w:val="00905599"/>
    <w:rsid w:val="009060EA"/>
    <w:rsid w:val="009061D2"/>
    <w:rsid w:val="0090675C"/>
    <w:rsid w:val="00906872"/>
    <w:rsid w:val="00907399"/>
    <w:rsid w:val="00907EE2"/>
    <w:rsid w:val="00910097"/>
    <w:rsid w:val="00910773"/>
    <w:rsid w:val="009112B9"/>
    <w:rsid w:val="009115CC"/>
    <w:rsid w:val="009117C4"/>
    <w:rsid w:val="009119E8"/>
    <w:rsid w:val="00911BAC"/>
    <w:rsid w:val="00912DF9"/>
    <w:rsid w:val="009138AC"/>
    <w:rsid w:val="00913E74"/>
    <w:rsid w:val="00914132"/>
    <w:rsid w:val="00914173"/>
    <w:rsid w:val="009147A3"/>
    <w:rsid w:val="009151C8"/>
    <w:rsid w:val="00915368"/>
    <w:rsid w:val="009157C4"/>
    <w:rsid w:val="009157D4"/>
    <w:rsid w:val="00915B1B"/>
    <w:rsid w:val="00915B8B"/>
    <w:rsid w:val="00916042"/>
    <w:rsid w:val="00916066"/>
    <w:rsid w:val="0091657C"/>
    <w:rsid w:val="00916AAD"/>
    <w:rsid w:val="00916F14"/>
    <w:rsid w:val="0091706B"/>
    <w:rsid w:val="0091736C"/>
    <w:rsid w:val="0091748A"/>
    <w:rsid w:val="00917EBA"/>
    <w:rsid w:val="00917F11"/>
    <w:rsid w:val="00917F42"/>
    <w:rsid w:val="0092026F"/>
    <w:rsid w:val="00920E27"/>
    <w:rsid w:val="00920F1A"/>
    <w:rsid w:val="00921667"/>
    <w:rsid w:val="00921E88"/>
    <w:rsid w:val="00922197"/>
    <w:rsid w:val="00922211"/>
    <w:rsid w:val="00922432"/>
    <w:rsid w:val="00922625"/>
    <w:rsid w:val="00922B3B"/>
    <w:rsid w:val="00922CC6"/>
    <w:rsid w:val="00922F0B"/>
    <w:rsid w:val="009232F9"/>
    <w:rsid w:val="00923407"/>
    <w:rsid w:val="009239C6"/>
    <w:rsid w:val="00924466"/>
    <w:rsid w:val="00924EB4"/>
    <w:rsid w:val="0092500C"/>
    <w:rsid w:val="00925668"/>
    <w:rsid w:val="00925A19"/>
    <w:rsid w:val="00925F33"/>
    <w:rsid w:val="00925F81"/>
    <w:rsid w:val="00925FC5"/>
    <w:rsid w:val="00926080"/>
    <w:rsid w:val="009264A7"/>
    <w:rsid w:val="00926757"/>
    <w:rsid w:val="00926C96"/>
    <w:rsid w:val="0092745D"/>
    <w:rsid w:val="00927B60"/>
    <w:rsid w:val="00927C05"/>
    <w:rsid w:val="00927E81"/>
    <w:rsid w:val="00927FE2"/>
    <w:rsid w:val="009301FC"/>
    <w:rsid w:val="009303F5"/>
    <w:rsid w:val="009304F7"/>
    <w:rsid w:val="009307B8"/>
    <w:rsid w:val="00930853"/>
    <w:rsid w:val="00930963"/>
    <w:rsid w:val="00930AF6"/>
    <w:rsid w:val="00930B0B"/>
    <w:rsid w:val="00930E5C"/>
    <w:rsid w:val="00930F0A"/>
    <w:rsid w:val="009318E8"/>
    <w:rsid w:val="00931A52"/>
    <w:rsid w:val="00931B30"/>
    <w:rsid w:val="00932147"/>
    <w:rsid w:val="00932592"/>
    <w:rsid w:val="00932909"/>
    <w:rsid w:val="00934703"/>
    <w:rsid w:val="009347E3"/>
    <w:rsid w:val="009347FD"/>
    <w:rsid w:val="0093485C"/>
    <w:rsid w:val="009348A6"/>
    <w:rsid w:val="00934CCC"/>
    <w:rsid w:val="00934DB1"/>
    <w:rsid w:val="00934F16"/>
    <w:rsid w:val="0093553E"/>
    <w:rsid w:val="00935B9A"/>
    <w:rsid w:val="00935D69"/>
    <w:rsid w:val="00935F34"/>
    <w:rsid w:val="00936E1A"/>
    <w:rsid w:val="0093703B"/>
    <w:rsid w:val="00937786"/>
    <w:rsid w:val="0094040D"/>
    <w:rsid w:val="00940920"/>
    <w:rsid w:val="0094094F"/>
    <w:rsid w:val="00940950"/>
    <w:rsid w:val="009409CA"/>
    <w:rsid w:val="0094120D"/>
    <w:rsid w:val="009413FF"/>
    <w:rsid w:val="00941B26"/>
    <w:rsid w:val="00941FFA"/>
    <w:rsid w:val="009420EA"/>
    <w:rsid w:val="00942190"/>
    <w:rsid w:val="009425E4"/>
    <w:rsid w:val="00942C7D"/>
    <w:rsid w:val="00942DF1"/>
    <w:rsid w:val="009431D4"/>
    <w:rsid w:val="009432DA"/>
    <w:rsid w:val="00943DB3"/>
    <w:rsid w:val="00944C1D"/>
    <w:rsid w:val="00944CBF"/>
    <w:rsid w:val="00944DFF"/>
    <w:rsid w:val="00945412"/>
    <w:rsid w:val="009458F5"/>
    <w:rsid w:val="00945989"/>
    <w:rsid w:val="00945DC5"/>
    <w:rsid w:val="009466BE"/>
    <w:rsid w:val="009467D0"/>
    <w:rsid w:val="00947487"/>
    <w:rsid w:val="009474BF"/>
    <w:rsid w:val="00947940"/>
    <w:rsid w:val="00947CEA"/>
    <w:rsid w:val="00947E4F"/>
    <w:rsid w:val="00950093"/>
    <w:rsid w:val="00950443"/>
    <w:rsid w:val="00950738"/>
    <w:rsid w:val="00950CAC"/>
    <w:rsid w:val="0095160E"/>
    <w:rsid w:val="00951924"/>
    <w:rsid w:val="009520EE"/>
    <w:rsid w:val="009534C7"/>
    <w:rsid w:val="00953BE9"/>
    <w:rsid w:val="0095448D"/>
    <w:rsid w:val="009545EE"/>
    <w:rsid w:val="009550BE"/>
    <w:rsid w:val="00955201"/>
    <w:rsid w:val="00955426"/>
    <w:rsid w:val="00955C16"/>
    <w:rsid w:val="00955E68"/>
    <w:rsid w:val="00955F32"/>
    <w:rsid w:val="00957ADA"/>
    <w:rsid w:val="00960339"/>
    <w:rsid w:val="00960DC0"/>
    <w:rsid w:val="00960DC5"/>
    <w:rsid w:val="00961073"/>
    <w:rsid w:val="00961672"/>
    <w:rsid w:val="009617CA"/>
    <w:rsid w:val="00961A07"/>
    <w:rsid w:val="00961E50"/>
    <w:rsid w:val="00962FF1"/>
    <w:rsid w:val="0096350C"/>
    <w:rsid w:val="009635FB"/>
    <w:rsid w:val="009649A4"/>
    <w:rsid w:val="00965977"/>
    <w:rsid w:val="00965FE7"/>
    <w:rsid w:val="00966B5A"/>
    <w:rsid w:val="009676F8"/>
    <w:rsid w:val="00967F3C"/>
    <w:rsid w:val="009703EC"/>
    <w:rsid w:val="00970630"/>
    <w:rsid w:val="00970D6B"/>
    <w:rsid w:val="00970E66"/>
    <w:rsid w:val="009710AC"/>
    <w:rsid w:val="009719F6"/>
    <w:rsid w:val="00972643"/>
    <w:rsid w:val="00972959"/>
    <w:rsid w:val="00972ACC"/>
    <w:rsid w:val="00972B67"/>
    <w:rsid w:val="00973434"/>
    <w:rsid w:val="009736B3"/>
    <w:rsid w:val="00974335"/>
    <w:rsid w:val="0097446A"/>
    <w:rsid w:val="00974564"/>
    <w:rsid w:val="00974B0D"/>
    <w:rsid w:val="009761F9"/>
    <w:rsid w:val="009762E9"/>
    <w:rsid w:val="0097675C"/>
    <w:rsid w:val="00976912"/>
    <w:rsid w:val="00976E46"/>
    <w:rsid w:val="009771D5"/>
    <w:rsid w:val="009772B2"/>
    <w:rsid w:val="00977CAC"/>
    <w:rsid w:val="00977E6E"/>
    <w:rsid w:val="00977E9C"/>
    <w:rsid w:val="00977F29"/>
    <w:rsid w:val="0098026B"/>
    <w:rsid w:val="0098027A"/>
    <w:rsid w:val="00980769"/>
    <w:rsid w:val="00980B2B"/>
    <w:rsid w:val="00980D26"/>
    <w:rsid w:val="00981233"/>
    <w:rsid w:val="0098124C"/>
    <w:rsid w:val="009815D8"/>
    <w:rsid w:val="009819B9"/>
    <w:rsid w:val="009819FB"/>
    <w:rsid w:val="009823E2"/>
    <w:rsid w:val="009824EA"/>
    <w:rsid w:val="00982EAF"/>
    <w:rsid w:val="00982FEB"/>
    <w:rsid w:val="0098304B"/>
    <w:rsid w:val="009835D5"/>
    <w:rsid w:val="00983A47"/>
    <w:rsid w:val="00984267"/>
    <w:rsid w:val="00984301"/>
    <w:rsid w:val="00984B82"/>
    <w:rsid w:val="00984FC5"/>
    <w:rsid w:val="009866BD"/>
    <w:rsid w:val="0098726F"/>
    <w:rsid w:val="009874B1"/>
    <w:rsid w:val="009877BF"/>
    <w:rsid w:val="00987FA0"/>
    <w:rsid w:val="0099080E"/>
    <w:rsid w:val="00990CF3"/>
    <w:rsid w:val="009911B9"/>
    <w:rsid w:val="00991317"/>
    <w:rsid w:val="00991894"/>
    <w:rsid w:val="00991F43"/>
    <w:rsid w:val="00992105"/>
    <w:rsid w:val="009921B4"/>
    <w:rsid w:val="009921F9"/>
    <w:rsid w:val="00992674"/>
    <w:rsid w:val="00992D4D"/>
    <w:rsid w:val="0099300C"/>
    <w:rsid w:val="00993118"/>
    <w:rsid w:val="009931D9"/>
    <w:rsid w:val="009934DA"/>
    <w:rsid w:val="00993770"/>
    <w:rsid w:val="00993B93"/>
    <w:rsid w:val="00993E2D"/>
    <w:rsid w:val="00994891"/>
    <w:rsid w:val="00994BD8"/>
    <w:rsid w:val="009955D6"/>
    <w:rsid w:val="00995811"/>
    <w:rsid w:val="00995D6A"/>
    <w:rsid w:val="009962A1"/>
    <w:rsid w:val="00996326"/>
    <w:rsid w:val="0099646A"/>
    <w:rsid w:val="0099714E"/>
    <w:rsid w:val="0099732D"/>
    <w:rsid w:val="0099776B"/>
    <w:rsid w:val="009A0520"/>
    <w:rsid w:val="009A058F"/>
    <w:rsid w:val="009A0D8D"/>
    <w:rsid w:val="009A2452"/>
    <w:rsid w:val="009A2720"/>
    <w:rsid w:val="009A2953"/>
    <w:rsid w:val="009A3321"/>
    <w:rsid w:val="009A3472"/>
    <w:rsid w:val="009A38FA"/>
    <w:rsid w:val="009A3B68"/>
    <w:rsid w:val="009A3C4E"/>
    <w:rsid w:val="009A3E27"/>
    <w:rsid w:val="009A4214"/>
    <w:rsid w:val="009A4668"/>
    <w:rsid w:val="009A48A0"/>
    <w:rsid w:val="009A5000"/>
    <w:rsid w:val="009A5B2E"/>
    <w:rsid w:val="009A5B51"/>
    <w:rsid w:val="009A5E67"/>
    <w:rsid w:val="009A619A"/>
    <w:rsid w:val="009A650C"/>
    <w:rsid w:val="009A671D"/>
    <w:rsid w:val="009A6F9E"/>
    <w:rsid w:val="009A6FDB"/>
    <w:rsid w:val="009A75AA"/>
    <w:rsid w:val="009A7D06"/>
    <w:rsid w:val="009A7D58"/>
    <w:rsid w:val="009B01D9"/>
    <w:rsid w:val="009B2057"/>
    <w:rsid w:val="009B2528"/>
    <w:rsid w:val="009B2578"/>
    <w:rsid w:val="009B268D"/>
    <w:rsid w:val="009B2716"/>
    <w:rsid w:val="009B3172"/>
    <w:rsid w:val="009B4594"/>
    <w:rsid w:val="009B4FF1"/>
    <w:rsid w:val="009B5161"/>
    <w:rsid w:val="009B5C33"/>
    <w:rsid w:val="009B5EF6"/>
    <w:rsid w:val="009B619C"/>
    <w:rsid w:val="009B6311"/>
    <w:rsid w:val="009B707F"/>
    <w:rsid w:val="009B7132"/>
    <w:rsid w:val="009B79A0"/>
    <w:rsid w:val="009B7D59"/>
    <w:rsid w:val="009B7E42"/>
    <w:rsid w:val="009C0174"/>
    <w:rsid w:val="009C021F"/>
    <w:rsid w:val="009C031F"/>
    <w:rsid w:val="009C06A6"/>
    <w:rsid w:val="009C06C0"/>
    <w:rsid w:val="009C0806"/>
    <w:rsid w:val="009C09A1"/>
    <w:rsid w:val="009C0AC0"/>
    <w:rsid w:val="009C0BD5"/>
    <w:rsid w:val="009C11F4"/>
    <w:rsid w:val="009C1253"/>
    <w:rsid w:val="009C1C5A"/>
    <w:rsid w:val="009C1CCF"/>
    <w:rsid w:val="009C1FC4"/>
    <w:rsid w:val="009C20EB"/>
    <w:rsid w:val="009C29E6"/>
    <w:rsid w:val="009C2DC0"/>
    <w:rsid w:val="009C3480"/>
    <w:rsid w:val="009C36B2"/>
    <w:rsid w:val="009C39F9"/>
    <w:rsid w:val="009C3B37"/>
    <w:rsid w:val="009C3E6D"/>
    <w:rsid w:val="009C49E1"/>
    <w:rsid w:val="009C526C"/>
    <w:rsid w:val="009C5FE3"/>
    <w:rsid w:val="009C6258"/>
    <w:rsid w:val="009C6A5A"/>
    <w:rsid w:val="009C6D1D"/>
    <w:rsid w:val="009C6E29"/>
    <w:rsid w:val="009C7233"/>
    <w:rsid w:val="009C743F"/>
    <w:rsid w:val="009C748D"/>
    <w:rsid w:val="009C7532"/>
    <w:rsid w:val="009C7DDC"/>
    <w:rsid w:val="009D081A"/>
    <w:rsid w:val="009D0A4F"/>
    <w:rsid w:val="009D0DCB"/>
    <w:rsid w:val="009D139C"/>
    <w:rsid w:val="009D141E"/>
    <w:rsid w:val="009D193C"/>
    <w:rsid w:val="009D1BB5"/>
    <w:rsid w:val="009D1D55"/>
    <w:rsid w:val="009D2641"/>
    <w:rsid w:val="009D2814"/>
    <w:rsid w:val="009D318A"/>
    <w:rsid w:val="009D34FB"/>
    <w:rsid w:val="009D3741"/>
    <w:rsid w:val="009D37C3"/>
    <w:rsid w:val="009D39BA"/>
    <w:rsid w:val="009D3A54"/>
    <w:rsid w:val="009D3B2B"/>
    <w:rsid w:val="009D3CF8"/>
    <w:rsid w:val="009D4328"/>
    <w:rsid w:val="009D4D39"/>
    <w:rsid w:val="009D4EC3"/>
    <w:rsid w:val="009D529A"/>
    <w:rsid w:val="009D5732"/>
    <w:rsid w:val="009D5F50"/>
    <w:rsid w:val="009D6359"/>
    <w:rsid w:val="009D6595"/>
    <w:rsid w:val="009D7176"/>
    <w:rsid w:val="009D7D0D"/>
    <w:rsid w:val="009D7F8E"/>
    <w:rsid w:val="009E0018"/>
    <w:rsid w:val="009E10F2"/>
    <w:rsid w:val="009E10F7"/>
    <w:rsid w:val="009E110A"/>
    <w:rsid w:val="009E113D"/>
    <w:rsid w:val="009E114C"/>
    <w:rsid w:val="009E1967"/>
    <w:rsid w:val="009E1BC9"/>
    <w:rsid w:val="009E1C48"/>
    <w:rsid w:val="009E2203"/>
    <w:rsid w:val="009E22F9"/>
    <w:rsid w:val="009E2656"/>
    <w:rsid w:val="009E28AA"/>
    <w:rsid w:val="009E2DD5"/>
    <w:rsid w:val="009E4723"/>
    <w:rsid w:val="009E4DF0"/>
    <w:rsid w:val="009E4EEC"/>
    <w:rsid w:val="009E5878"/>
    <w:rsid w:val="009E589C"/>
    <w:rsid w:val="009E5C96"/>
    <w:rsid w:val="009E6B81"/>
    <w:rsid w:val="009E79E8"/>
    <w:rsid w:val="009F0278"/>
    <w:rsid w:val="009F0B81"/>
    <w:rsid w:val="009F1095"/>
    <w:rsid w:val="009F159C"/>
    <w:rsid w:val="009F1E8E"/>
    <w:rsid w:val="009F1FE0"/>
    <w:rsid w:val="009F2007"/>
    <w:rsid w:val="009F266D"/>
    <w:rsid w:val="009F28EE"/>
    <w:rsid w:val="009F2A50"/>
    <w:rsid w:val="009F2B3E"/>
    <w:rsid w:val="009F30BB"/>
    <w:rsid w:val="009F3524"/>
    <w:rsid w:val="009F3B40"/>
    <w:rsid w:val="009F3BFD"/>
    <w:rsid w:val="009F4168"/>
    <w:rsid w:val="009F44E2"/>
    <w:rsid w:val="009F48FC"/>
    <w:rsid w:val="009F4C56"/>
    <w:rsid w:val="009F4EF3"/>
    <w:rsid w:val="009F4F6E"/>
    <w:rsid w:val="009F538E"/>
    <w:rsid w:val="009F53D3"/>
    <w:rsid w:val="009F5541"/>
    <w:rsid w:val="009F59E9"/>
    <w:rsid w:val="009F5B25"/>
    <w:rsid w:val="009F5E6C"/>
    <w:rsid w:val="009F5EBE"/>
    <w:rsid w:val="009F60F8"/>
    <w:rsid w:val="009F6425"/>
    <w:rsid w:val="009F675A"/>
    <w:rsid w:val="009F6865"/>
    <w:rsid w:val="009F75C5"/>
    <w:rsid w:val="009F7D44"/>
    <w:rsid w:val="00A002F9"/>
    <w:rsid w:val="00A00FCA"/>
    <w:rsid w:val="00A01742"/>
    <w:rsid w:val="00A017BE"/>
    <w:rsid w:val="00A01BAD"/>
    <w:rsid w:val="00A01D03"/>
    <w:rsid w:val="00A01DBD"/>
    <w:rsid w:val="00A02CDC"/>
    <w:rsid w:val="00A02F2F"/>
    <w:rsid w:val="00A03084"/>
    <w:rsid w:val="00A0335F"/>
    <w:rsid w:val="00A0356E"/>
    <w:rsid w:val="00A03C81"/>
    <w:rsid w:val="00A0402A"/>
    <w:rsid w:val="00A04158"/>
    <w:rsid w:val="00A04683"/>
    <w:rsid w:val="00A052B9"/>
    <w:rsid w:val="00A055BA"/>
    <w:rsid w:val="00A058C8"/>
    <w:rsid w:val="00A05DD8"/>
    <w:rsid w:val="00A0641E"/>
    <w:rsid w:val="00A06768"/>
    <w:rsid w:val="00A06E82"/>
    <w:rsid w:val="00A06F06"/>
    <w:rsid w:val="00A07048"/>
    <w:rsid w:val="00A070AC"/>
    <w:rsid w:val="00A07177"/>
    <w:rsid w:val="00A07902"/>
    <w:rsid w:val="00A07AC6"/>
    <w:rsid w:val="00A1005E"/>
    <w:rsid w:val="00A10BB9"/>
    <w:rsid w:val="00A1115B"/>
    <w:rsid w:val="00A113A4"/>
    <w:rsid w:val="00A11468"/>
    <w:rsid w:val="00A1181D"/>
    <w:rsid w:val="00A11909"/>
    <w:rsid w:val="00A11B3C"/>
    <w:rsid w:val="00A12211"/>
    <w:rsid w:val="00A12DB6"/>
    <w:rsid w:val="00A12DF5"/>
    <w:rsid w:val="00A12FFD"/>
    <w:rsid w:val="00A13063"/>
    <w:rsid w:val="00A1363A"/>
    <w:rsid w:val="00A1376B"/>
    <w:rsid w:val="00A13A85"/>
    <w:rsid w:val="00A1421D"/>
    <w:rsid w:val="00A1455C"/>
    <w:rsid w:val="00A14882"/>
    <w:rsid w:val="00A14971"/>
    <w:rsid w:val="00A14A30"/>
    <w:rsid w:val="00A14B35"/>
    <w:rsid w:val="00A15191"/>
    <w:rsid w:val="00A15CDE"/>
    <w:rsid w:val="00A15E01"/>
    <w:rsid w:val="00A1629A"/>
    <w:rsid w:val="00A16C9E"/>
    <w:rsid w:val="00A1713E"/>
    <w:rsid w:val="00A17522"/>
    <w:rsid w:val="00A179C2"/>
    <w:rsid w:val="00A202AD"/>
    <w:rsid w:val="00A202F2"/>
    <w:rsid w:val="00A2047E"/>
    <w:rsid w:val="00A20518"/>
    <w:rsid w:val="00A20639"/>
    <w:rsid w:val="00A206F5"/>
    <w:rsid w:val="00A20C5C"/>
    <w:rsid w:val="00A20D57"/>
    <w:rsid w:val="00A212E2"/>
    <w:rsid w:val="00A21383"/>
    <w:rsid w:val="00A22675"/>
    <w:rsid w:val="00A22846"/>
    <w:rsid w:val="00A2287A"/>
    <w:rsid w:val="00A2294C"/>
    <w:rsid w:val="00A22B92"/>
    <w:rsid w:val="00A23051"/>
    <w:rsid w:val="00A23563"/>
    <w:rsid w:val="00A23C54"/>
    <w:rsid w:val="00A245F5"/>
    <w:rsid w:val="00A24F3B"/>
    <w:rsid w:val="00A250C7"/>
    <w:rsid w:val="00A252C9"/>
    <w:rsid w:val="00A25CD3"/>
    <w:rsid w:val="00A25F5B"/>
    <w:rsid w:val="00A262CB"/>
    <w:rsid w:val="00A270B4"/>
    <w:rsid w:val="00A27B4C"/>
    <w:rsid w:val="00A27BEE"/>
    <w:rsid w:val="00A27E18"/>
    <w:rsid w:val="00A30053"/>
    <w:rsid w:val="00A3080E"/>
    <w:rsid w:val="00A308ED"/>
    <w:rsid w:val="00A30AC4"/>
    <w:rsid w:val="00A3153B"/>
    <w:rsid w:val="00A31734"/>
    <w:rsid w:val="00A31759"/>
    <w:rsid w:val="00A320EF"/>
    <w:rsid w:val="00A3243E"/>
    <w:rsid w:val="00A33465"/>
    <w:rsid w:val="00A33D9A"/>
    <w:rsid w:val="00A33F55"/>
    <w:rsid w:val="00A347A2"/>
    <w:rsid w:val="00A34C29"/>
    <w:rsid w:val="00A34E6B"/>
    <w:rsid w:val="00A35716"/>
    <w:rsid w:val="00A35E98"/>
    <w:rsid w:val="00A360A2"/>
    <w:rsid w:val="00A3626A"/>
    <w:rsid w:val="00A3657E"/>
    <w:rsid w:val="00A3695B"/>
    <w:rsid w:val="00A36C46"/>
    <w:rsid w:val="00A36F0A"/>
    <w:rsid w:val="00A371F5"/>
    <w:rsid w:val="00A37AD2"/>
    <w:rsid w:val="00A37BD7"/>
    <w:rsid w:val="00A37D94"/>
    <w:rsid w:val="00A37E02"/>
    <w:rsid w:val="00A403C2"/>
    <w:rsid w:val="00A405BA"/>
    <w:rsid w:val="00A41189"/>
    <w:rsid w:val="00A42016"/>
    <w:rsid w:val="00A42314"/>
    <w:rsid w:val="00A42FE6"/>
    <w:rsid w:val="00A4311C"/>
    <w:rsid w:val="00A43853"/>
    <w:rsid w:val="00A442B2"/>
    <w:rsid w:val="00A4457D"/>
    <w:rsid w:val="00A446D1"/>
    <w:rsid w:val="00A44852"/>
    <w:rsid w:val="00A44C17"/>
    <w:rsid w:val="00A44DDC"/>
    <w:rsid w:val="00A45FCF"/>
    <w:rsid w:val="00A461C8"/>
    <w:rsid w:val="00A465E3"/>
    <w:rsid w:val="00A46624"/>
    <w:rsid w:val="00A46CFA"/>
    <w:rsid w:val="00A46EC1"/>
    <w:rsid w:val="00A46FB7"/>
    <w:rsid w:val="00A473E4"/>
    <w:rsid w:val="00A47798"/>
    <w:rsid w:val="00A477CC"/>
    <w:rsid w:val="00A47FC7"/>
    <w:rsid w:val="00A511A0"/>
    <w:rsid w:val="00A515C9"/>
    <w:rsid w:val="00A528A7"/>
    <w:rsid w:val="00A5295C"/>
    <w:rsid w:val="00A5299D"/>
    <w:rsid w:val="00A52B2E"/>
    <w:rsid w:val="00A52D81"/>
    <w:rsid w:val="00A5307C"/>
    <w:rsid w:val="00A534E6"/>
    <w:rsid w:val="00A54107"/>
    <w:rsid w:val="00A54575"/>
    <w:rsid w:val="00A54C13"/>
    <w:rsid w:val="00A54EA2"/>
    <w:rsid w:val="00A54F94"/>
    <w:rsid w:val="00A550F2"/>
    <w:rsid w:val="00A55241"/>
    <w:rsid w:val="00A5565B"/>
    <w:rsid w:val="00A55BF0"/>
    <w:rsid w:val="00A56840"/>
    <w:rsid w:val="00A570A2"/>
    <w:rsid w:val="00A5719C"/>
    <w:rsid w:val="00A571A7"/>
    <w:rsid w:val="00A572AA"/>
    <w:rsid w:val="00A576F4"/>
    <w:rsid w:val="00A57F2C"/>
    <w:rsid w:val="00A60003"/>
    <w:rsid w:val="00A6075D"/>
    <w:rsid w:val="00A60BDB"/>
    <w:rsid w:val="00A60D5F"/>
    <w:rsid w:val="00A6158F"/>
    <w:rsid w:val="00A61680"/>
    <w:rsid w:val="00A6194C"/>
    <w:rsid w:val="00A61B54"/>
    <w:rsid w:val="00A61EC8"/>
    <w:rsid w:val="00A62533"/>
    <w:rsid w:val="00A625AF"/>
    <w:rsid w:val="00A62896"/>
    <w:rsid w:val="00A629CB"/>
    <w:rsid w:val="00A62E5C"/>
    <w:rsid w:val="00A638A6"/>
    <w:rsid w:val="00A63CA9"/>
    <w:rsid w:val="00A63E03"/>
    <w:rsid w:val="00A6432D"/>
    <w:rsid w:val="00A64DDA"/>
    <w:rsid w:val="00A65350"/>
    <w:rsid w:val="00A659BF"/>
    <w:rsid w:val="00A65C1B"/>
    <w:rsid w:val="00A65EAD"/>
    <w:rsid w:val="00A66EB9"/>
    <w:rsid w:val="00A67080"/>
    <w:rsid w:val="00A671F5"/>
    <w:rsid w:val="00A6782E"/>
    <w:rsid w:val="00A70020"/>
    <w:rsid w:val="00A700BB"/>
    <w:rsid w:val="00A7062D"/>
    <w:rsid w:val="00A70D56"/>
    <w:rsid w:val="00A70F2F"/>
    <w:rsid w:val="00A71585"/>
    <w:rsid w:val="00A72214"/>
    <w:rsid w:val="00A722AA"/>
    <w:rsid w:val="00A7262C"/>
    <w:rsid w:val="00A72C05"/>
    <w:rsid w:val="00A72F81"/>
    <w:rsid w:val="00A73013"/>
    <w:rsid w:val="00A73028"/>
    <w:rsid w:val="00A73050"/>
    <w:rsid w:val="00A735CA"/>
    <w:rsid w:val="00A73F60"/>
    <w:rsid w:val="00A74104"/>
    <w:rsid w:val="00A744B1"/>
    <w:rsid w:val="00A747B4"/>
    <w:rsid w:val="00A74E89"/>
    <w:rsid w:val="00A75366"/>
    <w:rsid w:val="00A75644"/>
    <w:rsid w:val="00A75719"/>
    <w:rsid w:val="00A75884"/>
    <w:rsid w:val="00A75B22"/>
    <w:rsid w:val="00A766C7"/>
    <w:rsid w:val="00A76E75"/>
    <w:rsid w:val="00A7706A"/>
    <w:rsid w:val="00A7711F"/>
    <w:rsid w:val="00A81585"/>
    <w:rsid w:val="00A81C4E"/>
    <w:rsid w:val="00A82523"/>
    <w:rsid w:val="00A831D5"/>
    <w:rsid w:val="00A83B5C"/>
    <w:rsid w:val="00A83F0F"/>
    <w:rsid w:val="00A83F85"/>
    <w:rsid w:val="00A84635"/>
    <w:rsid w:val="00A84E64"/>
    <w:rsid w:val="00A854B9"/>
    <w:rsid w:val="00A85A42"/>
    <w:rsid w:val="00A85A46"/>
    <w:rsid w:val="00A864E0"/>
    <w:rsid w:val="00A86883"/>
    <w:rsid w:val="00A872FC"/>
    <w:rsid w:val="00A8788A"/>
    <w:rsid w:val="00A90346"/>
    <w:rsid w:val="00A90532"/>
    <w:rsid w:val="00A90A06"/>
    <w:rsid w:val="00A919CE"/>
    <w:rsid w:val="00A91A17"/>
    <w:rsid w:val="00A91A33"/>
    <w:rsid w:val="00A921F7"/>
    <w:rsid w:val="00A92449"/>
    <w:rsid w:val="00A92507"/>
    <w:rsid w:val="00A92B84"/>
    <w:rsid w:val="00A92FE1"/>
    <w:rsid w:val="00A935CB"/>
    <w:rsid w:val="00A93785"/>
    <w:rsid w:val="00A9386B"/>
    <w:rsid w:val="00A93D24"/>
    <w:rsid w:val="00A94322"/>
    <w:rsid w:val="00A94350"/>
    <w:rsid w:val="00A9436F"/>
    <w:rsid w:val="00A9445C"/>
    <w:rsid w:val="00A9450C"/>
    <w:rsid w:val="00A94812"/>
    <w:rsid w:val="00A94898"/>
    <w:rsid w:val="00A94A50"/>
    <w:rsid w:val="00A950AC"/>
    <w:rsid w:val="00A950BB"/>
    <w:rsid w:val="00A95E36"/>
    <w:rsid w:val="00A9692C"/>
    <w:rsid w:val="00A96A58"/>
    <w:rsid w:val="00A96D36"/>
    <w:rsid w:val="00A972FD"/>
    <w:rsid w:val="00AA019F"/>
    <w:rsid w:val="00AA0EBF"/>
    <w:rsid w:val="00AA105C"/>
    <w:rsid w:val="00AA10F5"/>
    <w:rsid w:val="00AA26D0"/>
    <w:rsid w:val="00AA40DF"/>
    <w:rsid w:val="00AA423E"/>
    <w:rsid w:val="00AA4956"/>
    <w:rsid w:val="00AA4BD7"/>
    <w:rsid w:val="00AA59F6"/>
    <w:rsid w:val="00AA5C8A"/>
    <w:rsid w:val="00AA6BB5"/>
    <w:rsid w:val="00AA731C"/>
    <w:rsid w:val="00AA798A"/>
    <w:rsid w:val="00AA7A73"/>
    <w:rsid w:val="00AB011E"/>
    <w:rsid w:val="00AB0ABF"/>
    <w:rsid w:val="00AB1A65"/>
    <w:rsid w:val="00AB1B0E"/>
    <w:rsid w:val="00AB1E7A"/>
    <w:rsid w:val="00AB317F"/>
    <w:rsid w:val="00AB33C8"/>
    <w:rsid w:val="00AB3427"/>
    <w:rsid w:val="00AB4AEE"/>
    <w:rsid w:val="00AB4B60"/>
    <w:rsid w:val="00AB4C02"/>
    <w:rsid w:val="00AB4F3D"/>
    <w:rsid w:val="00AB520E"/>
    <w:rsid w:val="00AB687D"/>
    <w:rsid w:val="00AB78DB"/>
    <w:rsid w:val="00AB7D04"/>
    <w:rsid w:val="00AB7DE2"/>
    <w:rsid w:val="00AC0000"/>
    <w:rsid w:val="00AC0F3D"/>
    <w:rsid w:val="00AC11EF"/>
    <w:rsid w:val="00AC12C9"/>
    <w:rsid w:val="00AC12F1"/>
    <w:rsid w:val="00AC1831"/>
    <w:rsid w:val="00AC1ABC"/>
    <w:rsid w:val="00AC29F5"/>
    <w:rsid w:val="00AC2BBE"/>
    <w:rsid w:val="00AC2E93"/>
    <w:rsid w:val="00AC2F32"/>
    <w:rsid w:val="00AC3013"/>
    <w:rsid w:val="00AC311E"/>
    <w:rsid w:val="00AC38F7"/>
    <w:rsid w:val="00AC39B1"/>
    <w:rsid w:val="00AC3D09"/>
    <w:rsid w:val="00AC46F5"/>
    <w:rsid w:val="00AC4F34"/>
    <w:rsid w:val="00AC577D"/>
    <w:rsid w:val="00AC59FF"/>
    <w:rsid w:val="00AC5A4A"/>
    <w:rsid w:val="00AC6E16"/>
    <w:rsid w:val="00AC70A9"/>
    <w:rsid w:val="00AC7451"/>
    <w:rsid w:val="00AC7905"/>
    <w:rsid w:val="00AC7D31"/>
    <w:rsid w:val="00AD0263"/>
    <w:rsid w:val="00AD048F"/>
    <w:rsid w:val="00AD05D4"/>
    <w:rsid w:val="00AD06C8"/>
    <w:rsid w:val="00AD0C8A"/>
    <w:rsid w:val="00AD0CDC"/>
    <w:rsid w:val="00AD2224"/>
    <w:rsid w:val="00AD25C1"/>
    <w:rsid w:val="00AD27E6"/>
    <w:rsid w:val="00AD2D44"/>
    <w:rsid w:val="00AD3930"/>
    <w:rsid w:val="00AD3DB0"/>
    <w:rsid w:val="00AD3FAE"/>
    <w:rsid w:val="00AD4069"/>
    <w:rsid w:val="00AD452A"/>
    <w:rsid w:val="00AD4869"/>
    <w:rsid w:val="00AD4D83"/>
    <w:rsid w:val="00AD4EB6"/>
    <w:rsid w:val="00AD522D"/>
    <w:rsid w:val="00AD52F2"/>
    <w:rsid w:val="00AD5571"/>
    <w:rsid w:val="00AD5A8E"/>
    <w:rsid w:val="00AD5EC5"/>
    <w:rsid w:val="00AD6433"/>
    <w:rsid w:val="00AD6624"/>
    <w:rsid w:val="00AD6727"/>
    <w:rsid w:val="00AD730C"/>
    <w:rsid w:val="00AD7A50"/>
    <w:rsid w:val="00AD7B2A"/>
    <w:rsid w:val="00AE0060"/>
    <w:rsid w:val="00AE01AD"/>
    <w:rsid w:val="00AE0331"/>
    <w:rsid w:val="00AE0A9B"/>
    <w:rsid w:val="00AE102A"/>
    <w:rsid w:val="00AE1A04"/>
    <w:rsid w:val="00AE1F7E"/>
    <w:rsid w:val="00AE2257"/>
    <w:rsid w:val="00AE2882"/>
    <w:rsid w:val="00AE2D29"/>
    <w:rsid w:val="00AE3200"/>
    <w:rsid w:val="00AE37DE"/>
    <w:rsid w:val="00AE3BC3"/>
    <w:rsid w:val="00AE40CC"/>
    <w:rsid w:val="00AE4134"/>
    <w:rsid w:val="00AE42F3"/>
    <w:rsid w:val="00AE4657"/>
    <w:rsid w:val="00AE472E"/>
    <w:rsid w:val="00AE47B6"/>
    <w:rsid w:val="00AE5D7F"/>
    <w:rsid w:val="00AE5EE6"/>
    <w:rsid w:val="00AE7265"/>
    <w:rsid w:val="00AE7A84"/>
    <w:rsid w:val="00AE7BE9"/>
    <w:rsid w:val="00AE7FB7"/>
    <w:rsid w:val="00AF007F"/>
    <w:rsid w:val="00AF0910"/>
    <w:rsid w:val="00AF0AB3"/>
    <w:rsid w:val="00AF0D9C"/>
    <w:rsid w:val="00AF1415"/>
    <w:rsid w:val="00AF1935"/>
    <w:rsid w:val="00AF1AC5"/>
    <w:rsid w:val="00AF1C38"/>
    <w:rsid w:val="00AF22A2"/>
    <w:rsid w:val="00AF2C6D"/>
    <w:rsid w:val="00AF37DB"/>
    <w:rsid w:val="00AF417B"/>
    <w:rsid w:val="00AF4181"/>
    <w:rsid w:val="00AF4AEC"/>
    <w:rsid w:val="00AF4E4E"/>
    <w:rsid w:val="00AF50BA"/>
    <w:rsid w:val="00AF52E5"/>
    <w:rsid w:val="00AF58C0"/>
    <w:rsid w:val="00AF593E"/>
    <w:rsid w:val="00AF5EC0"/>
    <w:rsid w:val="00AF5FDC"/>
    <w:rsid w:val="00AF653C"/>
    <w:rsid w:val="00AF67B7"/>
    <w:rsid w:val="00AF69F2"/>
    <w:rsid w:val="00AF6C68"/>
    <w:rsid w:val="00AF6D9C"/>
    <w:rsid w:val="00AF7200"/>
    <w:rsid w:val="00AF73A6"/>
    <w:rsid w:val="00AF7B32"/>
    <w:rsid w:val="00AF7C65"/>
    <w:rsid w:val="00AF7D17"/>
    <w:rsid w:val="00B0022A"/>
    <w:rsid w:val="00B00372"/>
    <w:rsid w:val="00B009DE"/>
    <w:rsid w:val="00B00D23"/>
    <w:rsid w:val="00B01205"/>
    <w:rsid w:val="00B014B3"/>
    <w:rsid w:val="00B02064"/>
    <w:rsid w:val="00B0227F"/>
    <w:rsid w:val="00B024A0"/>
    <w:rsid w:val="00B02889"/>
    <w:rsid w:val="00B0298F"/>
    <w:rsid w:val="00B02E6F"/>
    <w:rsid w:val="00B03212"/>
    <w:rsid w:val="00B036C0"/>
    <w:rsid w:val="00B03CCB"/>
    <w:rsid w:val="00B03EE6"/>
    <w:rsid w:val="00B03EF5"/>
    <w:rsid w:val="00B04073"/>
    <w:rsid w:val="00B04275"/>
    <w:rsid w:val="00B04B84"/>
    <w:rsid w:val="00B04B93"/>
    <w:rsid w:val="00B05104"/>
    <w:rsid w:val="00B05382"/>
    <w:rsid w:val="00B0551E"/>
    <w:rsid w:val="00B05A61"/>
    <w:rsid w:val="00B05B30"/>
    <w:rsid w:val="00B05D6F"/>
    <w:rsid w:val="00B05E9D"/>
    <w:rsid w:val="00B0619A"/>
    <w:rsid w:val="00B064D8"/>
    <w:rsid w:val="00B06B05"/>
    <w:rsid w:val="00B06CB1"/>
    <w:rsid w:val="00B06D4F"/>
    <w:rsid w:val="00B073EE"/>
    <w:rsid w:val="00B074A2"/>
    <w:rsid w:val="00B076AC"/>
    <w:rsid w:val="00B10097"/>
    <w:rsid w:val="00B102A6"/>
    <w:rsid w:val="00B10DBD"/>
    <w:rsid w:val="00B1122D"/>
    <w:rsid w:val="00B11ED2"/>
    <w:rsid w:val="00B11EFC"/>
    <w:rsid w:val="00B120E6"/>
    <w:rsid w:val="00B1263D"/>
    <w:rsid w:val="00B126ED"/>
    <w:rsid w:val="00B12AB4"/>
    <w:rsid w:val="00B12ADA"/>
    <w:rsid w:val="00B12AE9"/>
    <w:rsid w:val="00B12BCD"/>
    <w:rsid w:val="00B13388"/>
    <w:rsid w:val="00B13796"/>
    <w:rsid w:val="00B13A15"/>
    <w:rsid w:val="00B13C39"/>
    <w:rsid w:val="00B13D92"/>
    <w:rsid w:val="00B146C9"/>
    <w:rsid w:val="00B14B8F"/>
    <w:rsid w:val="00B14DA2"/>
    <w:rsid w:val="00B14F65"/>
    <w:rsid w:val="00B1567D"/>
    <w:rsid w:val="00B158E5"/>
    <w:rsid w:val="00B159CA"/>
    <w:rsid w:val="00B15CAE"/>
    <w:rsid w:val="00B1630D"/>
    <w:rsid w:val="00B165E1"/>
    <w:rsid w:val="00B16C9E"/>
    <w:rsid w:val="00B16EA4"/>
    <w:rsid w:val="00B1729A"/>
    <w:rsid w:val="00B17D76"/>
    <w:rsid w:val="00B20651"/>
    <w:rsid w:val="00B208FB"/>
    <w:rsid w:val="00B20C8C"/>
    <w:rsid w:val="00B215A2"/>
    <w:rsid w:val="00B21837"/>
    <w:rsid w:val="00B222BF"/>
    <w:rsid w:val="00B22304"/>
    <w:rsid w:val="00B22401"/>
    <w:rsid w:val="00B22826"/>
    <w:rsid w:val="00B22857"/>
    <w:rsid w:val="00B22ADB"/>
    <w:rsid w:val="00B23873"/>
    <w:rsid w:val="00B23961"/>
    <w:rsid w:val="00B23CD0"/>
    <w:rsid w:val="00B24585"/>
    <w:rsid w:val="00B2490E"/>
    <w:rsid w:val="00B25634"/>
    <w:rsid w:val="00B2580F"/>
    <w:rsid w:val="00B25D3F"/>
    <w:rsid w:val="00B26AEB"/>
    <w:rsid w:val="00B272BB"/>
    <w:rsid w:val="00B27547"/>
    <w:rsid w:val="00B277C3"/>
    <w:rsid w:val="00B3039F"/>
    <w:rsid w:val="00B307C0"/>
    <w:rsid w:val="00B30904"/>
    <w:rsid w:val="00B30C1A"/>
    <w:rsid w:val="00B30C27"/>
    <w:rsid w:val="00B312FA"/>
    <w:rsid w:val="00B315C3"/>
    <w:rsid w:val="00B31EE6"/>
    <w:rsid w:val="00B32102"/>
    <w:rsid w:val="00B32A85"/>
    <w:rsid w:val="00B32E86"/>
    <w:rsid w:val="00B32ECE"/>
    <w:rsid w:val="00B32EF1"/>
    <w:rsid w:val="00B33DE9"/>
    <w:rsid w:val="00B3406B"/>
    <w:rsid w:val="00B342EC"/>
    <w:rsid w:val="00B348EF"/>
    <w:rsid w:val="00B34EA5"/>
    <w:rsid w:val="00B34FA0"/>
    <w:rsid w:val="00B351BE"/>
    <w:rsid w:val="00B35264"/>
    <w:rsid w:val="00B354E0"/>
    <w:rsid w:val="00B35577"/>
    <w:rsid w:val="00B366BD"/>
    <w:rsid w:val="00B369D3"/>
    <w:rsid w:val="00B36A12"/>
    <w:rsid w:val="00B36EBB"/>
    <w:rsid w:val="00B37103"/>
    <w:rsid w:val="00B37590"/>
    <w:rsid w:val="00B37E12"/>
    <w:rsid w:val="00B40154"/>
    <w:rsid w:val="00B403A4"/>
    <w:rsid w:val="00B40732"/>
    <w:rsid w:val="00B414B8"/>
    <w:rsid w:val="00B415F7"/>
    <w:rsid w:val="00B41BBC"/>
    <w:rsid w:val="00B41C37"/>
    <w:rsid w:val="00B41DE7"/>
    <w:rsid w:val="00B42684"/>
    <w:rsid w:val="00B42D97"/>
    <w:rsid w:val="00B43784"/>
    <w:rsid w:val="00B439D0"/>
    <w:rsid w:val="00B4412F"/>
    <w:rsid w:val="00B448B5"/>
    <w:rsid w:val="00B44968"/>
    <w:rsid w:val="00B44AE7"/>
    <w:rsid w:val="00B44FB3"/>
    <w:rsid w:val="00B456E5"/>
    <w:rsid w:val="00B45A41"/>
    <w:rsid w:val="00B45C3B"/>
    <w:rsid w:val="00B46067"/>
    <w:rsid w:val="00B4608A"/>
    <w:rsid w:val="00B46893"/>
    <w:rsid w:val="00B46C4B"/>
    <w:rsid w:val="00B46EB5"/>
    <w:rsid w:val="00B470C9"/>
    <w:rsid w:val="00B47680"/>
    <w:rsid w:val="00B47806"/>
    <w:rsid w:val="00B47A24"/>
    <w:rsid w:val="00B47EB4"/>
    <w:rsid w:val="00B507CA"/>
    <w:rsid w:val="00B507D6"/>
    <w:rsid w:val="00B50A4E"/>
    <w:rsid w:val="00B50B0E"/>
    <w:rsid w:val="00B50B25"/>
    <w:rsid w:val="00B51848"/>
    <w:rsid w:val="00B51A4D"/>
    <w:rsid w:val="00B51C86"/>
    <w:rsid w:val="00B5226F"/>
    <w:rsid w:val="00B52586"/>
    <w:rsid w:val="00B5258F"/>
    <w:rsid w:val="00B537A1"/>
    <w:rsid w:val="00B53B9F"/>
    <w:rsid w:val="00B54008"/>
    <w:rsid w:val="00B5424A"/>
    <w:rsid w:val="00B54336"/>
    <w:rsid w:val="00B545AE"/>
    <w:rsid w:val="00B54BCC"/>
    <w:rsid w:val="00B550E7"/>
    <w:rsid w:val="00B553AF"/>
    <w:rsid w:val="00B56279"/>
    <w:rsid w:val="00B572BE"/>
    <w:rsid w:val="00B57D70"/>
    <w:rsid w:val="00B60858"/>
    <w:rsid w:val="00B60C4A"/>
    <w:rsid w:val="00B60DBF"/>
    <w:rsid w:val="00B61529"/>
    <w:rsid w:val="00B617DF"/>
    <w:rsid w:val="00B618B3"/>
    <w:rsid w:val="00B61A31"/>
    <w:rsid w:val="00B61F7E"/>
    <w:rsid w:val="00B61F89"/>
    <w:rsid w:val="00B626B0"/>
    <w:rsid w:val="00B62975"/>
    <w:rsid w:val="00B62F98"/>
    <w:rsid w:val="00B6397A"/>
    <w:rsid w:val="00B63C0C"/>
    <w:rsid w:val="00B63E5F"/>
    <w:rsid w:val="00B63F94"/>
    <w:rsid w:val="00B64D27"/>
    <w:rsid w:val="00B64E3C"/>
    <w:rsid w:val="00B652CB"/>
    <w:rsid w:val="00B6576D"/>
    <w:rsid w:val="00B6581F"/>
    <w:rsid w:val="00B664D2"/>
    <w:rsid w:val="00B66CEC"/>
    <w:rsid w:val="00B67262"/>
    <w:rsid w:val="00B67CF9"/>
    <w:rsid w:val="00B67E3E"/>
    <w:rsid w:val="00B70050"/>
    <w:rsid w:val="00B70055"/>
    <w:rsid w:val="00B7047A"/>
    <w:rsid w:val="00B706D8"/>
    <w:rsid w:val="00B70934"/>
    <w:rsid w:val="00B709B6"/>
    <w:rsid w:val="00B70B2B"/>
    <w:rsid w:val="00B70C89"/>
    <w:rsid w:val="00B71189"/>
    <w:rsid w:val="00B71C27"/>
    <w:rsid w:val="00B71C2B"/>
    <w:rsid w:val="00B72893"/>
    <w:rsid w:val="00B72898"/>
    <w:rsid w:val="00B7300B"/>
    <w:rsid w:val="00B73B8A"/>
    <w:rsid w:val="00B74F1F"/>
    <w:rsid w:val="00B75173"/>
    <w:rsid w:val="00B75833"/>
    <w:rsid w:val="00B761B5"/>
    <w:rsid w:val="00B76333"/>
    <w:rsid w:val="00B76447"/>
    <w:rsid w:val="00B769B4"/>
    <w:rsid w:val="00B76B9F"/>
    <w:rsid w:val="00B76F96"/>
    <w:rsid w:val="00B76FF0"/>
    <w:rsid w:val="00B7737F"/>
    <w:rsid w:val="00B77A68"/>
    <w:rsid w:val="00B77B88"/>
    <w:rsid w:val="00B80062"/>
    <w:rsid w:val="00B802CB"/>
    <w:rsid w:val="00B8079C"/>
    <w:rsid w:val="00B808BF"/>
    <w:rsid w:val="00B809A0"/>
    <w:rsid w:val="00B80E2C"/>
    <w:rsid w:val="00B812FA"/>
    <w:rsid w:val="00B8191D"/>
    <w:rsid w:val="00B81EAD"/>
    <w:rsid w:val="00B81F86"/>
    <w:rsid w:val="00B82479"/>
    <w:rsid w:val="00B82725"/>
    <w:rsid w:val="00B82815"/>
    <w:rsid w:val="00B82BAF"/>
    <w:rsid w:val="00B83312"/>
    <w:rsid w:val="00B835E7"/>
    <w:rsid w:val="00B839DC"/>
    <w:rsid w:val="00B844DE"/>
    <w:rsid w:val="00B8604F"/>
    <w:rsid w:val="00B8639C"/>
    <w:rsid w:val="00B86709"/>
    <w:rsid w:val="00B868A5"/>
    <w:rsid w:val="00B86DC7"/>
    <w:rsid w:val="00B879F3"/>
    <w:rsid w:val="00B87DAB"/>
    <w:rsid w:val="00B900CB"/>
    <w:rsid w:val="00B901AE"/>
    <w:rsid w:val="00B90674"/>
    <w:rsid w:val="00B91F22"/>
    <w:rsid w:val="00B920CD"/>
    <w:rsid w:val="00B9279C"/>
    <w:rsid w:val="00B928CA"/>
    <w:rsid w:val="00B92FCA"/>
    <w:rsid w:val="00B93084"/>
    <w:rsid w:val="00B93DE5"/>
    <w:rsid w:val="00B941DD"/>
    <w:rsid w:val="00B94A02"/>
    <w:rsid w:val="00B94B6D"/>
    <w:rsid w:val="00B95D4C"/>
    <w:rsid w:val="00B95E93"/>
    <w:rsid w:val="00B96413"/>
    <w:rsid w:val="00B96D47"/>
    <w:rsid w:val="00B96E00"/>
    <w:rsid w:val="00B971F1"/>
    <w:rsid w:val="00B97D34"/>
    <w:rsid w:val="00BA0359"/>
    <w:rsid w:val="00BA0471"/>
    <w:rsid w:val="00BA087C"/>
    <w:rsid w:val="00BA1063"/>
    <w:rsid w:val="00BA12E7"/>
    <w:rsid w:val="00BA1855"/>
    <w:rsid w:val="00BA19F8"/>
    <w:rsid w:val="00BA2425"/>
    <w:rsid w:val="00BA2772"/>
    <w:rsid w:val="00BA279B"/>
    <w:rsid w:val="00BA29AF"/>
    <w:rsid w:val="00BA2C2E"/>
    <w:rsid w:val="00BA2F23"/>
    <w:rsid w:val="00BA2FE3"/>
    <w:rsid w:val="00BA3968"/>
    <w:rsid w:val="00BA3F47"/>
    <w:rsid w:val="00BA3F74"/>
    <w:rsid w:val="00BA47E4"/>
    <w:rsid w:val="00BA4AD8"/>
    <w:rsid w:val="00BA522D"/>
    <w:rsid w:val="00BA5EA6"/>
    <w:rsid w:val="00BA6017"/>
    <w:rsid w:val="00BA65B6"/>
    <w:rsid w:val="00BA6834"/>
    <w:rsid w:val="00BA7858"/>
    <w:rsid w:val="00BA7A1A"/>
    <w:rsid w:val="00BA7EC6"/>
    <w:rsid w:val="00BB0858"/>
    <w:rsid w:val="00BB0D39"/>
    <w:rsid w:val="00BB112F"/>
    <w:rsid w:val="00BB1A74"/>
    <w:rsid w:val="00BB1A90"/>
    <w:rsid w:val="00BB1DC5"/>
    <w:rsid w:val="00BB22C4"/>
    <w:rsid w:val="00BB28A0"/>
    <w:rsid w:val="00BB2B78"/>
    <w:rsid w:val="00BB2BEA"/>
    <w:rsid w:val="00BB2C6E"/>
    <w:rsid w:val="00BB2CC7"/>
    <w:rsid w:val="00BB335D"/>
    <w:rsid w:val="00BB3D08"/>
    <w:rsid w:val="00BB3FCA"/>
    <w:rsid w:val="00BB4B0D"/>
    <w:rsid w:val="00BB4F3E"/>
    <w:rsid w:val="00BB505C"/>
    <w:rsid w:val="00BB537D"/>
    <w:rsid w:val="00BB576B"/>
    <w:rsid w:val="00BB57F8"/>
    <w:rsid w:val="00BB5C31"/>
    <w:rsid w:val="00BB5DCE"/>
    <w:rsid w:val="00BB6336"/>
    <w:rsid w:val="00BB655D"/>
    <w:rsid w:val="00BB6839"/>
    <w:rsid w:val="00BB6C03"/>
    <w:rsid w:val="00BB7265"/>
    <w:rsid w:val="00BC0060"/>
    <w:rsid w:val="00BC077B"/>
    <w:rsid w:val="00BC089C"/>
    <w:rsid w:val="00BC09CD"/>
    <w:rsid w:val="00BC1025"/>
    <w:rsid w:val="00BC1211"/>
    <w:rsid w:val="00BC13A2"/>
    <w:rsid w:val="00BC1739"/>
    <w:rsid w:val="00BC190A"/>
    <w:rsid w:val="00BC1CA2"/>
    <w:rsid w:val="00BC1FC8"/>
    <w:rsid w:val="00BC2129"/>
    <w:rsid w:val="00BC2A79"/>
    <w:rsid w:val="00BC2ADE"/>
    <w:rsid w:val="00BC369B"/>
    <w:rsid w:val="00BC460E"/>
    <w:rsid w:val="00BC49DB"/>
    <w:rsid w:val="00BC5031"/>
    <w:rsid w:val="00BC5D58"/>
    <w:rsid w:val="00BC60AB"/>
    <w:rsid w:val="00BC63C9"/>
    <w:rsid w:val="00BC7347"/>
    <w:rsid w:val="00BC7566"/>
    <w:rsid w:val="00BD03FB"/>
    <w:rsid w:val="00BD060B"/>
    <w:rsid w:val="00BD091D"/>
    <w:rsid w:val="00BD092C"/>
    <w:rsid w:val="00BD0D36"/>
    <w:rsid w:val="00BD1126"/>
    <w:rsid w:val="00BD11BA"/>
    <w:rsid w:val="00BD172E"/>
    <w:rsid w:val="00BD1BAB"/>
    <w:rsid w:val="00BD1CC3"/>
    <w:rsid w:val="00BD2701"/>
    <w:rsid w:val="00BD2D81"/>
    <w:rsid w:val="00BD2EC7"/>
    <w:rsid w:val="00BD331D"/>
    <w:rsid w:val="00BD47B4"/>
    <w:rsid w:val="00BD4894"/>
    <w:rsid w:val="00BD4BB7"/>
    <w:rsid w:val="00BD4FC9"/>
    <w:rsid w:val="00BD51B8"/>
    <w:rsid w:val="00BD5728"/>
    <w:rsid w:val="00BD5AA1"/>
    <w:rsid w:val="00BD5D71"/>
    <w:rsid w:val="00BD616D"/>
    <w:rsid w:val="00BD6354"/>
    <w:rsid w:val="00BD6C12"/>
    <w:rsid w:val="00BD6D24"/>
    <w:rsid w:val="00BD6D6D"/>
    <w:rsid w:val="00BD70CE"/>
    <w:rsid w:val="00BD745B"/>
    <w:rsid w:val="00BD758A"/>
    <w:rsid w:val="00BD7993"/>
    <w:rsid w:val="00BD79EE"/>
    <w:rsid w:val="00BD7AF8"/>
    <w:rsid w:val="00BD7C2C"/>
    <w:rsid w:val="00BD7C54"/>
    <w:rsid w:val="00BD7F1E"/>
    <w:rsid w:val="00BE0B88"/>
    <w:rsid w:val="00BE0D9C"/>
    <w:rsid w:val="00BE0E5A"/>
    <w:rsid w:val="00BE0FD2"/>
    <w:rsid w:val="00BE1927"/>
    <w:rsid w:val="00BE1CAD"/>
    <w:rsid w:val="00BE2476"/>
    <w:rsid w:val="00BE24AF"/>
    <w:rsid w:val="00BE26B8"/>
    <w:rsid w:val="00BE2833"/>
    <w:rsid w:val="00BE2FBE"/>
    <w:rsid w:val="00BE3171"/>
    <w:rsid w:val="00BE31E6"/>
    <w:rsid w:val="00BE3C7D"/>
    <w:rsid w:val="00BE3E07"/>
    <w:rsid w:val="00BE46B6"/>
    <w:rsid w:val="00BE4733"/>
    <w:rsid w:val="00BE499F"/>
    <w:rsid w:val="00BE49D1"/>
    <w:rsid w:val="00BE4ACC"/>
    <w:rsid w:val="00BE4D58"/>
    <w:rsid w:val="00BE4F20"/>
    <w:rsid w:val="00BE503F"/>
    <w:rsid w:val="00BE54FE"/>
    <w:rsid w:val="00BE5FC6"/>
    <w:rsid w:val="00BE650F"/>
    <w:rsid w:val="00BE65B2"/>
    <w:rsid w:val="00BE76A0"/>
    <w:rsid w:val="00BE7760"/>
    <w:rsid w:val="00BF0434"/>
    <w:rsid w:val="00BF0D6B"/>
    <w:rsid w:val="00BF0FF0"/>
    <w:rsid w:val="00BF12E9"/>
    <w:rsid w:val="00BF1B87"/>
    <w:rsid w:val="00BF2479"/>
    <w:rsid w:val="00BF2993"/>
    <w:rsid w:val="00BF32D9"/>
    <w:rsid w:val="00BF33D3"/>
    <w:rsid w:val="00BF3C06"/>
    <w:rsid w:val="00BF3CD9"/>
    <w:rsid w:val="00BF4023"/>
    <w:rsid w:val="00BF4091"/>
    <w:rsid w:val="00BF43D1"/>
    <w:rsid w:val="00BF48FE"/>
    <w:rsid w:val="00BF4C02"/>
    <w:rsid w:val="00BF4C9D"/>
    <w:rsid w:val="00BF4CDE"/>
    <w:rsid w:val="00BF5345"/>
    <w:rsid w:val="00BF5D31"/>
    <w:rsid w:val="00BF6312"/>
    <w:rsid w:val="00BF6ED1"/>
    <w:rsid w:val="00BF76EE"/>
    <w:rsid w:val="00BF7AE0"/>
    <w:rsid w:val="00BF7E3B"/>
    <w:rsid w:val="00BF7E6D"/>
    <w:rsid w:val="00C00F48"/>
    <w:rsid w:val="00C0113A"/>
    <w:rsid w:val="00C012E2"/>
    <w:rsid w:val="00C01336"/>
    <w:rsid w:val="00C01446"/>
    <w:rsid w:val="00C01C2D"/>
    <w:rsid w:val="00C01D6B"/>
    <w:rsid w:val="00C01DA0"/>
    <w:rsid w:val="00C01FAB"/>
    <w:rsid w:val="00C02000"/>
    <w:rsid w:val="00C021DF"/>
    <w:rsid w:val="00C022C5"/>
    <w:rsid w:val="00C02488"/>
    <w:rsid w:val="00C025B7"/>
    <w:rsid w:val="00C02817"/>
    <w:rsid w:val="00C02B5E"/>
    <w:rsid w:val="00C02E1F"/>
    <w:rsid w:val="00C030C9"/>
    <w:rsid w:val="00C03354"/>
    <w:rsid w:val="00C036D2"/>
    <w:rsid w:val="00C03B22"/>
    <w:rsid w:val="00C03BBA"/>
    <w:rsid w:val="00C03F78"/>
    <w:rsid w:val="00C040A5"/>
    <w:rsid w:val="00C041E2"/>
    <w:rsid w:val="00C0469B"/>
    <w:rsid w:val="00C04BC6"/>
    <w:rsid w:val="00C04C73"/>
    <w:rsid w:val="00C051A0"/>
    <w:rsid w:val="00C05292"/>
    <w:rsid w:val="00C056DA"/>
    <w:rsid w:val="00C05945"/>
    <w:rsid w:val="00C05A59"/>
    <w:rsid w:val="00C05AB9"/>
    <w:rsid w:val="00C06467"/>
    <w:rsid w:val="00C065D6"/>
    <w:rsid w:val="00C06E25"/>
    <w:rsid w:val="00C07B44"/>
    <w:rsid w:val="00C07EE4"/>
    <w:rsid w:val="00C07F87"/>
    <w:rsid w:val="00C10178"/>
    <w:rsid w:val="00C103F1"/>
    <w:rsid w:val="00C107FD"/>
    <w:rsid w:val="00C108F2"/>
    <w:rsid w:val="00C11080"/>
    <w:rsid w:val="00C11854"/>
    <w:rsid w:val="00C11A40"/>
    <w:rsid w:val="00C11CE3"/>
    <w:rsid w:val="00C11D2C"/>
    <w:rsid w:val="00C11E0A"/>
    <w:rsid w:val="00C11FA5"/>
    <w:rsid w:val="00C126C8"/>
    <w:rsid w:val="00C12DC4"/>
    <w:rsid w:val="00C1374E"/>
    <w:rsid w:val="00C13AB9"/>
    <w:rsid w:val="00C13C45"/>
    <w:rsid w:val="00C141E1"/>
    <w:rsid w:val="00C141FC"/>
    <w:rsid w:val="00C14F14"/>
    <w:rsid w:val="00C15095"/>
    <w:rsid w:val="00C152D2"/>
    <w:rsid w:val="00C1573B"/>
    <w:rsid w:val="00C15B9A"/>
    <w:rsid w:val="00C1601D"/>
    <w:rsid w:val="00C164BA"/>
    <w:rsid w:val="00C16621"/>
    <w:rsid w:val="00C16682"/>
    <w:rsid w:val="00C17344"/>
    <w:rsid w:val="00C1780C"/>
    <w:rsid w:val="00C1791D"/>
    <w:rsid w:val="00C17C22"/>
    <w:rsid w:val="00C208FC"/>
    <w:rsid w:val="00C20D40"/>
    <w:rsid w:val="00C20EEA"/>
    <w:rsid w:val="00C21720"/>
    <w:rsid w:val="00C219FE"/>
    <w:rsid w:val="00C21F2B"/>
    <w:rsid w:val="00C222AE"/>
    <w:rsid w:val="00C2255E"/>
    <w:rsid w:val="00C22973"/>
    <w:rsid w:val="00C22AAA"/>
    <w:rsid w:val="00C231B1"/>
    <w:rsid w:val="00C23683"/>
    <w:rsid w:val="00C23B82"/>
    <w:rsid w:val="00C23CDC"/>
    <w:rsid w:val="00C23DDE"/>
    <w:rsid w:val="00C241CF"/>
    <w:rsid w:val="00C25239"/>
    <w:rsid w:val="00C25B2F"/>
    <w:rsid w:val="00C25E48"/>
    <w:rsid w:val="00C25FEC"/>
    <w:rsid w:val="00C2608A"/>
    <w:rsid w:val="00C26485"/>
    <w:rsid w:val="00C26626"/>
    <w:rsid w:val="00C2670B"/>
    <w:rsid w:val="00C271C3"/>
    <w:rsid w:val="00C275A8"/>
    <w:rsid w:val="00C2765F"/>
    <w:rsid w:val="00C277F0"/>
    <w:rsid w:val="00C27A36"/>
    <w:rsid w:val="00C3062D"/>
    <w:rsid w:val="00C31601"/>
    <w:rsid w:val="00C31844"/>
    <w:rsid w:val="00C31990"/>
    <w:rsid w:val="00C3219B"/>
    <w:rsid w:val="00C32278"/>
    <w:rsid w:val="00C32AA0"/>
    <w:rsid w:val="00C32FB7"/>
    <w:rsid w:val="00C33467"/>
    <w:rsid w:val="00C33552"/>
    <w:rsid w:val="00C340FA"/>
    <w:rsid w:val="00C3501E"/>
    <w:rsid w:val="00C35864"/>
    <w:rsid w:val="00C35BAA"/>
    <w:rsid w:val="00C36001"/>
    <w:rsid w:val="00C360BC"/>
    <w:rsid w:val="00C36168"/>
    <w:rsid w:val="00C365C2"/>
    <w:rsid w:val="00C36A26"/>
    <w:rsid w:val="00C36C9D"/>
    <w:rsid w:val="00C37404"/>
    <w:rsid w:val="00C3753F"/>
    <w:rsid w:val="00C377B0"/>
    <w:rsid w:val="00C37EB8"/>
    <w:rsid w:val="00C40881"/>
    <w:rsid w:val="00C40C6B"/>
    <w:rsid w:val="00C40FF8"/>
    <w:rsid w:val="00C414E6"/>
    <w:rsid w:val="00C4161B"/>
    <w:rsid w:val="00C41724"/>
    <w:rsid w:val="00C41A74"/>
    <w:rsid w:val="00C41AE6"/>
    <w:rsid w:val="00C41E29"/>
    <w:rsid w:val="00C42129"/>
    <w:rsid w:val="00C42451"/>
    <w:rsid w:val="00C43057"/>
    <w:rsid w:val="00C432B5"/>
    <w:rsid w:val="00C43736"/>
    <w:rsid w:val="00C43DC0"/>
    <w:rsid w:val="00C440F8"/>
    <w:rsid w:val="00C44AF3"/>
    <w:rsid w:val="00C44DD8"/>
    <w:rsid w:val="00C45652"/>
    <w:rsid w:val="00C45FE5"/>
    <w:rsid w:val="00C46856"/>
    <w:rsid w:val="00C46DE8"/>
    <w:rsid w:val="00C47062"/>
    <w:rsid w:val="00C47481"/>
    <w:rsid w:val="00C501CC"/>
    <w:rsid w:val="00C501E1"/>
    <w:rsid w:val="00C50BC8"/>
    <w:rsid w:val="00C5111A"/>
    <w:rsid w:val="00C5138B"/>
    <w:rsid w:val="00C5162F"/>
    <w:rsid w:val="00C5171B"/>
    <w:rsid w:val="00C52037"/>
    <w:rsid w:val="00C5235D"/>
    <w:rsid w:val="00C52B54"/>
    <w:rsid w:val="00C52BAF"/>
    <w:rsid w:val="00C52F82"/>
    <w:rsid w:val="00C530FD"/>
    <w:rsid w:val="00C540DD"/>
    <w:rsid w:val="00C5491E"/>
    <w:rsid w:val="00C54E22"/>
    <w:rsid w:val="00C56676"/>
    <w:rsid w:val="00C56CCC"/>
    <w:rsid w:val="00C56E05"/>
    <w:rsid w:val="00C57459"/>
    <w:rsid w:val="00C5748E"/>
    <w:rsid w:val="00C57C8E"/>
    <w:rsid w:val="00C57D00"/>
    <w:rsid w:val="00C57EE4"/>
    <w:rsid w:val="00C6055E"/>
    <w:rsid w:val="00C61C26"/>
    <w:rsid w:val="00C61CB7"/>
    <w:rsid w:val="00C61D71"/>
    <w:rsid w:val="00C62688"/>
    <w:rsid w:val="00C626BD"/>
    <w:rsid w:val="00C627A0"/>
    <w:rsid w:val="00C6286C"/>
    <w:rsid w:val="00C63430"/>
    <w:rsid w:val="00C63529"/>
    <w:rsid w:val="00C63AF8"/>
    <w:rsid w:val="00C63BB0"/>
    <w:rsid w:val="00C63CA0"/>
    <w:rsid w:val="00C64057"/>
    <w:rsid w:val="00C64672"/>
    <w:rsid w:val="00C646A1"/>
    <w:rsid w:val="00C64773"/>
    <w:rsid w:val="00C647B1"/>
    <w:rsid w:val="00C64E1A"/>
    <w:rsid w:val="00C64E4D"/>
    <w:rsid w:val="00C64E53"/>
    <w:rsid w:val="00C65010"/>
    <w:rsid w:val="00C65251"/>
    <w:rsid w:val="00C65483"/>
    <w:rsid w:val="00C654B5"/>
    <w:rsid w:val="00C659EA"/>
    <w:rsid w:val="00C65BFA"/>
    <w:rsid w:val="00C65FCF"/>
    <w:rsid w:val="00C6658C"/>
    <w:rsid w:val="00C66B90"/>
    <w:rsid w:val="00C66FD9"/>
    <w:rsid w:val="00C670FD"/>
    <w:rsid w:val="00C6710A"/>
    <w:rsid w:val="00C67284"/>
    <w:rsid w:val="00C67DEB"/>
    <w:rsid w:val="00C7066B"/>
    <w:rsid w:val="00C70975"/>
    <w:rsid w:val="00C71447"/>
    <w:rsid w:val="00C71529"/>
    <w:rsid w:val="00C7194E"/>
    <w:rsid w:val="00C71A30"/>
    <w:rsid w:val="00C71DA5"/>
    <w:rsid w:val="00C7236D"/>
    <w:rsid w:val="00C72B88"/>
    <w:rsid w:val="00C72F76"/>
    <w:rsid w:val="00C73592"/>
    <w:rsid w:val="00C73685"/>
    <w:rsid w:val="00C73AB6"/>
    <w:rsid w:val="00C73CE7"/>
    <w:rsid w:val="00C741A7"/>
    <w:rsid w:val="00C741C9"/>
    <w:rsid w:val="00C742C8"/>
    <w:rsid w:val="00C74B77"/>
    <w:rsid w:val="00C74FA5"/>
    <w:rsid w:val="00C75148"/>
    <w:rsid w:val="00C7591B"/>
    <w:rsid w:val="00C7593A"/>
    <w:rsid w:val="00C75B20"/>
    <w:rsid w:val="00C75C88"/>
    <w:rsid w:val="00C75EA9"/>
    <w:rsid w:val="00C75FF1"/>
    <w:rsid w:val="00C761A7"/>
    <w:rsid w:val="00C76450"/>
    <w:rsid w:val="00C767B2"/>
    <w:rsid w:val="00C76942"/>
    <w:rsid w:val="00C76D72"/>
    <w:rsid w:val="00C76F16"/>
    <w:rsid w:val="00C7711D"/>
    <w:rsid w:val="00C776E1"/>
    <w:rsid w:val="00C77740"/>
    <w:rsid w:val="00C77FCB"/>
    <w:rsid w:val="00C800BE"/>
    <w:rsid w:val="00C80F63"/>
    <w:rsid w:val="00C810E1"/>
    <w:rsid w:val="00C81412"/>
    <w:rsid w:val="00C81A42"/>
    <w:rsid w:val="00C81A9B"/>
    <w:rsid w:val="00C82106"/>
    <w:rsid w:val="00C82591"/>
    <w:rsid w:val="00C825C6"/>
    <w:rsid w:val="00C8297A"/>
    <w:rsid w:val="00C829A3"/>
    <w:rsid w:val="00C830D0"/>
    <w:rsid w:val="00C83532"/>
    <w:rsid w:val="00C8366A"/>
    <w:rsid w:val="00C847A3"/>
    <w:rsid w:val="00C847EE"/>
    <w:rsid w:val="00C84A96"/>
    <w:rsid w:val="00C84AD8"/>
    <w:rsid w:val="00C84E37"/>
    <w:rsid w:val="00C8576B"/>
    <w:rsid w:val="00C865AA"/>
    <w:rsid w:val="00C86AD4"/>
    <w:rsid w:val="00C878E9"/>
    <w:rsid w:val="00C87FAC"/>
    <w:rsid w:val="00C902C1"/>
    <w:rsid w:val="00C90488"/>
    <w:rsid w:val="00C9064D"/>
    <w:rsid w:val="00C90CAB"/>
    <w:rsid w:val="00C90DC0"/>
    <w:rsid w:val="00C91089"/>
    <w:rsid w:val="00C9398E"/>
    <w:rsid w:val="00C9434C"/>
    <w:rsid w:val="00C95055"/>
    <w:rsid w:val="00C951B5"/>
    <w:rsid w:val="00C951E5"/>
    <w:rsid w:val="00C958A7"/>
    <w:rsid w:val="00C97120"/>
    <w:rsid w:val="00C97161"/>
    <w:rsid w:val="00C9730F"/>
    <w:rsid w:val="00C976DF"/>
    <w:rsid w:val="00CA02DD"/>
    <w:rsid w:val="00CA038A"/>
    <w:rsid w:val="00CA04BA"/>
    <w:rsid w:val="00CA0690"/>
    <w:rsid w:val="00CA06F7"/>
    <w:rsid w:val="00CA1B12"/>
    <w:rsid w:val="00CA1DE1"/>
    <w:rsid w:val="00CA3E27"/>
    <w:rsid w:val="00CA440C"/>
    <w:rsid w:val="00CA45B0"/>
    <w:rsid w:val="00CA481E"/>
    <w:rsid w:val="00CA4EC0"/>
    <w:rsid w:val="00CA5183"/>
    <w:rsid w:val="00CA58A9"/>
    <w:rsid w:val="00CA5B7B"/>
    <w:rsid w:val="00CA5F43"/>
    <w:rsid w:val="00CA670F"/>
    <w:rsid w:val="00CA67FA"/>
    <w:rsid w:val="00CA6B5B"/>
    <w:rsid w:val="00CA6C0C"/>
    <w:rsid w:val="00CA6CF3"/>
    <w:rsid w:val="00CA6D58"/>
    <w:rsid w:val="00CA6DC0"/>
    <w:rsid w:val="00CA6F8F"/>
    <w:rsid w:val="00CA7444"/>
    <w:rsid w:val="00CA7665"/>
    <w:rsid w:val="00CA79D4"/>
    <w:rsid w:val="00CA7A05"/>
    <w:rsid w:val="00CA7C05"/>
    <w:rsid w:val="00CA7F27"/>
    <w:rsid w:val="00CB035A"/>
    <w:rsid w:val="00CB0367"/>
    <w:rsid w:val="00CB0DFA"/>
    <w:rsid w:val="00CB1154"/>
    <w:rsid w:val="00CB1420"/>
    <w:rsid w:val="00CB1984"/>
    <w:rsid w:val="00CB2876"/>
    <w:rsid w:val="00CB2879"/>
    <w:rsid w:val="00CB2AA5"/>
    <w:rsid w:val="00CB2C14"/>
    <w:rsid w:val="00CB316A"/>
    <w:rsid w:val="00CB3325"/>
    <w:rsid w:val="00CB4254"/>
    <w:rsid w:val="00CB45C0"/>
    <w:rsid w:val="00CB497E"/>
    <w:rsid w:val="00CB4A0C"/>
    <w:rsid w:val="00CB4AF3"/>
    <w:rsid w:val="00CB513C"/>
    <w:rsid w:val="00CB5315"/>
    <w:rsid w:val="00CB59A3"/>
    <w:rsid w:val="00CB5A72"/>
    <w:rsid w:val="00CB5ACB"/>
    <w:rsid w:val="00CB5FFA"/>
    <w:rsid w:val="00CB6160"/>
    <w:rsid w:val="00CB688D"/>
    <w:rsid w:val="00CB6C26"/>
    <w:rsid w:val="00CB6C9F"/>
    <w:rsid w:val="00CB72BE"/>
    <w:rsid w:val="00CC0275"/>
    <w:rsid w:val="00CC06E1"/>
    <w:rsid w:val="00CC0701"/>
    <w:rsid w:val="00CC0AD3"/>
    <w:rsid w:val="00CC1A72"/>
    <w:rsid w:val="00CC1CC9"/>
    <w:rsid w:val="00CC1DDF"/>
    <w:rsid w:val="00CC2B27"/>
    <w:rsid w:val="00CC304A"/>
    <w:rsid w:val="00CC30F5"/>
    <w:rsid w:val="00CC3479"/>
    <w:rsid w:val="00CC3EF1"/>
    <w:rsid w:val="00CC4639"/>
    <w:rsid w:val="00CC4F34"/>
    <w:rsid w:val="00CC513C"/>
    <w:rsid w:val="00CC5A63"/>
    <w:rsid w:val="00CC5E6B"/>
    <w:rsid w:val="00CC5E83"/>
    <w:rsid w:val="00CC5EF9"/>
    <w:rsid w:val="00CC641A"/>
    <w:rsid w:val="00CC69D5"/>
    <w:rsid w:val="00CC6B76"/>
    <w:rsid w:val="00CC6C6A"/>
    <w:rsid w:val="00CC6F0B"/>
    <w:rsid w:val="00CC754B"/>
    <w:rsid w:val="00CC784F"/>
    <w:rsid w:val="00CC785E"/>
    <w:rsid w:val="00CC7915"/>
    <w:rsid w:val="00CC7B3A"/>
    <w:rsid w:val="00CC7B5D"/>
    <w:rsid w:val="00CD00B7"/>
    <w:rsid w:val="00CD0578"/>
    <w:rsid w:val="00CD0AA0"/>
    <w:rsid w:val="00CD0FE2"/>
    <w:rsid w:val="00CD2593"/>
    <w:rsid w:val="00CD2946"/>
    <w:rsid w:val="00CD2C47"/>
    <w:rsid w:val="00CD3407"/>
    <w:rsid w:val="00CD3624"/>
    <w:rsid w:val="00CD3AE4"/>
    <w:rsid w:val="00CD3E75"/>
    <w:rsid w:val="00CD40CB"/>
    <w:rsid w:val="00CD42F2"/>
    <w:rsid w:val="00CD4686"/>
    <w:rsid w:val="00CD482C"/>
    <w:rsid w:val="00CD4F57"/>
    <w:rsid w:val="00CD5428"/>
    <w:rsid w:val="00CD6158"/>
    <w:rsid w:val="00CD63C5"/>
    <w:rsid w:val="00CD650D"/>
    <w:rsid w:val="00CD6DCB"/>
    <w:rsid w:val="00CD72D0"/>
    <w:rsid w:val="00CD75D3"/>
    <w:rsid w:val="00CD7793"/>
    <w:rsid w:val="00CD7C12"/>
    <w:rsid w:val="00CD7C1E"/>
    <w:rsid w:val="00CD7C83"/>
    <w:rsid w:val="00CE14FA"/>
    <w:rsid w:val="00CE1800"/>
    <w:rsid w:val="00CE1A4A"/>
    <w:rsid w:val="00CE1C24"/>
    <w:rsid w:val="00CE21E9"/>
    <w:rsid w:val="00CE23B2"/>
    <w:rsid w:val="00CE246B"/>
    <w:rsid w:val="00CE2E0D"/>
    <w:rsid w:val="00CE2EA3"/>
    <w:rsid w:val="00CE3034"/>
    <w:rsid w:val="00CE3086"/>
    <w:rsid w:val="00CE3A38"/>
    <w:rsid w:val="00CE3CAE"/>
    <w:rsid w:val="00CE3E92"/>
    <w:rsid w:val="00CE4495"/>
    <w:rsid w:val="00CE4871"/>
    <w:rsid w:val="00CE48F3"/>
    <w:rsid w:val="00CE4ADA"/>
    <w:rsid w:val="00CE4C2F"/>
    <w:rsid w:val="00CE5087"/>
    <w:rsid w:val="00CE581F"/>
    <w:rsid w:val="00CE5A39"/>
    <w:rsid w:val="00CE5B12"/>
    <w:rsid w:val="00CE63BA"/>
    <w:rsid w:val="00CE669A"/>
    <w:rsid w:val="00CE6818"/>
    <w:rsid w:val="00CE6943"/>
    <w:rsid w:val="00CE698D"/>
    <w:rsid w:val="00CE6A82"/>
    <w:rsid w:val="00CE6C85"/>
    <w:rsid w:val="00CE6E04"/>
    <w:rsid w:val="00CE6F2A"/>
    <w:rsid w:val="00CE763D"/>
    <w:rsid w:val="00CE79B7"/>
    <w:rsid w:val="00CE7E18"/>
    <w:rsid w:val="00CF06CA"/>
    <w:rsid w:val="00CF06D6"/>
    <w:rsid w:val="00CF079C"/>
    <w:rsid w:val="00CF0890"/>
    <w:rsid w:val="00CF0A1A"/>
    <w:rsid w:val="00CF0C2B"/>
    <w:rsid w:val="00CF13B5"/>
    <w:rsid w:val="00CF14B1"/>
    <w:rsid w:val="00CF1672"/>
    <w:rsid w:val="00CF1B4B"/>
    <w:rsid w:val="00CF1F56"/>
    <w:rsid w:val="00CF1F9B"/>
    <w:rsid w:val="00CF20CB"/>
    <w:rsid w:val="00CF237B"/>
    <w:rsid w:val="00CF2C46"/>
    <w:rsid w:val="00CF304A"/>
    <w:rsid w:val="00CF347E"/>
    <w:rsid w:val="00CF3B7B"/>
    <w:rsid w:val="00CF43DE"/>
    <w:rsid w:val="00CF4412"/>
    <w:rsid w:val="00CF595B"/>
    <w:rsid w:val="00CF5BA8"/>
    <w:rsid w:val="00CF5E15"/>
    <w:rsid w:val="00CF5FD4"/>
    <w:rsid w:val="00CF6322"/>
    <w:rsid w:val="00CF6A99"/>
    <w:rsid w:val="00CF6DF0"/>
    <w:rsid w:val="00CF6E53"/>
    <w:rsid w:val="00CF701B"/>
    <w:rsid w:val="00CF70B2"/>
    <w:rsid w:val="00CF7738"/>
    <w:rsid w:val="00CF7A59"/>
    <w:rsid w:val="00CF7B81"/>
    <w:rsid w:val="00D000D9"/>
    <w:rsid w:val="00D00483"/>
    <w:rsid w:val="00D0103D"/>
    <w:rsid w:val="00D011E2"/>
    <w:rsid w:val="00D01610"/>
    <w:rsid w:val="00D02AE7"/>
    <w:rsid w:val="00D02FDC"/>
    <w:rsid w:val="00D031F4"/>
    <w:rsid w:val="00D04570"/>
    <w:rsid w:val="00D057B2"/>
    <w:rsid w:val="00D058BE"/>
    <w:rsid w:val="00D05BB9"/>
    <w:rsid w:val="00D069E0"/>
    <w:rsid w:val="00D06A8A"/>
    <w:rsid w:val="00D0791A"/>
    <w:rsid w:val="00D07A8F"/>
    <w:rsid w:val="00D07F0A"/>
    <w:rsid w:val="00D10311"/>
    <w:rsid w:val="00D10956"/>
    <w:rsid w:val="00D10C2E"/>
    <w:rsid w:val="00D10D93"/>
    <w:rsid w:val="00D1108A"/>
    <w:rsid w:val="00D1148A"/>
    <w:rsid w:val="00D121B8"/>
    <w:rsid w:val="00D13268"/>
    <w:rsid w:val="00D13275"/>
    <w:rsid w:val="00D13EEF"/>
    <w:rsid w:val="00D1406C"/>
    <w:rsid w:val="00D14B2A"/>
    <w:rsid w:val="00D14D4D"/>
    <w:rsid w:val="00D14F00"/>
    <w:rsid w:val="00D15AF3"/>
    <w:rsid w:val="00D15CE5"/>
    <w:rsid w:val="00D15D25"/>
    <w:rsid w:val="00D15F85"/>
    <w:rsid w:val="00D15F8C"/>
    <w:rsid w:val="00D1660D"/>
    <w:rsid w:val="00D16992"/>
    <w:rsid w:val="00D16DB6"/>
    <w:rsid w:val="00D1707F"/>
    <w:rsid w:val="00D174F7"/>
    <w:rsid w:val="00D201C2"/>
    <w:rsid w:val="00D2089C"/>
    <w:rsid w:val="00D20ED9"/>
    <w:rsid w:val="00D21200"/>
    <w:rsid w:val="00D21757"/>
    <w:rsid w:val="00D21AAD"/>
    <w:rsid w:val="00D21AAE"/>
    <w:rsid w:val="00D21FEC"/>
    <w:rsid w:val="00D222FA"/>
    <w:rsid w:val="00D2266E"/>
    <w:rsid w:val="00D226EC"/>
    <w:rsid w:val="00D2296A"/>
    <w:rsid w:val="00D22CCB"/>
    <w:rsid w:val="00D23373"/>
    <w:rsid w:val="00D23603"/>
    <w:rsid w:val="00D237BF"/>
    <w:rsid w:val="00D241E1"/>
    <w:rsid w:val="00D24FDC"/>
    <w:rsid w:val="00D255DE"/>
    <w:rsid w:val="00D25769"/>
    <w:rsid w:val="00D259E2"/>
    <w:rsid w:val="00D264D0"/>
    <w:rsid w:val="00D267CC"/>
    <w:rsid w:val="00D270ED"/>
    <w:rsid w:val="00D27942"/>
    <w:rsid w:val="00D27989"/>
    <w:rsid w:val="00D27AEA"/>
    <w:rsid w:val="00D307EA"/>
    <w:rsid w:val="00D30E51"/>
    <w:rsid w:val="00D30FCD"/>
    <w:rsid w:val="00D311C4"/>
    <w:rsid w:val="00D3149D"/>
    <w:rsid w:val="00D316AE"/>
    <w:rsid w:val="00D3194A"/>
    <w:rsid w:val="00D31CAE"/>
    <w:rsid w:val="00D31E62"/>
    <w:rsid w:val="00D323C4"/>
    <w:rsid w:val="00D324E2"/>
    <w:rsid w:val="00D328AD"/>
    <w:rsid w:val="00D32BD0"/>
    <w:rsid w:val="00D32CE2"/>
    <w:rsid w:val="00D330C0"/>
    <w:rsid w:val="00D34848"/>
    <w:rsid w:val="00D34ACA"/>
    <w:rsid w:val="00D3544D"/>
    <w:rsid w:val="00D35460"/>
    <w:rsid w:val="00D354AA"/>
    <w:rsid w:val="00D355DC"/>
    <w:rsid w:val="00D3580E"/>
    <w:rsid w:val="00D3594D"/>
    <w:rsid w:val="00D35AD9"/>
    <w:rsid w:val="00D36581"/>
    <w:rsid w:val="00D367A8"/>
    <w:rsid w:val="00D36B7D"/>
    <w:rsid w:val="00D37344"/>
    <w:rsid w:val="00D3792B"/>
    <w:rsid w:val="00D37AE3"/>
    <w:rsid w:val="00D37B92"/>
    <w:rsid w:val="00D37C58"/>
    <w:rsid w:val="00D37E4E"/>
    <w:rsid w:val="00D40344"/>
    <w:rsid w:val="00D408EE"/>
    <w:rsid w:val="00D41981"/>
    <w:rsid w:val="00D41F8F"/>
    <w:rsid w:val="00D4217D"/>
    <w:rsid w:val="00D4246D"/>
    <w:rsid w:val="00D42669"/>
    <w:rsid w:val="00D4300E"/>
    <w:rsid w:val="00D436B4"/>
    <w:rsid w:val="00D43B85"/>
    <w:rsid w:val="00D43FDB"/>
    <w:rsid w:val="00D442DE"/>
    <w:rsid w:val="00D44531"/>
    <w:rsid w:val="00D44FD6"/>
    <w:rsid w:val="00D451AB"/>
    <w:rsid w:val="00D45DD5"/>
    <w:rsid w:val="00D4673A"/>
    <w:rsid w:val="00D46886"/>
    <w:rsid w:val="00D46CA5"/>
    <w:rsid w:val="00D46F95"/>
    <w:rsid w:val="00D47007"/>
    <w:rsid w:val="00D47407"/>
    <w:rsid w:val="00D476E5"/>
    <w:rsid w:val="00D47A36"/>
    <w:rsid w:val="00D47C45"/>
    <w:rsid w:val="00D500CC"/>
    <w:rsid w:val="00D50F10"/>
    <w:rsid w:val="00D510E7"/>
    <w:rsid w:val="00D513E1"/>
    <w:rsid w:val="00D517F5"/>
    <w:rsid w:val="00D51998"/>
    <w:rsid w:val="00D519EE"/>
    <w:rsid w:val="00D51D1F"/>
    <w:rsid w:val="00D51E96"/>
    <w:rsid w:val="00D51F3A"/>
    <w:rsid w:val="00D52048"/>
    <w:rsid w:val="00D521F9"/>
    <w:rsid w:val="00D5226C"/>
    <w:rsid w:val="00D5262E"/>
    <w:rsid w:val="00D52A91"/>
    <w:rsid w:val="00D52E73"/>
    <w:rsid w:val="00D530BD"/>
    <w:rsid w:val="00D530F5"/>
    <w:rsid w:val="00D5343C"/>
    <w:rsid w:val="00D53495"/>
    <w:rsid w:val="00D53DA8"/>
    <w:rsid w:val="00D53EE1"/>
    <w:rsid w:val="00D5444F"/>
    <w:rsid w:val="00D544C0"/>
    <w:rsid w:val="00D54641"/>
    <w:rsid w:val="00D54C5F"/>
    <w:rsid w:val="00D54FA2"/>
    <w:rsid w:val="00D55068"/>
    <w:rsid w:val="00D552AD"/>
    <w:rsid w:val="00D556AB"/>
    <w:rsid w:val="00D556EA"/>
    <w:rsid w:val="00D56734"/>
    <w:rsid w:val="00D56A29"/>
    <w:rsid w:val="00D57AE2"/>
    <w:rsid w:val="00D57B41"/>
    <w:rsid w:val="00D57D6D"/>
    <w:rsid w:val="00D601EA"/>
    <w:rsid w:val="00D60740"/>
    <w:rsid w:val="00D60D90"/>
    <w:rsid w:val="00D61565"/>
    <w:rsid w:val="00D61D13"/>
    <w:rsid w:val="00D61D8F"/>
    <w:rsid w:val="00D61D92"/>
    <w:rsid w:val="00D62263"/>
    <w:rsid w:val="00D6240A"/>
    <w:rsid w:val="00D62A81"/>
    <w:rsid w:val="00D62F08"/>
    <w:rsid w:val="00D62FED"/>
    <w:rsid w:val="00D638C3"/>
    <w:rsid w:val="00D64015"/>
    <w:rsid w:val="00D64CB2"/>
    <w:rsid w:val="00D64E79"/>
    <w:rsid w:val="00D64F66"/>
    <w:rsid w:val="00D65111"/>
    <w:rsid w:val="00D655E4"/>
    <w:rsid w:val="00D65B42"/>
    <w:rsid w:val="00D670A1"/>
    <w:rsid w:val="00D673DF"/>
    <w:rsid w:val="00D67927"/>
    <w:rsid w:val="00D70D00"/>
    <w:rsid w:val="00D70DAB"/>
    <w:rsid w:val="00D70F03"/>
    <w:rsid w:val="00D70F16"/>
    <w:rsid w:val="00D711C7"/>
    <w:rsid w:val="00D720DF"/>
    <w:rsid w:val="00D726B2"/>
    <w:rsid w:val="00D7295F"/>
    <w:rsid w:val="00D72B65"/>
    <w:rsid w:val="00D72F00"/>
    <w:rsid w:val="00D747BD"/>
    <w:rsid w:val="00D748B6"/>
    <w:rsid w:val="00D74F78"/>
    <w:rsid w:val="00D7565C"/>
    <w:rsid w:val="00D757F9"/>
    <w:rsid w:val="00D758DD"/>
    <w:rsid w:val="00D772F2"/>
    <w:rsid w:val="00D773C3"/>
    <w:rsid w:val="00D77973"/>
    <w:rsid w:val="00D800E4"/>
    <w:rsid w:val="00D8084A"/>
    <w:rsid w:val="00D80ECB"/>
    <w:rsid w:val="00D816B6"/>
    <w:rsid w:val="00D81A17"/>
    <w:rsid w:val="00D820FB"/>
    <w:rsid w:val="00D82BD1"/>
    <w:rsid w:val="00D82C3F"/>
    <w:rsid w:val="00D82D12"/>
    <w:rsid w:val="00D83728"/>
    <w:rsid w:val="00D83C53"/>
    <w:rsid w:val="00D84949"/>
    <w:rsid w:val="00D84AF0"/>
    <w:rsid w:val="00D84CD9"/>
    <w:rsid w:val="00D85186"/>
    <w:rsid w:val="00D855C2"/>
    <w:rsid w:val="00D858EE"/>
    <w:rsid w:val="00D85933"/>
    <w:rsid w:val="00D8595B"/>
    <w:rsid w:val="00D85BA5"/>
    <w:rsid w:val="00D85D53"/>
    <w:rsid w:val="00D85DCE"/>
    <w:rsid w:val="00D86246"/>
    <w:rsid w:val="00D86382"/>
    <w:rsid w:val="00D869A4"/>
    <w:rsid w:val="00D86AFC"/>
    <w:rsid w:val="00D86C88"/>
    <w:rsid w:val="00D86FF1"/>
    <w:rsid w:val="00D87EF5"/>
    <w:rsid w:val="00D9032D"/>
    <w:rsid w:val="00D903BC"/>
    <w:rsid w:val="00D90E63"/>
    <w:rsid w:val="00D91405"/>
    <w:rsid w:val="00D91788"/>
    <w:rsid w:val="00D91B0C"/>
    <w:rsid w:val="00D922D6"/>
    <w:rsid w:val="00D924B9"/>
    <w:rsid w:val="00D932A9"/>
    <w:rsid w:val="00D93583"/>
    <w:rsid w:val="00D93696"/>
    <w:rsid w:val="00D93D91"/>
    <w:rsid w:val="00D94CB0"/>
    <w:rsid w:val="00D94D0B"/>
    <w:rsid w:val="00D9605A"/>
    <w:rsid w:val="00D96623"/>
    <w:rsid w:val="00D96868"/>
    <w:rsid w:val="00D970F9"/>
    <w:rsid w:val="00D97533"/>
    <w:rsid w:val="00D97662"/>
    <w:rsid w:val="00D978B8"/>
    <w:rsid w:val="00D9792D"/>
    <w:rsid w:val="00D979E7"/>
    <w:rsid w:val="00D97A63"/>
    <w:rsid w:val="00D97C14"/>
    <w:rsid w:val="00DA01E5"/>
    <w:rsid w:val="00DA104D"/>
    <w:rsid w:val="00DA1492"/>
    <w:rsid w:val="00DA1530"/>
    <w:rsid w:val="00DA1CB7"/>
    <w:rsid w:val="00DA1EFB"/>
    <w:rsid w:val="00DA1F77"/>
    <w:rsid w:val="00DA23ED"/>
    <w:rsid w:val="00DA288A"/>
    <w:rsid w:val="00DA32D6"/>
    <w:rsid w:val="00DA32F7"/>
    <w:rsid w:val="00DA34CA"/>
    <w:rsid w:val="00DA37D0"/>
    <w:rsid w:val="00DA3B5C"/>
    <w:rsid w:val="00DA3B6D"/>
    <w:rsid w:val="00DA3F30"/>
    <w:rsid w:val="00DA404B"/>
    <w:rsid w:val="00DA43BA"/>
    <w:rsid w:val="00DA4B66"/>
    <w:rsid w:val="00DA586A"/>
    <w:rsid w:val="00DA5EC7"/>
    <w:rsid w:val="00DA6003"/>
    <w:rsid w:val="00DA62A2"/>
    <w:rsid w:val="00DA6745"/>
    <w:rsid w:val="00DA6D81"/>
    <w:rsid w:val="00DA7E48"/>
    <w:rsid w:val="00DB0524"/>
    <w:rsid w:val="00DB0738"/>
    <w:rsid w:val="00DB07CC"/>
    <w:rsid w:val="00DB0808"/>
    <w:rsid w:val="00DB0D2C"/>
    <w:rsid w:val="00DB16EB"/>
    <w:rsid w:val="00DB1CA0"/>
    <w:rsid w:val="00DB2106"/>
    <w:rsid w:val="00DB273B"/>
    <w:rsid w:val="00DB29C8"/>
    <w:rsid w:val="00DB2C95"/>
    <w:rsid w:val="00DB3267"/>
    <w:rsid w:val="00DB4655"/>
    <w:rsid w:val="00DB4998"/>
    <w:rsid w:val="00DB4A15"/>
    <w:rsid w:val="00DB4F79"/>
    <w:rsid w:val="00DB515F"/>
    <w:rsid w:val="00DB52F0"/>
    <w:rsid w:val="00DB53B0"/>
    <w:rsid w:val="00DB56D5"/>
    <w:rsid w:val="00DB598B"/>
    <w:rsid w:val="00DB598E"/>
    <w:rsid w:val="00DB59A0"/>
    <w:rsid w:val="00DB5A3E"/>
    <w:rsid w:val="00DB5B98"/>
    <w:rsid w:val="00DB5CC4"/>
    <w:rsid w:val="00DB5E7D"/>
    <w:rsid w:val="00DB67A9"/>
    <w:rsid w:val="00DB696D"/>
    <w:rsid w:val="00DB6C0E"/>
    <w:rsid w:val="00DB6C0F"/>
    <w:rsid w:val="00DB7678"/>
    <w:rsid w:val="00DC07AA"/>
    <w:rsid w:val="00DC146D"/>
    <w:rsid w:val="00DC25F5"/>
    <w:rsid w:val="00DC2F2F"/>
    <w:rsid w:val="00DC36BC"/>
    <w:rsid w:val="00DC444B"/>
    <w:rsid w:val="00DC666F"/>
    <w:rsid w:val="00DD0900"/>
    <w:rsid w:val="00DD0AED"/>
    <w:rsid w:val="00DD0B5D"/>
    <w:rsid w:val="00DD15BC"/>
    <w:rsid w:val="00DD15D9"/>
    <w:rsid w:val="00DD1851"/>
    <w:rsid w:val="00DD2EEF"/>
    <w:rsid w:val="00DD303A"/>
    <w:rsid w:val="00DD3DCC"/>
    <w:rsid w:val="00DD4223"/>
    <w:rsid w:val="00DD4232"/>
    <w:rsid w:val="00DD45ED"/>
    <w:rsid w:val="00DD468B"/>
    <w:rsid w:val="00DD46B3"/>
    <w:rsid w:val="00DD4918"/>
    <w:rsid w:val="00DD4F6A"/>
    <w:rsid w:val="00DD5462"/>
    <w:rsid w:val="00DD5854"/>
    <w:rsid w:val="00DD647B"/>
    <w:rsid w:val="00DD699E"/>
    <w:rsid w:val="00DD6ADA"/>
    <w:rsid w:val="00DE0011"/>
    <w:rsid w:val="00DE0203"/>
    <w:rsid w:val="00DE0515"/>
    <w:rsid w:val="00DE102D"/>
    <w:rsid w:val="00DE1705"/>
    <w:rsid w:val="00DE1BB0"/>
    <w:rsid w:val="00DE1FAA"/>
    <w:rsid w:val="00DE206E"/>
    <w:rsid w:val="00DE2464"/>
    <w:rsid w:val="00DE260A"/>
    <w:rsid w:val="00DE2B87"/>
    <w:rsid w:val="00DE359F"/>
    <w:rsid w:val="00DE35BA"/>
    <w:rsid w:val="00DE3621"/>
    <w:rsid w:val="00DE3B2F"/>
    <w:rsid w:val="00DE3BD3"/>
    <w:rsid w:val="00DE3E02"/>
    <w:rsid w:val="00DE3F22"/>
    <w:rsid w:val="00DE3F2D"/>
    <w:rsid w:val="00DE455A"/>
    <w:rsid w:val="00DE5765"/>
    <w:rsid w:val="00DE59C9"/>
    <w:rsid w:val="00DE5A0C"/>
    <w:rsid w:val="00DE636E"/>
    <w:rsid w:val="00DE64B1"/>
    <w:rsid w:val="00DE6668"/>
    <w:rsid w:val="00DE7641"/>
    <w:rsid w:val="00DF04A7"/>
    <w:rsid w:val="00DF090E"/>
    <w:rsid w:val="00DF1325"/>
    <w:rsid w:val="00DF17FB"/>
    <w:rsid w:val="00DF1846"/>
    <w:rsid w:val="00DF1D30"/>
    <w:rsid w:val="00DF2150"/>
    <w:rsid w:val="00DF2300"/>
    <w:rsid w:val="00DF25FA"/>
    <w:rsid w:val="00DF262C"/>
    <w:rsid w:val="00DF28C6"/>
    <w:rsid w:val="00DF2ED1"/>
    <w:rsid w:val="00DF3332"/>
    <w:rsid w:val="00DF3362"/>
    <w:rsid w:val="00DF3368"/>
    <w:rsid w:val="00DF362E"/>
    <w:rsid w:val="00DF3CDC"/>
    <w:rsid w:val="00DF3E7A"/>
    <w:rsid w:val="00DF45E7"/>
    <w:rsid w:val="00DF4EEA"/>
    <w:rsid w:val="00DF4FCF"/>
    <w:rsid w:val="00DF5047"/>
    <w:rsid w:val="00DF52F4"/>
    <w:rsid w:val="00DF53D5"/>
    <w:rsid w:val="00DF58BB"/>
    <w:rsid w:val="00DF595F"/>
    <w:rsid w:val="00DF596A"/>
    <w:rsid w:val="00DF59B1"/>
    <w:rsid w:val="00DF5E8B"/>
    <w:rsid w:val="00DF6100"/>
    <w:rsid w:val="00DF68C4"/>
    <w:rsid w:val="00DF691B"/>
    <w:rsid w:val="00DF705C"/>
    <w:rsid w:val="00DF7F92"/>
    <w:rsid w:val="00E00002"/>
    <w:rsid w:val="00E004BD"/>
    <w:rsid w:val="00E0059D"/>
    <w:rsid w:val="00E01238"/>
    <w:rsid w:val="00E01765"/>
    <w:rsid w:val="00E01955"/>
    <w:rsid w:val="00E01CDC"/>
    <w:rsid w:val="00E01D71"/>
    <w:rsid w:val="00E01E3A"/>
    <w:rsid w:val="00E01E6A"/>
    <w:rsid w:val="00E023A4"/>
    <w:rsid w:val="00E025C4"/>
    <w:rsid w:val="00E02747"/>
    <w:rsid w:val="00E027DE"/>
    <w:rsid w:val="00E028BB"/>
    <w:rsid w:val="00E02994"/>
    <w:rsid w:val="00E02D5C"/>
    <w:rsid w:val="00E034D2"/>
    <w:rsid w:val="00E03B0F"/>
    <w:rsid w:val="00E0482D"/>
    <w:rsid w:val="00E04B59"/>
    <w:rsid w:val="00E05223"/>
    <w:rsid w:val="00E0565A"/>
    <w:rsid w:val="00E0596B"/>
    <w:rsid w:val="00E059B4"/>
    <w:rsid w:val="00E05A60"/>
    <w:rsid w:val="00E05D1F"/>
    <w:rsid w:val="00E05D9B"/>
    <w:rsid w:val="00E06245"/>
    <w:rsid w:val="00E0627C"/>
    <w:rsid w:val="00E0689D"/>
    <w:rsid w:val="00E069C6"/>
    <w:rsid w:val="00E06D01"/>
    <w:rsid w:val="00E07241"/>
    <w:rsid w:val="00E0755C"/>
    <w:rsid w:val="00E10012"/>
    <w:rsid w:val="00E10FD3"/>
    <w:rsid w:val="00E1162B"/>
    <w:rsid w:val="00E11C6E"/>
    <w:rsid w:val="00E1204C"/>
    <w:rsid w:val="00E1295B"/>
    <w:rsid w:val="00E12B70"/>
    <w:rsid w:val="00E12EF1"/>
    <w:rsid w:val="00E1342B"/>
    <w:rsid w:val="00E13942"/>
    <w:rsid w:val="00E146BB"/>
    <w:rsid w:val="00E14BB8"/>
    <w:rsid w:val="00E1512D"/>
    <w:rsid w:val="00E15225"/>
    <w:rsid w:val="00E1588D"/>
    <w:rsid w:val="00E15A2A"/>
    <w:rsid w:val="00E15BCF"/>
    <w:rsid w:val="00E15D2B"/>
    <w:rsid w:val="00E16338"/>
    <w:rsid w:val="00E16672"/>
    <w:rsid w:val="00E1705A"/>
    <w:rsid w:val="00E17570"/>
    <w:rsid w:val="00E17694"/>
    <w:rsid w:val="00E17804"/>
    <w:rsid w:val="00E17902"/>
    <w:rsid w:val="00E2099E"/>
    <w:rsid w:val="00E20AA7"/>
    <w:rsid w:val="00E20AFB"/>
    <w:rsid w:val="00E20BD8"/>
    <w:rsid w:val="00E20D56"/>
    <w:rsid w:val="00E215C7"/>
    <w:rsid w:val="00E2168A"/>
    <w:rsid w:val="00E2188B"/>
    <w:rsid w:val="00E21A48"/>
    <w:rsid w:val="00E21C27"/>
    <w:rsid w:val="00E21E8A"/>
    <w:rsid w:val="00E220BE"/>
    <w:rsid w:val="00E2223F"/>
    <w:rsid w:val="00E23045"/>
    <w:rsid w:val="00E234BC"/>
    <w:rsid w:val="00E2355B"/>
    <w:rsid w:val="00E2379D"/>
    <w:rsid w:val="00E23905"/>
    <w:rsid w:val="00E23ADD"/>
    <w:rsid w:val="00E23BB2"/>
    <w:rsid w:val="00E2450E"/>
    <w:rsid w:val="00E2474B"/>
    <w:rsid w:val="00E24C46"/>
    <w:rsid w:val="00E24FA2"/>
    <w:rsid w:val="00E263A8"/>
    <w:rsid w:val="00E26761"/>
    <w:rsid w:val="00E303D0"/>
    <w:rsid w:val="00E309D6"/>
    <w:rsid w:val="00E30D2B"/>
    <w:rsid w:val="00E3124C"/>
    <w:rsid w:val="00E316F7"/>
    <w:rsid w:val="00E31749"/>
    <w:rsid w:val="00E3182F"/>
    <w:rsid w:val="00E31DC5"/>
    <w:rsid w:val="00E32109"/>
    <w:rsid w:val="00E32241"/>
    <w:rsid w:val="00E3231D"/>
    <w:rsid w:val="00E323A2"/>
    <w:rsid w:val="00E3272B"/>
    <w:rsid w:val="00E33EDD"/>
    <w:rsid w:val="00E34174"/>
    <w:rsid w:val="00E342E5"/>
    <w:rsid w:val="00E3440E"/>
    <w:rsid w:val="00E350FE"/>
    <w:rsid w:val="00E35586"/>
    <w:rsid w:val="00E35624"/>
    <w:rsid w:val="00E35702"/>
    <w:rsid w:val="00E35A7E"/>
    <w:rsid w:val="00E35B17"/>
    <w:rsid w:val="00E35BBB"/>
    <w:rsid w:val="00E360F4"/>
    <w:rsid w:val="00E36256"/>
    <w:rsid w:val="00E36996"/>
    <w:rsid w:val="00E36E5C"/>
    <w:rsid w:val="00E3700B"/>
    <w:rsid w:val="00E372BB"/>
    <w:rsid w:val="00E37339"/>
    <w:rsid w:val="00E37C02"/>
    <w:rsid w:val="00E37D28"/>
    <w:rsid w:val="00E37D36"/>
    <w:rsid w:val="00E40243"/>
    <w:rsid w:val="00E402C8"/>
    <w:rsid w:val="00E404C4"/>
    <w:rsid w:val="00E40E02"/>
    <w:rsid w:val="00E40FEE"/>
    <w:rsid w:val="00E411C0"/>
    <w:rsid w:val="00E4167B"/>
    <w:rsid w:val="00E4185A"/>
    <w:rsid w:val="00E41C21"/>
    <w:rsid w:val="00E42151"/>
    <w:rsid w:val="00E422E5"/>
    <w:rsid w:val="00E426EF"/>
    <w:rsid w:val="00E42901"/>
    <w:rsid w:val="00E42DD2"/>
    <w:rsid w:val="00E42F1D"/>
    <w:rsid w:val="00E431CB"/>
    <w:rsid w:val="00E432EA"/>
    <w:rsid w:val="00E43682"/>
    <w:rsid w:val="00E43CCE"/>
    <w:rsid w:val="00E43FFE"/>
    <w:rsid w:val="00E44281"/>
    <w:rsid w:val="00E44314"/>
    <w:rsid w:val="00E4435F"/>
    <w:rsid w:val="00E4526A"/>
    <w:rsid w:val="00E4590A"/>
    <w:rsid w:val="00E45C95"/>
    <w:rsid w:val="00E461CA"/>
    <w:rsid w:val="00E46204"/>
    <w:rsid w:val="00E46E2F"/>
    <w:rsid w:val="00E47A4A"/>
    <w:rsid w:val="00E47D44"/>
    <w:rsid w:val="00E47F6A"/>
    <w:rsid w:val="00E5064E"/>
    <w:rsid w:val="00E509D2"/>
    <w:rsid w:val="00E50A37"/>
    <w:rsid w:val="00E50BF8"/>
    <w:rsid w:val="00E518B3"/>
    <w:rsid w:val="00E518F8"/>
    <w:rsid w:val="00E51FC7"/>
    <w:rsid w:val="00E5204B"/>
    <w:rsid w:val="00E525A9"/>
    <w:rsid w:val="00E527B5"/>
    <w:rsid w:val="00E537F4"/>
    <w:rsid w:val="00E53871"/>
    <w:rsid w:val="00E544E0"/>
    <w:rsid w:val="00E54566"/>
    <w:rsid w:val="00E545DF"/>
    <w:rsid w:val="00E54648"/>
    <w:rsid w:val="00E54BA3"/>
    <w:rsid w:val="00E54C08"/>
    <w:rsid w:val="00E54EAA"/>
    <w:rsid w:val="00E5513C"/>
    <w:rsid w:val="00E5530F"/>
    <w:rsid w:val="00E55B88"/>
    <w:rsid w:val="00E56297"/>
    <w:rsid w:val="00E564C8"/>
    <w:rsid w:val="00E5699F"/>
    <w:rsid w:val="00E569B9"/>
    <w:rsid w:val="00E56A7F"/>
    <w:rsid w:val="00E56F98"/>
    <w:rsid w:val="00E572C6"/>
    <w:rsid w:val="00E57AAD"/>
    <w:rsid w:val="00E57B45"/>
    <w:rsid w:val="00E57C60"/>
    <w:rsid w:val="00E57C82"/>
    <w:rsid w:val="00E60131"/>
    <w:rsid w:val="00E609BC"/>
    <w:rsid w:val="00E60F4D"/>
    <w:rsid w:val="00E61D2C"/>
    <w:rsid w:val="00E61E48"/>
    <w:rsid w:val="00E61F21"/>
    <w:rsid w:val="00E62632"/>
    <w:rsid w:val="00E62C6B"/>
    <w:rsid w:val="00E62D5D"/>
    <w:rsid w:val="00E63220"/>
    <w:rsid w:val="00E6327A"/>
    <w:rsid w:val="00E63B5F"/>
    <w:rsid w:val="00E63B8C"/>
    <w:rsid w:val="00E63F70"/>
    <w:rsid w:val="00E646A7"/>
    <w:rsid w:val="00E6474F"/>
    <w:rsid w:val="00E64FCD"/>
    <w:rsid w:val="00E65153"/>
    <w:rsid w:val="00E656B6"/>
    <w:rsid w:val="00E6616E"/>
    <w:rsid w:val="00E66A31"/>
    <w:rsid w:val="00E67C81"/>
    <w:rsid w:val="00E7004D"/>
    <w:rsid w:val="00E70441"/>
    <w:rsid w:val="00E710A8"/>
    <w:rsid w:val="00E714E3"/>
    <w:rsid w:val="00E715D9"/>
    <w:rsid w:val="00E71723"/>
    <w:rsid w:val="00E71B96"/>
    <w:rsid w:val="00E728C4"/>
    <w:rsid w:val="00E729B5"/>
    <w:rsid w:val="00E73214"/>
    <w:rsid w:val="00E7347E"/>
    <w:rsid w:val="00E7358D"/>
    <w:rsid w:val="00E7427C"/>
    <w:rsid w:val="00E74349"/>
    <w:rsid w:val="00E74782"/>
    <w:rsid w:val="00E74A19"/>
    <w:rsid w:val="00E74A76"/>
    <w:rsid w:val="00E74C14"/>
    <w:rsid w:val="00E74DAF"/>
    <w:rsid w:val="00E75655"/>
    <w:rsid w:val="00E75662"/>
    <w:rsid w:val="00E75B31"/>
    <w:rsid w:val="00E75B61"/>
    <w:rsid w:val="00E75BF6"/>
    <w:rsid w:val="00E75F8D"/>
    <w:rsid w:val="00E76448"/>
    <w:rsid w:val="00E765E4"/>
    <w:rsid w:val="00E766DA"/>
    <w:rsid w:val="00E768F9"/>
    <w:rsid w:val="00E76D74"/>
    <w:rsid w:val="00E80352"/>
    <w:rsid w:val="00E80A29"/>
    <w:rsid w:val="00E80D7E"/>
    <w:rsid w:val="00E80EB0"/>
    <w:rsid w:val="00E8115F"/>
    <w:rsid w:val="00E81337"/>
    <w:rsid w:val="00E813DD"/>
    <w:rsid w:val="00E82045"/>
    <w:rsid w:val="00E828D2"/>
    <w:rsid w:val="00E83325"/>
    <w:rsid w:val="00E83C34"/>
    <w:rsid w:val="00E84558"/>
    <w:rsid w:val="00E84A97"/>
    <w:rsid w:val="00E851B8"/>
    <w:rsid w:val="00E856B8"/>
    <w:rsid w:val="00E85D2E"/>
    <w:rsid w:val="00E85D66"/>
    <w:rsid w:val="00E8654F"/>
    <w:rsid w:val="00E86C70"/>
    <w:rsid w:val="00E873B9"/>
    <w:rsid w:val="00E873F9"/>
    <w:rsid w:val="00E87447"/>
    <w:rsid w:val="00E877EE"/>
    <w:rsid w:val="00E879CD"/>
    <w:rsid w:val="00E87C37"/>
    <w:rsid w:val="00E90174"/>
    <w:rsid w:val="00E9025D"/>
    <w:rsid w:val="00E902F3"/>
    <w:rsid w:val="00E90636"/>
    <w:rsid w:val="00E9093F"/>
    <w:rsid w:val="00E90C44"/>
    <w:rsid w:val="00E90E61"/>
    <w:rsid w:val="00E91270"/>
    <w:rsid w:val="00E91538"/>
    <w:rsid w:val="00E91632"/>
    <w:rsid w:val="00E9177A"/>
    <w:rsid w:val="00E91E31"/>
    <w:rsid w:val="00E92985"/>
    <w:rsid w:val="00E92C7E"/>
    <w:rsid w:val="00E92F8E"/>
    <w:rsid w:val="00E92FFF"/>
    <w:rsid w:val="00E93156"/>
    <w:rsid w:val="00E932C5"/>
    <w:rsid w:val="00E932D1"/>
    <w:rsid w:val="00E939E6"/>
    <w:rsid w:val="00E93B43"/>
    <w:rsid w:val="00E94334"/>
    <w:rsid w:val="00E94E1E"/>
    <w:rsid w:val="00E9543E"/>
    <w:rsid w:val="00E95672"/>
    <w:rsid w:val="00E95CF2"/>
    <w:rsid w:val="00E96783"/>
    <w:rsid w:val="00E96FAA"/>
    <w:rsid w:val="00E976DD"/>
    <w:rsid w:val="00E97D8F"/>
    <w:rsid w:val="00E97FCF"/>
    <w:rsid w:val="00EA02D7"/>
    <w:rsid w:val="00EA0FF3"/>
    <w:rsid w:val="00EA110D"/>
    <w:rsid w:val="00EA13F8"/>
    <w:rsid w:val="00EA1414"/>
    <w:rsid w:val="00EA1682"/>
    <w:rsid w:val="00EA1873"/>
    <w:rsid w:val="00EA23F9"/>
    <w:rsid w:val="00EA2C4C"/>
    <w:rsid w:val="00EA2D4E"/>
    <w:rsid w:val="00EA313C"/>
    <w:rsid w:val="00EA383B"/>
    <w:rsid w:val="00EA46E7"/>
    <w:rsid w:val="00EA4A66"/>
    <w:rsid w:val="00EA4B3F"/>
    <w:rsid w:val="00EA4D9C"/>
    <w:rsid w:val="00EA4F4C"/>
    <w:rsid w:val="00EA5528"/>
    <w:rsid w:val="00EA590B"/>
    <w:rsid w:val="00EA5D9B"/>
    <w:rsid w:val="00EA6835"/>
    <w:rsid w:val="00EA7270"/>
    <w:rsid w:val="00EA76F6"/>
    <w:rsid w:val="00EA7AEC"/>
    <w:rsid w:val="00EB09A9"/>
    <w:rsid w:val="00EB0B00"/>
    <w:rsid w:val="00EB1439"/>
    <w:rsid w:val="00EB1460"/>
    <w:rsid w:val="00EB192A"/>
    <w:rsid w:val="00EB1BA2"/>
    <w:rsid w:val="00EB1DB7"/>
    <w:rsid w:val="00EB1DEF"/>
    <w:rsid w:val="00EB1EB3"/>
    <w:rsid w:val="00EB26BE"/>
    <w:rsid w:val="00EB2BFD"/>
    <w:rsid w:val="00EB37FD"/>
    <w:rsid w:val="00EB3B36"/>
    <w:rsid w:val="00EB3F34"/>
    <w:rsid w:val="00EB4164"/>
    <w:rsid w:val="00EB43C4"/>
    <w:rsid w:val="00EB454B"/>
    <w:rsid w:val="00EB4658"/>
    <w:rsid w:val="00EB4B86"/>
    <w:rsid w:val="00EB4E20"/>
    <w:rsid w:val="00EB4FA2"/>
    <w:rsid w:val="00EB5784"/>
    <w:rsid w:val="00EB58FC"/>
    <w:rsid w:val="00EB5B83"/>
    <w:rsid w:val="00EB6866"/>
    <w:rsid w:val="00EB68D5"/>
    <w:rsid w:val="00EB6CDE"/>
    <w:rsid w:val="00EB76EF"/>
    <w:rsid w:val="00EB7751"/>
    <w:rsid w:val="00EC070C"/>
    <w:rsid w:val="00EC0BBD"/>
    <w:rsid w:val="00EC0DE1"/>
    <w:rsid w:val="00EC1685"/>
    <w:rsid w:val="00EC1F2E"/>
    <w:rsid w:val="00EC21A9"/>
    <w:rsid w:val="00EC23BF"/>
    <w:rsid w:val="00EC24E3"/>
    <w:rsid w:val="00EC27D7"/>
    <w:rsid w:val="00EC2864"/>
    <w:rsid w:val="00EC2A65"/>
    <w:rsid w:val="00EC2C1E"/>
    <w:rsid w:val="00EC34F0"/>
    <w:rsid w:val="00EC3C40"/>
    <w:rsid w:val="00EC3F48"/>
    <w:rsid w:val="00EC404E"/>
    <w:rsid w:val="00EC407E"/>
    <w:rsid w:val="00EC4373"/>
    <w:rsid w:val="00EC51B4"/>
    <w:rsid w:val="00EC5409"/>
    <w:rsid w:val="00EC5E06"/>
    <w:rsid w:val="00EC608C"/>
    <w:rsid w:val="00EC623D"/>
    <w:rsid w:val="00EC62CC"/>
    <w:rsid w:val="00EC6356"/>
    <w:rsid w:val="00EC6910"/>
    <w:rsid w:val="00EC7027"/>
    <w:rsid w:val="00EC71CF"/>
    <w:rsid w:val="00EC7968"/>
    <w:rsid w:val="00EC7CA5"/>
    <w:rsid w:val="00ED0214"/>
    <w:rsid w:val="00ED0261"/>
    <w:rsid w:val="00ED0448"/>
    <w:rsid w:val="00ED058A"/>
    <w:rsid w:val="00ED0725"/>
    <w:rsid w:val="00ED07F6"/>
    <w:rsid w:val="00ED0D48"/>
    <w:rsid w:val="00ED1325"/>
    <w:rsid w:val="00ED1CA1"/>
    <w:rsid w:val="00ED1FD4"/>
    <w:rsid w:val="00ED2AE4"/>
    <w:rsid w:val="00ED2B7F"/>
    <w:rsid w:val="00ED2C4F"/>
    <w:rsid w:val="00ED3196"/>
    <w:rsid w:val="00ED3CCA"/>
    <w:rsid w:val="00ED3E1F"/>
    <w:rsid w:val="00ED3F6B"/>
    <w:rsid w:val="00ED4980"/>
    <w:rsid w:val="00ED4D22"/>
    <w:rsid w:val="00ED564F"/>
    <w:rsid w:val="00ED5D82"/>
    <w:rsid w:val="00ED5FF7"/>
    <w:rsid w:val="00ED6369"/>
    <w:rsid w:val="00ED6537"/>
    <w:rsid w:val="00ED6E62"/>
    <w:rsid w:val="00ED7021"/>
    <w:rsid w:val="00ED75F5"/>
    <w:rsid w:val="00ED79ED"/>
    <w:rsid w:val="00ED7B79"/>
    <w:rsid w:val="00ED7DDA"/>
    <w:rsid w:val="00EE059C"/>
    <w:rsid w:val="00EE05CB"/>
    <w:rsid w:val="00EE11CA"/>
    <w:rsid w:val="00EE1BE9"/>
    <w:rsid w:val="00EE1E10"/>
    <w:rsid w:val="00EE23D0"/>
    <w:rsid w:val="00EE2D99"/>
    <w:rsid w:val="00EE2FA6"/>
    <w:rsid w:val="00EE31E3"/>
    <w:rsid w:val="00EE3214"/>
    <w:rsid w:val="00EE3285"/>
    <w:rsid w:val="00EE3307"/>
    <w:rsid w:val="00EE3350"/>
    <w:rsid w:val="00EE425B"/>
    <w:rsid w:val="00EE4669"/>
    <w:rsid w:val="00EE4863"/>
    <w:rsid w:val="00EE5010"/>
    <w:rsid w:val="00EE5067"/>
    <w:rsid w:val="00EE62ED"/>
    <w:rsid w:val="00EE657D"/>
    <w:rsid w:val="00EE6B5B"/>
    <w:rsid w:val="00EE6C61"/>
    <w:rsid w:val="00EE7138"/>
    <w:rsid w:val="00EE77A9"/>
    <w:rsid w:val="00EE7859"/>
    <w:rsid w:val="00EF03EF"/>
    <w:rsid w:val="00EF06BF"/>
    <w:rsid w:val="00EF0C54"/>
    <w:rsid w:val="00EF0DF3"/>
    <w:rsid w:val="00EF117E"/>
    <w:rsid w:val="00EF126B"/>
    <w:rsid w:val="00EF1A32"/>
    <w:rsid w:val="00EF1F99"/>
    <w:rsid w:val="00EF2014"/>
    <w:rsid w:val="00EF215F"/>
    <w:rsid w:val="00EF2441"/>
    <w:rsid w:val="00EF27C9"/>
    <w:rsid w:val="00EF2B10"/>
    <w:rsid w:val="00EF2C35"/>
    <w:rsid w:val="00EF3303"/>
    <w:rsid w:val="00EF3508"/>
    <w:rsid w:val="00EF35B5"/>
    <w:rsid w:val="00EF3C19"/>
    <w:rsid w:val="00EF3DEC"/>
    <w:rsid w:val="00EF3E27"/>
    <w:rsid w:val="00EF46C1"/>
    <w:rsid w:val="00EF46E7"/>
    <w:rsid w:val="00EF4FDA"/>
    <w:rsid w:val="00EF53A0"/>
    <w:rsid w:val="00EF53FF"/>
    <w:rsid w:val="00EF577B"/>
    <w:rsid w:val="00EF57E8"/>
    <w:rsid w:val="00EF5E4C"/>
    <w:rsid w:val="00EF5E96"/>
    <w:rsid w:val="00EF666C"/>
    <w:rsid w:val="00EF6AE8"/>
    <w:rsid w:val="00EF6B3F"/>
    <w:rsid w:val="00EF730F"/>
    <w:rsid w:val="00EF73DF"/>
    <w:rsid w:val="00EF7D36"/>
    <w:rsid w:val="00EF7DFF"/>
    <w:rsid w:val="00F00497"/>
    <w:rsid w:val="00F01379"/>
    <w:rsid w:val="00F020DD"/>
    <w:rsid w:val="00F02319"/>
    <w:rsid w:val="00F028AD"/>
    <w:rsid w:val="00F0340B"/>
    <w:rsid w:val="00F03CE3"/>
    <w:rsid w:val="00F046A5"/>
    <w:rsid w:val="00F04927"/>
    <w:rsid w:val="00F04B6B"/>
    <w:rsid w:val="00F05518"/>
    <w:rsid w:val="00F05F55"/>
    <w:rsid w:val="00F0644B"/>
    <w:rsid w:val="00F06A98"/>
    <w:rsid w:val="00F06F95"/>
    <w:rsid w:val="00F07228"/>
    <w:rsid w:val="00F07276"/>
    <w:rsid w:val="00F076BE"/>
    <w:rsid w:val="00F07753"/>
    <w:rsid w:val="00F07B00"/>
    <w:rsid w:val="00F07E6F"/>
    <w:rsid w:val="00F101A1"/>
    <w:rsid w:val="00F104BD"/>
    <w:rsid w:val="00F10B48"/>
    <w:rsid w:val="00F10C8C"/>
    <w:rsid w:val="00F10EB4"/>
    <w:rsid w:val="00F11230"/>
    <w:rsid w:val="00F11384"/>
    <w:rsid w:val="00F11A89"/>
    <w:rsid w:val="00F11F56"/>
    <w:rsid w:val="00F11FA5"/>
    <w:rsid w:val="00F12637"/>
    <w:rsid w:val="00F12F1A"/>
    <w:rsid w:val="00F134AC"/>
    <w:rsid w:val="00F140E4"/>
    <w:rsid w:val="00F1482A"/>
    <w:rsid w:val="00F14BC5"/>
    <w:rsid w:val="00F14D8F"/>
    <w:rsid w:val="00F14E79"/>
    <w:rsid w:val="00F15644"/>
    <w:rsid w:val="00F15E22"/>
    <w:rsid w:val="00F1616C"/>
    <w:rsid w:val="00F161C6"/>
    <w:rsid w:val="00F164B7"/>
    <w:rsid w:val="00F1668C"/>
    <w:rsid w:val="00F16754"/>
    <w:rsid w:val="00F1677F"/>
    <w:rsid w:val="00F16971"/>
    <w:rsid w:val="00F17792"/>
    <w:rsid w:val="00F204CB"/>
    <w:rsid w:val="00F204FF"/>
    <w:rsid w:val="00F20DAA"/>
    <w:rsid w:val="00F210C7"/>
    <w:rsid w:val="00F21130"/>
    <w:rsid w:val="00F218E4"/>
    <w:rsid w:val="00F21DA3"/>
    <w:rsid w:val="00F22262"/>
    <w:rsid w:val="00F225F3"/>
    <w:rsid w:val="00F22646"/>
    <w:rsid w:val="00F22ECD"/>
    <w:rsid w:val="00F2311E"/>
    <w:rsid w:val="00F23429"/>
    <w:rsid w:val="00F23C92"/>
    <w:rsid w:val="00F240E6"/>
    <w:rsid w:val="00F249A2"/>
    <w:rsid w:val="00F24BD9"/>
    <w:rsid w:val="00F24C20"/>
    <w:rsid w:val="00F24CDA"/>
    <w:rsid w:val="00F25BA7"/>
    <w:rsid w:val="00F25C7D"/>
    <w:rsid w:val="00F25E4C"/>
    <w:rsid w:val="00F264C1"/>
    <w:rsid w:val="00F26667"/>
    <w:rsid w:val="00F26AA4"/>
    <w:rsid w:val="00F27039"/>
    <w:rsid w:val="00F27AD9"/>
    <w:rsid w:val="00F27CF8"/>
    <w:rsid w:val="00F3065B"/>
    <w:rsid w:val="00F30E88"/>
    <w:rsid w:val="00F30EC5"/>
    <w:rsid w:val="00F30FE1"/>
    <w:rsid w:val="00F312AB"/>
    <w:rsid w:val="00F314C9"/>
    <w:rsid w:val="00F3177B"/>
    <w:rsid w:val="00F31BC3"/>
    <w:rsid w:val="00F31C02"/>
    <w:rsid w:val="00F320CA"/>
    <w:rsid w:val="00F32365"/>
    <w:rsid w:val="00F323A6"/>
    <w:rsid w:val="00F32E54"/>
    <w:rsid w:val="00F335A1"/>
    <w:rsid w:val="00F33893"/>
    <w:rsid w:val="00F3429D"/>
    <w:rsid w:val="00F34B73"/>
    <w:rsid w:val="00F34D0E"/>
    <w:rsid w:val="00F3518C"/>
    <w:rsid w:val="00F354A9"/>
    <w:rsid w:val="00F35509"/>
    <w:rsid w:val="00F355EA"/>
    <w:rsid w:val="00F35660"/>
    <w:rsid w:val="00F3594D"/>
    <w:rsid w:val="00F35DFF"/>
    <w:rsid w:val="00F36A03"/>
    <w:rsid w:val="00F374A6"/>
    <w:rsid w:val="00F375E9"/>
    <w:rsid w:val="00F375EE"/>
    <w:rsid w:val="00F37771"/>
    <w:rsid w:val="00F37F6C"/>
    <w:rsid w:val="00F404B2"/>
    <w:rsid w:val="00F4068A"/>
    <w:rsid w:val="00F40C95"/>
    <w:rsid w:val="00F4102C"/>
    <w:rsid w:val="00F4166F"/>
    <w:rsid w:val="00F41B59"/>
    <w:rsid w:val="00F41C0A"/>
    <w:rsid w:val="00F41CB1"/>
    <w:rsid w:val="00F41F51"/>
    <w:rsid w:val="00F422B9"/>
    <w:rsid w:val="00F423FE"/>
    <w:rsid w:val="00F42EC2"/>
    <w:rsid w:val="00F438D4"/>
    <w:rsid w:val="00F43A45"/>
    <w:rsid w:val="00F43AD0"/>
    <w:rsid w:val="00F443BD"/>
    <w:rsid w:val="00F44AA4"/>
    <w:rsid w:val="00F44B4F"/>
    <w:rsid w:val="00F44DA5"/>
    <w:rsid w:val="00F45ADA"/>
    <w:rsid w:val="00F46612"/>
    <w:rsid w:val="00F468CA"/>
    <w:rsid w:val="00F47445"/>
    <w:rsid w:val="00F4791D"/>
    <w:rsid w:val="00F479A9"/>
    <w:rsid w:val="00F47C77"/>
    <w:rsid w:val="00F50562"/>
    <w:rsid w:val="00F505AB"/>
    <w:rsid w:val="00F50A67"/>
    <w:rsid w:val="00F50F47"/>
    <w:rsid w:val="00F51110"/>
    <w:rsid w:val="00F51290"/>
    <w:rsid w:val="00F517C0"/>
    <w:rsid w:val="00F51A32"/>
    <w:rsid w:val="00F51B51"/>
    <w:rsid w:val="00F52649"/>
    <w:rsid w:val="00F52B7B"/>
    <w:rsid w:val="00F52F89"/>
    <w:rsid w:val="00F532DD"/>
    <w:rsid w:val="00F5341B"/>
    <w:rsid w:val="00F53B24"/>
    <w:rsid w:val="00F53BAE"/>
    <w:rsid w:val="00F541CA"/>
    <w:rsid w:val="00F54981"/>
    <w:rsid w:val="00F54A3D"/>
    <w:rsid w:val="00F54D4A"/>
    <w:rsid w:val="00F54E20"/>
    <w:rsid w:val="00F54F5A"/>
    <w:rsid w:val="00F55006"/>
    <w:rsid w:val="00F55184"/>
    <w:rsid w:val="00F55953"/>
    <w:rsid w:val="00F56106"/>
    <w:rsid w:val="00F56696"/>
    <w:rsid w:val="00F5672D"/>
    <w:rsid w:val="00F56E92"/>
    <w:rsid w:val="00F56EEA"/>
    <w:rsid w:val="00F573C0"/>
    <w:rsid w:val="00F5769A"/>
    <w:rsid w:val="00F57755"/>
    <w:rsid w:val="00F578B5"/>
    <w:rsid w:val="00F57D5F"/>
    <w:rsid w:val="00F57F7D"/>
    <w:rsid w:val="00F60054"/>
    <w:rsid w:val="00F60154"/>
    <w:rsid w:val="00F60EDA"/>
    <w:rsid w:val="00F61790"/>
    <w:rsid w:val="00F61DDF"/>
    <w:rsid w:val="00F620B7"/>
    <w:rsid w:val="00F62146"/>
    <w:rsid w:val="00F62814"/>
    <w:rsid w:val="00F6283E"/>
    <w:rsid w:val="00F62D23"/>
    <w:rsid w:val="00F634A0"/>
    <w:rsid w:val="00F6380B"/>
    <w:rsid w:val="00F638BC"/>
    <w:rsid w:val="00F64351"/>
    <w:rsid w:val="00F64522"/>
    <w:rsid w:val="00F64A48"/>
    <w:rsid w:val="00F64BF5"/>
    <w:rsid w:val="00F64E27"/>
    <w:rsid w:val="00F650C9"/>
    <w:rsid w:val="00F65D72"/>
    <w:rsid w:val="00F65E17"/>
    <w:rsid w:val="00F65FD4"/>
    <w:rsid w:val="00F66051"/>
    <w:rsid w:val="00F662D9"/>
    <w:rsid w:val="00F66739"/>
    <w:rsid w:val="00F66830"/>
    <w:rsid w:val="00F66D25"/>
    <w:rsid w:val="00F670A1"/>
    <w:rsid w:val="00F6729A"/>
    <w:rsid w:val="00F7012F"/>
    <w:rsid w:val="00F708A1"/>
    <w:rsid w:val="00F70CEC"/>
    <w:rsid w:val="00F70E69"/>
    <w:rsid w:val="00F7103F"/>
    <w:rsid w:val="00F71414"/>
    <w:rsid w:val="00F71A8E"/>
    <w:rsid w:val="00F72889"/>
    <w:rsid w:val="00F72B52"/>
    <w:rsid w:val="00F72F53"/>
    <w:rsid w:val="00F73404"/>
    <w:rsid w:val="00F74046"/>
    <w:rsid w:val="00F740AC"/>
    <w:rsid w:val="00F74123"/>
    <w:rsid w:val="00F74352"/>
    <w:rsid w:val="00F7444B"/>
    <w:rsid w:val="00F7464C"/>
    <w:rsid w:val="00F75AA4"/>
    <w:rsid w:val="00F75CAA"/>
    <w:rsid w:val="00F75E30"/>
    <w:rsid w:val="00F76276"/>
    <w:rsid w:val="00F76AC0"/>
    <w:rsid w:val="00F8003C"/>
    <w:rsid w:val="00F80084"/>
    <w:rsid w:val="00F80357"/>
    <w:rsid w:val="00F80D9E"/>
    <w:rsid w:val="00F81220"/>
    <w:rsid w:val="00F81500"/>
    <w:rsid w:val="00F816B8"/>
    <w:rsid w:val="00F822D1"/>
    <w:rsid w:val="00F827A1"/>
    <w:rsid w:val="00F829F5"/>
    <w:rsid w:val="00F83045"/>
    <w:rsid w:val="00F83461"/>
    <w:rsid w:val="00F83C27"/>
    <w:rsid w:val="00F83D87"/>
    <w:rsid w:val="00F83ECF"/>
    <w:rsid w:val="00F84A4F"/>
    <w:rsid w:val="00F84D5B"/>
    <w:rsid w:val="00F85F0C"/>
    <w:rsid w:val="00F86F75"/>
    <w:rsid w:val="00F86FB3"/>
    <w:rsid w:val="00F872C0"/>
    <w:rsid w:val="00F87A3B"/>
    <w:rsid w:val="00F87C6F"/>
    <w:rsid w:val="00F90AF4"/>
    <w:rsid w:val="00F90D7C"/>
    <w:rsid w:val="00F91064"/>
    <w:rsid w:val="00F91267"/>
    <w:rsid w:val="00F91451"/>
    <w:rsid w:val="00F91DB5"/>
    <w:rsid w:val="00F91EE1"/>
    <w:rsid w:val="00F9243D"/>
    <w:rsid w:val="00F92E14"/>
    <w:rsid w:val="00F9302D"/>
    <w:rsid w:val="00F935BB"/>
    <w:rsid w:val="00F93B55"/>
    <w:rsid w:val="00F93BA6"/>
    <w:rsid w:val="00F9404B"/>
    <w:rsid w:val="00F941BF"/>
    <w:rsid w:val="00F94552"/>
    <w:rsid w:val="00F9471F"/>
    <w:rsid w:val="00F94E4F"/>
    <w:rsid w:val="00F95449"/>
    <w:rsid w:val="00F95F5C"/>
    <w:rsid w:val="00F965E1"/>
    <w:rsid w:val="00F96B5C"/>
    <w:rsid w:val="00F971E8"/>
    <w:rsid w:val="00F97307"/>
    <w:rsid w:val="00F973E0"/>
    <w:rsid w:val="00F97E6F"/>
    <w:rsid w:val="00F97EEE"/>
    <w:rsid w:val="00FA04E7"/>
    <w:rsid w:val="00FA09EF"/>
    <w:rsid w:val="00FA0BFD"/>
    <w:rsid w:val="00FA0C65"/>
    <w:rsid w:val="00FA1550"/>
    <w:rsid w:val="00FA175A"/>
    <w:rsid w:val="00FA18F1"/>
    <w:rsid w:val="00FA2454"/>
    <w:rsid w:val="00FA25F3"/>
    <w:rsid w:val="00FA2805"/>
    <w:rsid w:val="00FA295C"/>
    <w:rsid w:val="00FA2CF2"/>
    <w:rsid w:val="00FA2EF2"/>
    <w:rsid w:val="00FA34B7"/>
    <w:rsid w:val="00FA3D94"/>
    <w:rsid w:val="00FA3E24"/>
    <w:rsid w:val="00FA42E0"/>
    <w:rsid w:val="00FA4780"/>
    <w:rsid w:val="00FA47B1"/>
    <w:rsid w:val="00FA4E4A"/>
    <w:rsid w:val="00FA50AA"/>
    <w:rsid w:val="00FA5ADD"/>
    <w:rsid w:val="00FA5D73"/>
    <w:rsid w:val="00FA62FE"/>
    <w:rsid w:val="00FA638F"/>
    <w:rsid w:val="00FA6A42"/>
    <w:rsid w:val="00FA6B30"/>
    <w:rsid w:val="00FA6FAC"/>
    <w:rsid w:val="00FA708F"/>
    <w:rsid w:val="00FA7D19"/>
    <w:rsid w:val="00FB03CD"/>
    <w:rsid w:val="00FB06F7"/>
    <w:rsid w:val="00FB0E54"/>
    <w:rsid w:val="00FB17FD"/>
    <w:rsid w:val="00FB1808"/>
    <w:rsid w:val="00FB1A0D"/>
    <w:rsid w:val="00FB1AEA"/>
    <w:rsid w:val="00FB1BBF"/>
    <w:rsid w:val="00FB2D0D"/>
    <w:rsid w:val="00FB33D6"/>
    <w:rsid w:val="00FB3444"/>
    <w:rsid w:val="00FB4721"/>
    <w:rsid w:val="00FB4D6F"/>
    <w:rsid w:val="00FB53F1"/>
    <w:rsid w:val="00FB5499"/>
    <w:rsid w:val="00FB5698"/>
    <w:rsid w:val="00FB56B6"/>
    <w:rsid w:val="00FB6070"/>
    <w:rsid w:val="00FB618E"/>
    <w:rsid w:val="00FB6B19"/>
    <w:rsid w:val="00FB770B"/>
    <w:rsid w:val="00FC0027"/>
    <w:rsid w:val="00FC0A43"/>
    <w:rsid w:val="00FC11A1"/>
    <w:rsid w:val="00FC12CF"/>
    <w:rsid w:val="00FC1384"/>
    <w:rsid w:val="00FC154C"/>
    <w:rsid w:val="00FC1C1D"/>
    <w:rsid w:val="00FC1CD6"/>
    <w:rsid w:val="00FC1D0B"/>
    <w:rsid w:val="00FC1DEF"/>
    <w:rsid w:val="00FC1F4D"/>
    <w:rsid w:val="00FC24A8"/>
    <w:rsid w:val="00FC26CB"/>
    <w:rsid w:val="00FC292A"/>
    <w:rsid w:val="00FC3BD6"/>
    <w:rsid w:val="00FC4016"/>
    <w:rsid w:val="00FC45A4"/>
    <w:rsid w:val="00FC46D9"/>
    <w:rsid w:val="00FC497B"/>
    <w:rsid w:val="00FC4DEB"/>
    <w:rsid w:val="00FC5296"/>
    <w:rsid w:val="00FC5B6E"/>
    <w:rsid w:val="00FC5BD8"/>
    <w:rsid w:val="00FC613F"/>
    <w:rsid w:val="00FC7015"/>
    <w:rsid w:val="00FC7A41"/>
    <w:rsid w:val="00FC7C3F"/>
    <w:rsid w:val="00FC7FB0"/>
    <w:rsid w:val="00FD0838"/>
    <w:rsid w:val="00FD086C"/>
    <w:rsid w:val="00FD13E1"/>
    <w:rsid w:val="00FD14AC"/>
    <w:rsid w:val="00FD1DB7"/>
    <w:rsid w:val="00FD1E3B"/>
    <w:rsid w:val="00FD1EE6"/>
    <w:rsid w:val="00FD1F2C"/>
    <w:rsid w:val="00FD2DBB"/>
    <w:rsid w:val="00FD355F"/>
    <w:rsid w:val="00FD3660"/>
    <w:rsid w:val="00FD3795"/>
    <w:rsid w:val="00FD3A44"/>
    <w:rsid w:val="00FD3AD2"/>
    <w:rsid w:val="00FD3BEE"/>
    <w:rsid w:val="00FD4831"/>
    <w:rsid w:val="00FD4851"/>
    <w:rsid w:val="00FD49CD"/>
    <w:rsid w:val="00FD50B4"/>
    <w:rsid w:val="00FD52DF"/>
    <w:rsid w:val="00FD5B62"/>
    <w:rsid w:val="00FD62E8"/>
    <w:rsid w:val="00FD65B5"/>
    <w:rsid w:val="00FD693B"/>
    <w:rsid w:val="00FD6AB5"/>
    <w:rsid w:val="00FD6C79"/>
    <w:rsid w:val="00FE004F"/>
    <w:rsid w:val="00FE050C"/>
    <w:rsid w:val="00FE0CEE"/>
    <w:rsid w:val="00FE0CF1"/>
    <w:rsid w:val="00FE0DEC"/>
    <w:rsid w:val="00FE151B"/>
    <w:rsid w:val="00FE15A0"/>
    <w:rsid w:val="00FE1726"/>
    <w:rsid w:val="00FE180D"/>
    <w:rsid w:val="00FE2060"/>
    <w:rsid w:val="00FE25B1"/>
    <w:rsid w:val="00FE3450"/>
    <w:rsid w:val="00FE3495"/>
    <w:rsid w:val="00FE34EF"/>
    <w:rsid w:val="00FE3517"/>
    <w:rsid w:val="00FE35CA"/>
    <w:rsid w:val="00FE364A"/>
    <w:rsid w:val="00FE3CF8"/>
    <w:rsid w:val="00FE4217"/>
    <w:rsid w:val="00FE43DF"/>
    <w:rsid w:val="00FE4D36"/>
    <w:rsid w:val="00FE580F"/>
    <w:rsid w:val="00FE59B9"/>
    <w:rsid w:val="00FE5CE1"/>
    <w:rsid w:val="00FE6006"/>
    <w:rsid w:val="00FE6125"/>
    <w:rsid w:val="00FE6316"/>
    <w:rsid w:val="00FE6621"/>
    <w:rsid w:val="00FE6B0E"/>
    <w:rsid w:val="00FE6F30"/>
    <w:rsid w:val="00FF00DD"/>
    <w:rsid w:val="00FF0811"/>
    <w:rsid w:val="00FF0BE6"/>
    <w:rsid w:val="00FF0E68"/>
    <w:rsid w:val="00FF0FFA"/>
    <w:rsid w:val="00FF13BE"/>
    <w:rsid w:val="00FF1717"/>
    <w:rsid w:val="00FF186F"/>
    <w:rsid w:val="00FF1885"/>
    <w:rsid w:val="00FF19EE"/>
    <w:rsid w:val="00FF1C4D"/>
    <w:rsid w:val="00FF1FFF"/>
    <w:rsid w:val="00FF2E8A"/>
    <w:rsid w:val="00FF332E"/>
    <w:rsid w:val="00FF343D"/>
    <w:rsid w:val="00FF379F"/>
    <w:rsid w:val="00FF3950"/>
    <w:rsid w:val="00FF3E80"/>
    <w:rsid w:val="00FF419F"/>
    <w:rsid w:val="00FF429A"/>
    <w:rsid w:val="00FF4492"/>
    <w:rsid w:val="00FF4627"/>
    <w:rsid w:val="00FF4753"/>
    <w:rsid w:val="00FF5206"/>
    <w:rsid w:val="00FF5812"/>
    <w:rsid w:val="00FF5B7C"/>
    <w:rsid w:val="00FF5D5A"/>
    <w:rsid w:val="00FF624A"/>
    <w:rsid w:val="00FF6452"/>
    <w:rsid w:val="00FF6598"/>
    <w:rsid w:val="00FF6E3E"/>
    <w:rsid w:val="00FF7501"/>
    <w:rsid w:val="00FF7D87"/>
    <w:rsid w:val="00FF7E01"/>
    <w:rsid w:val="00FF7E5E"/>
    <w:rsid w:val="02873416"/>
    <w:rsid w:val="04A3357A"/>
    <w:rsid w:val="0CA5CA60"/>
    <w:rsid w:val="11A64E08"/>
    <w:rsid w:val="296C5C8E"/>
    <w:rsid w:val="29FD60F6"/>
    <w:rsid w:val="4375A4A7"/>
    <w:rsid w:val="47B0C10B"/>
    <w:rsid w:val="4BE6E287"/>
    <w:rsid w:val="74B9BC66"/>
    <w:rsid w:val="790EE75E"/>
    <w:rsid w:val="7C30F30E"/>
    <w:rsid w:val="7EF59E84"/>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4181F0E2"/>
  <w15:docId w15:val="{6C5F0626-68A4-488F-8273-C522F157B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C360BC"/>
    <w:pPr>
      <w:spacing w:line="280" w:lineRule="exact"/>
    </w:pPr>
    <w:rPr>
      <w:rFonts w:ascii="Verdana" w:hAnsi="Verdana"/>
      <w:sz w:val="18"/>
      <w:szCs w:val="24"/>
    </w:rPr>
  </w:style>
  <w:style w:type="paragraph" w:styleId="Kop1">
    <w:name w:val="heading 1"/>
    <w:basedOn w:val="Standaard"/>
    <w:next w:val="Standaard"/>
    <w:qFormat/>
    <w:rsid w:val="00FA62FE"/>
    <w:pPr>
      <w:keepNext/>
      <w:pageBreakBefore/>
      <w:numPr>
        <w:numId w:val="2"/>
      </w:numPr>
      <w:spacing w:after="490" w:line="350" w:lineRule="exact"/>
      <w:outlineLvl w:val="0"/>
    </w:pPr>
    <w:rPr>
      <w:rFonts w:cs="Arial"/>
      <w:b/>
      <w:bCs/>
      <w:kern w:val="32"/>
      <w:sz w:val="24"/>
      <w:szCs w:val="18"/>
    </w:rPr>
  </w:style>
  <w:style w:type="paragraph" w:styleId="Kop2">
    <w:name w:val="heading 2"/>
    <w:basedOn w:val="Standaard"/>
    <w:next w:val="Standaard"/>
    <w:qFormat/>
    <w:rsid w:val="00FA62FE"/>
    <w:pPr>
      <w:keepNext/>
      <w:pageBreakBefore/>
      <w:numPr>
        <w:ilvl w:val="1"/>
        <w:numId w:val="2"/>
      </w:numPr>
      <w:spacing w:before="560" w:after="280"/>
      <w:outlineLvl w:val="1"/>
    </w:pPr>
    <w:rPr>
      <w:b/>
      <w:bCs/>
      <w:iCs/>
      <w:sz w:val="22"/>
      <w:szCs w:val="28"/>
    </w:rPr>
  </w:style>
  <w:style w:type="paragraph" w:styleId="Kop3">
    <w:name w:val="heading 3"/>
    <w:basedOn w:val="Standaard"/>
    <w:next w:val="Standaard"/>
    <w:uiPriority w:val="9"/>
    <w:qFormat/>
    <w:rsid w:val="00FA62FE"/>
    <w:pPr>
      <w:keepNext/>
      <w:numPr>
        <w:ilvl w:val="2"/>
        <w:numId w:val="2"/>
      </w:numPr>
      <w:spacing w:before="560" w:after="280"/>
      <w:outlineLvl w:val="2"/>
    </w:pPr>
    <w:rPr>
      <w:b/>
      <w:bCs/>
      <w:szCs w:val="26"/>
    </w:rPr>
  </w:style>
  <w:style w:type="paragraph" w:styleId="Kop4">
    <w:name w:val="heading 4"/>
    <w:basedOn w:val="Standaard"/>
    <w:next w:val="Standaard"/>
    <w:qFormat/>
    <w:rsid w:val="00FA62FE"/>
    <w:pPr>
      <w:keepNext/>
      <w:numPr>
        <w:ilvl w:val="3"/>
        <w:numId w:val="2"/>
      </w:numPr>
      <w:spacing w:before="280"/>
      <w:outlineLvl w:val="3"/>
    </w:pPr>
    <w:rPr>
      <w:b/>
      <w:bCs/>
      <w:szCs w:val="28"/>
    </w:rPr>
  </w:style>
  <w:style w:type="paragraph" w:styleId="Kop5">
    <w:name w:val="heading 5"/>
    <w:basedOn w:val="Standaard"/>
    <w:next w:val="Standaard"/>
    <w:rsid w:val="00FA62FE"/>
    <w:pPr>
      <w:keepNext/>
      <w:numPr>
        <w:ilvl w:val="4"/>
        <w:numId w:val="2"/>
      </w:numPr>
      <w:spacing w:before="280"/>
      <w:outlineLvl w:val="4"/>
    </w:pPr>
    <w:rPr>
      <w:bCs/>
      <w:i/>
      <w:iCs/>
      <w:szCs w:val="26"/>
    </w:rPr>
  </w:style>
  <w:style w:type="paragraph" w:styleId="Kop6">
    <w:name w:val="heading 6"/>
    <w:basedOn w:val="Standaard"/>
    <w:next w:val="Standaard"/>
    <w:rsid w:val="00FA62FE"/>
    <w:pPr>
      <w:keepNext/>
      <w:spacing w:before="280"/>
      <w:outlineLvl w:val="5"/>
    </w:pPr>
    <w:rPr>
      <w:bCs/>
      <w:i/>
      <w:szCs w:val="22"/>
    </w:rPr>
  </w:style>
  <w:style w:type="paragraph" w:styleId="Kop7">
    <w:name w:val="heading 7"/>
    <w:basedOn w:val="Standaard"/>
    <w:next w:val="Standaard"/>
    <w:rsid w:val="00FA62FE"/>
    <w:pPr>
      <w:keepNext/>
      <w:spacing w:before="280"/>
      <w:outlineLvl w:val="6"/>
    </w:pPr>
  </w:style>
  <w:style w:type="paragraph" w:styleId="Kop8">
    <w:name w:val="heading 8"/>
    <w:basedOn w:val="Standaard"/>
    <w:next w:val="Standaard"/>
    <w:rsid w:val="00FA62FE"/>
    <w:pPr>
      <w:keepNext/>
      <w:spacing w:before="280"/>
      <w:outlineLvl w:val="7"/>
    </w:pPr>
    <w:rPr>
      <w:iCs/>
    </w:rPr>
  </w:style>
  <w:style w:type="paragraph" w:styleId="Kop9">
    <w:name w:val="heading 9"/>
    <w:basedOn w:val="Standaard"/>
    <w:next w:val="Standaard"/>
    <w:rsid w:val="00FA62FE"/>
    <w:pPr>
      <w:keepNext/>
      <w:spacing w:before="28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voorwerk">
    <w:name w:val="Kop 1 voorwerk"/>
    <w:basedOn w:val="Standaard"/>
    <w:rsid w:val="00FA62FE"/>
    <w:pPr>
      <w:keepNext/>
      <w:pageBreakBefore/>
      <w:spacing w:after="700"/>
      <w:contextualSpacing/>
      <w:outlineLvl w:val="0"/>
    </w:pPr>
    <w:rPr>
      <w:sz w:val="24"/>
    </w:rPr>
  </w:style>
  <w:style w:type="numbering" w:customStyle="1" w:styleId="Nummering">
    <w:name w:val="Nummering"/>
    <w:basedOn w:val="Geenlijst"/>
    <w:uiPriority w:val="99"/>
    <w:rsid w:val="00FA62FE"/>
    <w:pPr>
      <w:numPr>
        <w:numId w:val="1"/>
      </w:numPr>
    </w:pPr>
  </w:style>
  <w:style w:type="paragraph" w:styleId="Inhopg1">
    <w:name w:val="toc 1"/>
    <w:basedOn w:val="Standaard"/>
    <w:next w:val="Standaard"/>
    <w:uiPriority w:val="39"/>
    <w:rsid w:val="00FA62FE"/>
    <w:pPr>
      <w:keepNext/>
      <w:tabs>
        <w:tab w:val="right" w:leader="dot" w:pos="8505"/>
      </w:tabs>
      <w:spacing w:before="280"/>
      <w:ind w:hanging="1134"/>
    </w:pPr>
    <w:rPr>
      <w:b/>
    </w:rPr>
  </w:style>
  <w:style w:type="paragraph" w:styleId="Koptekst">
    <w:name w:val="header"/>
    <w:basedOn w:val="Standaard"/>
    <w:rsid w:val="00FA62FE"/>
    <w:pPr>
      <w:spacing w:line="200" w:lineRule="exact"/>
    </w:pPr>
    <w:rPr>
      <w:rFonts w:cs="Verdana-Bold"/>
      <w:bCs/>
      <w:smallCaps/>
      <w:sz w:val="14"/>
      <w:szCs w:val="13"/>
    </w:rPr>
  </w:style>
  <w:style w:type="paragraph" w:styleId="Voettekst">
    <w:name w:val="footer"/>
    <w:basedOn w:val="Standaard"/>
    <w:rsid w:val="00FA62FE"/>
    <w:pPr>
      <w:tabs>
        <w:tab w:val="center" w:pos="4536"/>
        <w:tab w:val="right" w:pos="9072"/>
      </w:tabs>
    </w:pPr>
  </w:style>
  <w:style w:type="paragraph" w:styleId="Titel">
    <w:name w:val="Title"/>
    <w:basedOn w:val="Standaard"/>
    <w:uiPriority w:val="10"/>
    <w:rsid w:val="00FA62FE"/>
    <w:pPr>
      <w:spacing w:line="320" w:lineRule="atLeast"/>
    </w:pPr>
    <w:rPr>
      <w:rFonts w:cs="Arial"/>
      <w:b/>
      <w:bCs/>
      <w:kern w:val="28"/>
      <w:sz w:val="24"/>
      <w:szCs w:val="32"/>
    </w:rPr>
  </w:style>
  <w:style w:type="paragraph" w:styleId="Inhopg2">
    <w:name w:val="toc 2"/>
    <w:basedOn w:val="Standaard"/>
    <w:next w:val="Standaard"/>
    <w:uiPriority w:val="39"/>
    <w:rsid w:val="00FA62FE"/>
    <w:pPr>
      <w:keepNext/>
      <w:tabs>
        <w:tab w:val="right" w:leader="dot" w:pos="8505"/>
      </w:tabs>
      <w:spacing w:before="280"/>
      <w:ind w:hanging="1134"/>
    </w:pPr>
    <w:rPr>
      <w:b/>
    </w:rPr>
  </w:style>
  <w:style w:type="paragraph" w:styleId="Inhopg3">
    <w:name w:val="toc 3"/>
    <w:basedOn w:val="Standaard"/>
    <w:next w:val="Standaard"/>
    <w:uiPriority w:val="39"/>
    <w:rsid w:val="00FA62FE"/>
    <w:pPr>
      <w:tabs>
        <w:tab w:val="right" w:leader="dot" w:pos="8505"/>
      </w:tabs>
      <w:ind w:hanging="1134"/>
    </w:pPr>
  </w:style>
  <w:style w:type="table" w:customStyle="1" w:styleId="Tabel">
    <w:name w:val="Tabel"/>
    <w:basedOn w:val="Standaardtabel"/>
    <w:uiPriority w:val="99"/>
    <w:rsid w:val="00FA62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 w:type="paragraph" w:styleId="Inhopg4">
    <w:name w:val="toc 4"/>
    <w:basedOn w:val="Standaard"/>
    <w:next w:val="Standaard"/>
    <w:uiPriority w:val="39"/>
    <w:rsid w:val="00FA62FE"/>
    <w:pPr>
      <w:tabs>
        <w:tab w:val="right" w:leader="dot" w:pos="8505"/>
      </w:tabs>
      <w:ind w:hanging="1134"/>
    </w:pPr>
  </w:style>
  <w:style w:type="paragraph" w:styleId="Inhopg5">
    <w:name w:val="toc 5"/>
    <w:basedOn w:val="Standaard"/>
    <w:next w:val="Standaard"/>
    <w:uiPriority w:val="39"/>
    <w:rsid w:val="00FA62FE"/>
    <w:pPr>
      <w:tabs>
        <w:tab w:val="right" w:leader="dot" w:pos="8505"/>
      </w:tabs>
      <w:ind w:hanging="1134"/>
    </w:pPr>
  </w:style>
  <w:style w:type="paragraph" w:styleId="Voetnoottekst">
    <w:name w:val="footnote text"/>
    <w:basedOn w:val="Standaard"/>
    <w:uiPriority w:val="99"/>
    <w:rsid w:val="00FA62FE"/>
    <w:pPr>
      <w:tabs>
        <w:tab w:val="left" w:pos="600"/>
      </w:tabs>
      <w:spacing w:line="200" w:lineRule="exact"/>
      <w:ind w:left="284" w:hanging="284"/>
    </w:pPr>
    <w:rPr>
      <w:sz w:val="14"/>
      <w:szCs w:val="20"/>
    </w:rPr>
  </w:style>
  <w:style w:type="paragraph" w:styleId="Eindnoottekst">
    <w:name w:val="endnote text"/>
    <w:basedOn w:val="Standaard"/>
    <w:semiHidden/>
    <w:rsid w:val="00FA62FE"/>
    <w:rPr>
      <w:szCs w:val="20"/>
    </w:rPr>
  </w:style>
  <w:style w:type="table" w:customStyle="1" w:styleId="Versiehistorie">
    <w:name w:val="Versiehistorie"/>
    <w:basedOn w:val="Standaardtabel"/>
    <w:uiPriority w:val="99"/>
    <w:rsid w:val="00FA62FE"/>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Revisie">
    <w:name w:val="Revision"/>
    <w:hidden/>
    <w:uiPriority w:val="71"/>
    <w:rsid w:val="00FA62FE"/>
    <w:rPr>
      <w:rFonts w:ascii="Verdana" w:hAnsi="Verdana"/>
      <w:sz w:val="18"/>
      <w:szCs w:val="24"/>
    </w:rPr>
  </w:style>
  <w:style w:type="table" w:styleId="Tabelraster">
    <w:name w:val="Table Grid"/>
    <w:basedOn w:val="Standaardtabel"/>
    <w:rsid w:val="00FA62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nderwerpvanopmerking">
    <w:name w:val="annotation subject"/>
    <w:basedOn w:val="Standaard"/>
    <w:semiHidden/>
    <w:unhideWhenUsed/>
    <w:rsid w:val="00FA62FE"/>
    <w:pPr>
      <w:spacing w:line="240" w:lineRule="auto"/>
    </w:pPr>
    <w:rPr>
      <w:b/>
      <w:bCs/>
      <w:sz w:val="20"/>
      <w:szCs w:val="20"/>
    </w:rPr>
  </w:style>
  <w:style w:type="paragraph" w:customStyle="1" w:styleId="Colofon">
    <w:name w:val="Colofon"/>
    <w:basedOn w:val="Standaard"/>
    <w:rsid w:val="00FA62FE"/>
    <w:pPr>
      <w:ind w:left="2268" w:hanging="2268"/>
    </w:pPr>
  </w:style>
  <w:style w:type="paragraph" w:customStyle="1" w:styleId="Kop2bijlage">
    <w:name w:val="Kop 2 bijlage"/>
    <w:basedOn w:val="Standaard"/>
    <w:next w:val="Standaard"/>
    <w:rsid w:val="00FA62FE"/>
    <w:pPr>
      <w:keepNext/>
      <w:pageBreakBefore/>
      <w:numPr>
        <w:ilvl w:val="6"/>
        <w:numId w:val="2"/>
      </w:numPr>
      <w:spacing w:after="700"/>
    </w:pPr>
    <w:rPr>
      <w:sz w:val="24"/>
    </w:rPr>
  </w:style>
  <w:style w:type="paragraph" w:customStyle="1" w:styleId="Kop3bijlage">
    <w:name w:val="Kop 3 bijlage"/>
    <w:basedOn w:val="Standaard"/>
    <w:next w:val="Standaard"/>
    <w:rsid w:val="00FA62FE"/>
    <w:pPr>
      <w:keepNext/>
      <w:tabs>
        <w:tab w:val="num" w:pos="1276"/>
      </w:tabs>
      <w:spacing w:before="280"/>
      <w:outlineLvl w:val="2"/>
    </w:pPr>
    <w:rPr>
      <w:b/>
    </w:rPr>
  </w:style>
  <w:style w:type="paragraph" w:customStyle="1" w:styleId="Opsommingnummers1">
    <w:name w:val="Opsomming nummers 1"/>
    <w:basedOn w:val="Standaard"/>
    <w:qFormat/>
    <w:rsid w:val="00FA62FE"/>
    <w:pPr>
      <w:numPr>
        <w:numId w:val="1"/>
      </w:numPr>
    </w:pPr>
  </w:style>
  <w:style w:type="paragraph" w:customStyle="1" w:styleId="Opsommingnummers2">
    <w:name w:val="Opsomming nummers 2"/>
    <w:basedOn w:val="Standaard"/>
    <w:qFormat/>
    <w:rsid w:val="00FA62FE"/>
    <w:pPr>
      <w:numPr>
        <w:ilvl w:val="2"/>
        <w:numId w:val="1"/>
      </w:numPr>
    </w:pPr>
  </w:style>
  <w:style w:type="paragraph" w:customStyle="1" w:styleId="Opsommingnummers3">
    <w:name w:val="Opsomming nummers 3"/>
    <w:basedOn w:val="Standaard"/>
    <w:qFormat/>
    <w:rsid w:val="00FA62FE"/>
    <w:pPr>
      <w:numPr>
        <w:ilvl w:val="4"/>
        <w:numId w:val="1"/>
      </w:numPr>
    </w:pPr>
  </w:style>
  <w:style w:type="paragraph" w:styleId="Inhopg6">
    <w:name w:val="toc 6"/>
    <w:basedOn w:val="Standaard"/>
    <w:next w:val="Standaard"/>
    <w:uiPriority w:val="39"/>
    <w:unhideWhenUsed/>
    <w:rsid w:val="00FA62FE"/>
    <w:pPr>
      <w:tabs>
        <w:tab w:val="right" w:leader="dot" w:pos="8505"/>
      </w:tabs>
      <w:ind w:hanging="1134"/>
    </w:pPr>
  </w:style>
  <w:style w:type="paragraph" w:styleId="Inhopg7">
    <w:name w:val="toc 7"/>
    <w:basedOn w:val="Standaard"/>
    <w:next w:val="Standaard"/>
    <w:uiPriority w:val="39"/>
    <w:rsid w:val="00FA62FE"/>
    <w:pPr>
      <w:tabs>
        <w:tab w:val="right" w:leader="dot" w:pos="8505"/>
      </w:tabs>
    </w:pPr>
  </w:style>
  <w:style w:type="paragraph" w:customStyle="1" w:styleId="Opsommingtekens1">
    <w:name w:val="Opsomming tekens 1"/>
    <w:basedOn w:val="Standaard"/>
    <w:qFormat/>
    <w:rsid w:val="00FA62FE"/>
    <w:pPr>
      <w:numPr>
        <w:ilvl w:val="1"/>
        <w:numId w:val="1"/>
      </w:numPr>
    </w:pPr>
  </w:style>
  <w:style w:type="paragraph" w:customStyle="1" w:styleId="Opsommingtekens2">
    <w:name w:val="Opsomming tekens 2"/>
    <w:basedOn w:val="Standaard"/>
    <w:qFormat/>
    <w:rsid w:val="00FA62FE"/>
    <w:pPr>
      <w:numPr>
        <w:ilvl w:val="3"/>
        <w:numId w:val="1"/>
      </w:numPr>
    </w:pPr>
  </w:style>
  <w:style w:type="paragraph" w:customStyle="1" w:styleId="Opsommingtekens3">
    <w:name w:val="Opsomming tekens 3"/>
    <w:basedOn w:val="Standaard"/>
    <w:qFormat/>
    <w:rsid w:val="00FA62FE"/>
    <w:pPr>
      <w:numPr>
        <w:ilvl w:val="5"/>
        <w:numId w:val="1"/>
      </w:numPr>
    </w:pPr>
  </w:style>
  <w:style w:type="paragraph" w:customStyle="1" w:styleId="Opsommingtekens4">
    <w:name w:val="Opsomming tekens 4"/>
    <w:basedOn w:val="Standaard"/>
    <w:qFormat/>
    <w:rsid w:val="00FA62FE"/>
    <w:pPr>
      <w:numPr>
        <w:ilvl w:val="6"/>
        <w:numId w:val="1"/>
      </w:numPr>
    </w:pPr>
  </w:style>
  <w:style w:type="paragraph" w:customStyle="1" w:styleId="Tabeltitel">
    <w:name w:val="Tabeltitel"/>
    <w:basedOn w:val="Standaard"/>
    <w:next w:val="Standaard"/>
    <w:qFormat/>
    <w:rsid w:val="00FA62FE"/>
    <w:pPr>
      <w:keepNext/>
      <w:numPr>
        <w:ilvl w:val="8"/>
        <w:numId w:val="2"/>
      </w:numPr>
      <w:spacing w:before="280" w:after="140"/>
    </w:pPr>
    <w:rPr>
      <w:b/>
    </w:rPr>
  </w:style>
  <w:style w:type="numbering" w:styleId="111111">
    <w:name w:val="Outline List 2"/>
    <w:basedOn w:val="Geenlijst"/>
    <w:semiHidden/>
    <w:unhideWhenUsed/>
    <w:rsid w:val="00FA62FE"/>
  </w:style>
  <w:style w:type="numbering" w:styleId="1ai">
    <w:name w:val="Outline List 1"/>
    <w:basedOn w:val="Geenlijst"/>
    <w:semiHidden/>
    <w:unhideWhenUsed/>
    <w:rsid w:val="00FA62FE"/>
  </w:style>
  <w:style w:type="table" w:styleId="3D-effectenvoortabel1">
    <w:name w:val="Table 3D effects 1"/>
    <w:basedOn w:val="Standaardtabel"/>
    <w:semiHidden/>
    <w:unhideWhenUsed/>
    <w:rsid w:val="00FA62FE"/>
    <w:pPr>
      <w:spacing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unhideWhenUsed/>
    <w:rsid w:val="00FA62FE"/>
    <w:pPr>
      <w:spacing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unhideWhenUsed/>
    <w:rsid w:val="00FA62FE"/>
    <w:pPr>
      <w:spacing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Versiehistorietekst">
    <w:name w:val="Versiehistorie tekst"/>
    <w:basedOn w:val="Standaard"/>
    <w:rsid w:val="00FA62FE"/>
    <w:pPr>
      <w:spacing w:line="240" w:lineRule="auto"/>
    </w:pPr>
    <w:rPr>
      <w:sz w:val="14"/>
    </w:rPr>
  </w:style>
  <w:style w:type="character" w:styleId="Verwijzingopmerking">
    <w:name w:val="annotation reference"/>
    <w:basedOn w:val="Standaardalinea-lettertype"/>
    <w:semiHidden/>
    <w:unhideWhenUsed/>
    <w:rsid w:val="00FA62FE"/>
    <w:rPr>
      <w:sz w:val="16"/>
      <w:szCs w:val="16"/>
    </w:rPr>
  </w:style>
  <w:style w:type="paragraph" w:styleId="Documentstructuur">
    <w:name w:val="Document Map"/>
    <w:basedOn w:val="Standaard"/>
    <w:semiHidden/>
    <w:unhideWhenUsed/>
    <w:rsid w:val="00FA62FE"/>
    <w:pPr>
      <w:spacing w:line="240" w:lineRule="auto"/>
    </w:pPr>
    <w:rPr>
      <w:rFonts w:ascii="Tahoma" w:hAnsi="Tahoma" w:cs="Tahoma"/>
      <w:sz w:val="16"/>
      <w:szCs w:val="16"/>
    </w:rPr>
  </w:style>
  <w:style w:type="table" w:styleId="Donkerelijst">
    <w:name w:val="Dark List"/>
    <w:basedOn w:val="Standaardtabel"/>
    <w:uiPriority w:val="61"/>
    <w:rsid w:val="00FA62FE"/>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65"/>
    <w:rsid w:val="00FA62FE"/>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61"/>
    <w:rsid w:val="00FA62FE"/>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61"/>
    <w:rsid w:val="00FA62FE"/>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61"/>
    <w:rsid w:val="00FA62FE"/>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61"/>
    <w:rsid w:val="00FA62FE"/>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61"/>
    <w:rsid w:val="00FA62FE"/>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Eenvoudigetabel1">
    <w:name w:val="Table Simple 1"/>
    <w:basedOn w:val="Standaardtabel"/>
    <w:semiHidden/>
    <w:unhideWhenUsed/>
    <w:rsid w:val="00FA62FE"/>
    <w:pPr>
      <w:spacing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unhideWhenUsed/>
    <w:rsid w:val="00FA62FE"/>
    <w:pPr>
      <w:spacing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unhideWhenUsed/>
    <w:rsid w:val="00FA62FE"/>
    <w:pPr>
      <w:spacing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semiHidden/>
    <w:unhideWhenUsed/>
    <w:rsid w:val="00FA62FE"/>
    <w:pPr>
      <w:spacing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unhideWhenUsed/>
    <w:rsid w:val="00FA62FE"/>
    <w:pPr>
      <w:spacing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emiddeldraster1">
    <w:name w:val="Medium Grid 1"/>
    <w:basedOn w:val="Standaardtabel"/>
    <w:uiPriority w:val="99"/>
    <w:rsid w:val="00FA62F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2"/>
    <w:rsid w:val="00FA62FE"/>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72"/>
    <w:rsid w:val="00FA62FE"/>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72"/>
    <w:rsid w:val="00FA62FE"/>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72"/>
    <w:rsid w:val="00FA62FE"/>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72"/>
    <w:rsid w:val="00FA62F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72"/>
    <w:rsid w:val="00FA62FE"/>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1"/>
    <w:qFormat/>
    <w:rsid w:val="00FA62FE"/>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3"/>
    <w:rsid w:val="00FA62F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73"/>
    <w:rsid w:val="00FA62FE"/>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73"/>
    <w:rsid w:val="00FA62FE"/>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73"/>
    <w:rsid w:val="00FA62FE"/>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73"/>
    <w:rsid w:val="00FA62FE"/>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73"/>
    <w:rsid w:val="00FA62FE"/>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4"/>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0"/>
    <w:rsid w:val="00FA62F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rsid w:val="00FA62F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8"/>
    <w:rsid w:val="00FA62FE"/>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8"/>
    <w:rsid w:val="00FA62FE"/>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8"/>
    <w:rsid w:val="00FA62FE"/>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8"/>
    <w:rsid w:val="00FA62FE"/>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8"/>
    <w:rsid w:val="00FA62F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8"/>
    <w:rsid w:val="00FA62FE"/>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9"/>
    <w:rsid w:val="00FA62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rsid w:val="00FA62FE"/>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70"/>
    <w:rsid w:val="00FA62FE"/>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70"/>
    <w:rsid w:val="00FA62FE"/>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70"/>
    <w:rsid w:val="00FA62FE"/>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70"/>
    <w:rsid w:val="00FA62FE"/>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70"/>
    <w:rsid w:val="00FA62FE"/>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70"/>
    <w:rsid w:val="00FA62FE"/>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rsid w:val="00FA62FE"/>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1"/>
    <w:rsid w:val="00FA62F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71"/>
    <w:rsid w:val="00FA62FE"/>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71"/>
    <w:rsid w:val="00FA62FE"/>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71"/>
    <w:rsid w:val="00FA62FE"/>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71"/>
    <w:rsid w:val="00FA62FE"/>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71"/>
    <w:rsid w:val="00FA62FE"/>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paragraph" w:styleId="Index1">
    <w:name w:val="index 1"/>
    <w:basedOn w:val="Standaard"/>
    <w:next w:val="Standaard"/>
    <w:semiHidden/>
    <w:unhideWhenUsed/>
    <w:rsid w:val="00FA62FE"/>
    <w:pPr>
      <w:spacing w:line="240" w:lineRule="auto"/>
      <w:ind w:left="180" w:hanging="180"/>
    </w:pPr>
  </w:style>
  <w:style w:type="paragraph" w:styleId="Index2">
    <w:name w:val="index 2"/>
    <w:basedOn w:val="Standaard"/>
    <w:next w:val="Standaard"/>
    <w:semiHidden/>
    <w:unhideWhenUsed/>
    <w:rsid w:val="00FA62FE"/>
    <w:pPr>
      <w:spacing w:line="240" w:lineRule="auto"/>
      <w:ind w:left="360" w:hanging="180"/>
    </w:pPr>
  </w:style>
  <w:style w:type="paragraph" w:styleId="Index3">
    <w:name w:val="index 3"/>
    <w:basedOn w:val="Standaard"/>
    <w:next w:val="Standaard"/>
    <w:semiHidden/>
    <w:unhideWhenUsed/>
    <w:rsid w:val="00FA62FE"/>
    <w:pPr>
      <w:spacing w:line="240" w:lineRule="auto"/>
      <w:ind w:left="540" w:hanging="180"/>
    </w:pPr>
  </w:style>
  <w:style w:type="paragraph" w:styleId="Index4">
    <w:name w:val="index 4"/>
    <w:basedOn w:val="Standaard"/>
    <w:next w:val="Standaard"/>
    <w:semiHidden/>
    <w:unhideWhenUsed/>
    <w:rsid w:val="00FA62FE"/>
    <w:pPr>
      <w:spacing w:line="240" w:lineRule="auto"/>
      <w:ind w:left="720" w:hanging="180"/>
    </w:pPr>
  </w:style>
  <w:style w:type="paragraph" w:styleId="Index5">
    <w:name w:val="index 5"/>
    <w:basedOn w:val="Standaard"/>
    <w:next w:val="Standaard"/>
    <w:semiHidden/>
    <w:unhideWhenUsed/>
    <w:rsid w:val="00FA62FE"/>
    <w:pPr>
      <w:spacing w:line="240" w:lineRule="auto"/>
      <w:ind w:left="900" w:hanging="180"/>
    </w:pPr>
  </w:style>
  <w:style w:type="paragraph" w:styleId="Index6">
    <w:name w:val="index 6"/>
    <w:basedOn w:val="Standaard"/>
    <w:next w:val="Standaard"/>
    <w:semiHidden/>
    <w:unhideWhenUsed/>
    <w:rsid w:val="00FA62FE"/>
    <w:pPr>
      <w:spacing w:line="240" w:lineRule="auto"/>
      <w:ind w:left="1080" w:hanging="180"/>
    </w:pPr>
  </w:style>
  <w:style w:type="paragraph" w:styleId="Index7">
    <w:name w:val="index 7"/>
    <w:basedOn w:val="Standaard"/>
    <w:next w:val="Standaard"/>
    <w:semiHidden/>
    <w:unhideWhenUsed/>
    <w:rsid w:val="00FA62FE"/>
    <w:pPr>
      <w:spacing w:line="240" w:lineRule="auto"/>
      <w:ind w:left="1260" w:hanging="180"/>
    </w:pPr>
  </w:style>
  <w:style w:type="paragraph" w:styleId="Index8">
    <w:name w:val="index 8"/>
    <w:basedOn w:val="Standaard"/>
    <w:next w:val="Standaard"/>
    <w:semiHidden/>
    <w:unhideWhenUsed/>
    <w:rsid w:val="00FA62FE"/>
    <w:pPr>
      <w:spacing w:line="240" w:lineRule="auto"/>
      <w:ind w:left="1440" w:hanging="180"/>
    </w:pPr>
  </w:style>
  <w:style w:type="paragraph" w:styleId="Index9">
    <w:name w:val="index 9"/>
    <w:basedOn w:val="Standaard"/>
    <w:next w:val="Standaard"/>
    <w:semiHidden/>
    <w:unhideWhenUsed/>
    <w:rsid w:val="00FA62FE"/>
    <w:pPr>
      <w:spacing w:line="240" w:lineRule="auto"/>
      <w:ind w:left="1620" w:hanging="180"/>
    </w:pPr>
  </w:style>
  <w:style w:type="paragraph" w:styleId="Inhopg8">
    <w:name w:val="toc 8"/>
    <w:basedOn w:val="Standaard"/>
    <w:next w:val="Standaard"/>
    <w:uiPriority w:val="39"/>
    <w:unhideWhenUsed/>
    <w:rsid w:val="00FA62FE"/>
    <w:pPr>
      <w:tabs>
        <w:tab w:val="right" w:leader="dot" w:pos="8505"/>
      </w:tabs>
    </w:pPr>
  </w:style>
  <w:style w:type="paragraph" w:styleId="Inhopg9">
    <w:name w:val="toc 9"/>
    <w:basedOn w:val="Standaard"/>
    <w:next w:val="Standaard"/>
    <w:uiPriority w:val="39"/>
    <w:unhideWhenUsed/>
    <w:rsid w:val="00FA62FE"/>
    <w:pPr>
      <w:spacing w:after="100"/>
      <w:ind w:left="1260"/>
    </w:pPr>
  </w:style>
  <w:style w:type="table" w:styleId="Klassieketabel1">
    <w:name w:val="Table Classic 1"/>
    <w:basedOn w:val="Standaardtabel"/>
    <w:semiHidden/>
    <w:unhideWhenUsed/>
    <w:rsid w:val="00FA62FE"/>
    <w:pPr>
      <w:spacing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unhideWhenUsed/>
    <w:rsid w:val="00FA62FE"/>
    <w:pPr>
      <w:spacing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unhideWhenUsed/>
    <w:rsid w:val="00FA62FE"/>
    <w:pPr>
      <w:spacing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unhideWhenUsed/>
    <w:rsid w:val="00FA62FE"/>
    <w:pPr>
      <w:spacing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29"/>
    <w:qFormat/>
    <w:rsid w:val="00FA62FE"/>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64"/>
    <w:rsid w:val="00FA62FE"/>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62"/>
    <w:rsid w:val="00FA62FE"/>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99"/>
    <w:rsid w:val="00FA62FE"/>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62"/>
    <w:rsid w:val="00FA62FE"/>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62"/>
    <w:rsid w:val="00FA62FE"/>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62"/>
    <w:rsid w:val="00FA62FE"/>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62"/>
    <w:rsid w:val="00FA62FE"/>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62"/>
    <w:rsid w:val="00FA62FE"/>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63"/>
    <w:rsid w:val="00FA62FE"/>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34"/>
    <w:qFormat/>
    <w:rsid w:val="00FA62FE"/>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63"/>
    <w:rsid w:val="00FA62FE"/>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63"/>
    <w:rsid w:val="00FA62FE"/>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63"/>
    <w:rsid w:val="00FA62FE"/>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63"/>
    <w:rsid w:val="00FA62FE"/>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63"/>
    <w:rsid w:val="00FA62FE"/>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semiHidden/>
    <w:unhideWhenUsed/>
    <w:rsid w:val="00FA62FE"/>
    <w:pPr>
      <w:spacing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unhideWhenUsed/>
    <w:rsid w:val="00FA62FE"/>
    <w:pPr>
      <w:spacing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unhideWhenUsed/>
    <w:rsid w:val="00FA62FE"/>
    <w:pPr>
      <w:spacing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Lichtraster">
    <w:name w:val="Light Grid"/>
    <w:basedOn w:val="Standaardtabel"/>
    <w:rsid w:val="00FA62F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7"/>
    <w:rsid w:val="00FA62F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7"/>
    <w:rsid w:val="00FA62F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7"/>
    <w:rsid w:val="00FA62FE"/>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7"/>
    <w:rsid w:val="00FA62FE"/>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7"/>
    <w:rsid w:val="00FA62F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7"/>
    <w:rsid w:val="00FA62FE"/>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rsid w:val="00FA62F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5"/>
    <w:rsid w:val="00FA62FE"/>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30"/>
    <w:qFormat/>
    <w:rsid w:val="00FA62FE"/>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5"/>
    <w:rsid w:val="00FA62FE"/>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5"/>
    <w:rsid w:val="00FA62FE"/>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5"/>
    <w:rsid w:val="00FA62FE"/>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5"/>
    <w:rsid w:val="00FA62FE"/>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rsid w:val="00FA62F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6"/>
    <w:rsid w:val="00FA62F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6"/>
    <w:rsid w:val="00FA62F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6"/>
    <w:rsid w:val="00FA62FE"/>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6"/>
    <w:rsid w:val="00FA62FE"/>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6"/>
    <w:rsid w:val="00FA62F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6"/>
    <w:rsid w:val="00FA62FE"/>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Macrotekst">
    <w:name w:val="macro"/>
    <w:semiHidden/>
    <w:unhideWhenUsed/>
    <w:rsid w:val="00FA62FE"/>
    <w:pPr>
      <w:tabs>
        <w:tab w:val="left" w:pos="480"/>
        <w:tab w:val="left" w:pos="960"/>
        <w:tab w:val="left" w:pos="1440"/>
        <w:tab w:val="left" w:pos="1920"/>
        <w:tab w:val="left" w:pos="2400"/>
        <w:tab w:val="left" w:pos="2880"/>
        <w:tab w:val="left" w:pos="3360"/>
        <w:tab w:val="left" w:pos="3840"/>
        <w:tab w:val="left" w:pos="4320"/>
      </w:tabs>
      <w:spacing w:line="280" w:lineRule="exact"/>
    </w:pPr>
    <w:rPr>
      <w:rFonts w:ascii="Consolas" w:hAnsi="Consolas"/>
    </w:rPr>
  </w:style>
  <w:style w:type="character" w:styleId="Paginanummer">
    <w:name w:val="page number"/>
    <w:basedOn w:val="Standaardalinea-lettertype"/>
    <w:semiHidden/>
    <w:unhideWhenUsed/>
    <w:rsid w:val="00FA62FE"/>
  </w:style>
  <w:style w:type="table" w:styleId="Professioneletabel">
    <w:name w:val="Table Professional"/>
    <w:basedOn w:val="Standaardtabel"/>
    <w:semiHidden/>
    <w:unhideWhenUsed/>
    <w:rsid w:val="00FA62FE"/>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unhideWhenUsed/>
    <w:rsid w:val="00FA62FE"/>
  </w:style>
  <w:style w:type="table" w:styleId="Tabelkolommen1">
    <w:name w:val="Table Columns 1"/>
    <w:basedOn w:val="Standaardtabel"/>
    <w:semiHidden/>
    <w:unhideWhenUsed/>
    <w:rsid w:val="00FA62FE"/>
    <w:pPr>
      <w:spacing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unhideWhenUsed/>
    <w:rsid w:val="00FA62FE"/>
    <w:pPr>
      <w:spacing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unhideWhenUsed/>
    <w:rsid w:val="00FA62FE"/>
    <w:pPr>
      <w:spacing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unhideWhenUsed/>
    <w:rsid w:val="00FA62FE"/>
    <w:pPr>
      <w:spacing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unhideWhenUsed/>
    <w:rsid w:val="00FA62FE"/>
    <w:pPr>
      <w:spacing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unhideWhenUsed/>
    <w:rsid w:val="00FA62FE"/>
    <w:pPr>
      <w:spacing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unhideWhenUsed/>
    <w:rsid w:val="00FA62FE"/>
    <w:pPr>
      <w:spacing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unhideWhenUsed/>
    <w:rsid w:val="00FA62FE"/>
    <w:pPr>
      <w:spacing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unhideWhenUsed/>
    <w:rsid w:val="00FA62FE"/>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unhideWhenUsed/>
    <w:rsid w:val="00FA62FE"/>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unhideWhenUsed/>
    <w:rsid w:val="00FA62FE"/>
    <w:pPr>
      <w:spacing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unhideWhenUsed/>
    <w:rsid w:val="00FA62FE"/>
    <w:pPr>
      <w:spacing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unhideWhenUsed/>
    <w:rsid w:val="00FA62FE"/>
    <w:pPr>
      <w:spacing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1">
    <w:name w:val="Table Grid 1"/>
    <w:basedOn w:val="Standaardtabel"/>
    <w:semiHidden/>
    <w:unhideWhenUsed/>
    <w:rsid w:val="00FA62FE"/>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unhideWhenUsed/>
    <w:rsid w:val="00FA62FE"/>
    <w:pPr>
      <w:spacing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unhideWhenUsed/>
    <w:rsid w:val="00FA62FE"/>
    <w:pPr>
      <w:spacing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unhideWhenUsed/>
    <w:rsid w:val="00FA62FE"/>
    <w:pPr>
      <w:spacing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unhideWhenUsed/>
    <w:rsid w:val="00FA62FE"/>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unhideWhenUsed/>
    <w:rsid w:val="00FA62FE"/>
    <w:pPr>
      <w:spacing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unhideWhenUsed/>
    <w:rsid w:val="00FA62FE"/>
    <w:pPr>
      <w:spacing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unhideWhenUsed/>
    <w:rsid w:val="00FA62FE"/>
    <w:pPr>
      <w:spacing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unhideWhenUsed/>
    <w:rsid w:val="00FA62FE"/>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Verfijndetabel1">
    <w:name w:val="Table Subtle 1"/>
    <w:basedOn w:val="Standaardtabel"/>
    <w:semiHidden/>
    <w:unhideWhenUsed/>
    <w:rsid w:val="00FA62FE"/>
    <w:pPr>
      <w:spacing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unhideWhenUsed/>
    <w:rsid w:val="00FA62FE"/>
    <w:pPr>
      <w:spacing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tabel1">
    <w:name w:val="Table Web 1"/>
    <w:basedOn w:val="Standaardtabel"/>
    <w:semiHidden/>
    <w:unhideWhenUsed/>
    <w:rsid w:val="00FA62FE"/>
    <w:pPr>
      <w:spacing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unhideWhenUsed/>
    <w:rsid w:val="00FA62FE"/>
    <w:pPr>
      <w:spacing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nhideWhenUsed/>
    <w:rsid w:val="00FA62FE"/>
    <w:pPr>
      <w:spacing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iguur">
    <w:name w:val="Figuur"/>
    <w:basedOn w:val="Standaard"/>
    <w:next w:val="Standaard"/>
    <w:qFormat/>
    <w:rsid w:val="00FA62FE"/>
    <w:pPr>
      <w:keepNext/>
      <w:spacing w:before="280" w:after="280" w:line="240" w:lineRule="auto"/>
    </w:pPr>
    <w:rPr>
      <w:color w:val="FF0000"/>
    </w:rPr>
  </w:style>
  <w:style w:type="paragraph" w:customStyle="1" w:styleId="Figuurbijschrift">
    <w:name w:val="Figuurbijschrift"/>
    <w:basedOn w:val="Standaard"/>
    <w:next w:val="Standaard"/>
    <w:qFormat/>
    <w:rsid w:val="00FA62FE"/>
    <w:pPr>
      <w:numPr>
        <w:ilvl w:val="7"/>
        <w:numId w:val="2"/>
      </w:numPr>
      <w:tabs>
        <w:tab w:val="left" w:pos="1134"/>
      </w:tabs>
      <w:spacing w:before="280" w:after="280"/>
    </w:pPr>
    <w:rPr>
      <w:b/>
    </w:rPr>
  </w:style>
  <w:style w:type="character" w:styleId="Eindnootmarkering">
    <w:name w:val="endnote reference"/>
    <w:basedOn w:val="Standaardalinea-lettertype"/>
    <w:semiHidden/>
    <w:unhideWhenUsed/>
    <w:rsid w:val="00FA62FE"/>
    <w:rPr>
      <w:vanish/>
      <w:vertAlign w:val="superscript"/>
    </w:rPr>
  </w:style>
  <w:style w:type="character" w:styleId="Voetnootmarkering">
    <w:name w:val="footnote reference"/>
    <w:basedOn w:val="Standaardalinea-lettertype"/>
    <w:uiPriority w:val="99"/>
    <w:rsid w:val="00E33EDD"/>
    <w:rPr>
      <w:vertAlign w:val="superscript"/>
    </w:rPr>
  </w:style>
  <w:style w:type="character" w:styleId="Titelvanboek">
    <w:name w:val="Book Title"/>
    <w:basedOn w:val="Standaardalinea-lettertype"/>
    <w:uiPriority w:val="69"/>
    <w:rsid w:val="00E33EDD"/>
    <w:rPr>
      <w:b/>
      <w:bCs/>
      <w:smallCaps/>
      <w:spacing w:val="5"/>
    </w:rPr>
  </w:style>
  <w:style w:type="paragraph" w:customStyle="1" w:styleId="TOCLevel2">
    <w:name w:val="TOCLevel2"/>
    <w:basedOn w:val="Standaard"/>
    <w:uiPriority w:val="99"/>
    <w:rsid w:val="00E33EDD"/>
    <w:pPr>
      <w:widowControl w:val="0"/>
      <w:autoSpaceDE w:val="0"/>
      <w:autoSpaceDN w:val="0"/>
      <w:adjustRightInd w:val="0"/>
      <w:spacing w:before="180" w:after="60" w:line="240" w:lineRule="auto"/>
    </w:pPr>
    <w:rPr>
      <w:rFonts w:ascii="Futura Book" w:eastAsiaTheme="minorEastAsia" w:hAnsi="Futura Book" w:cs="Futura Book"/>
      <w:b/>
      <w:bCs/>
      <w:color w:val="000000"/>
      <w:szCs w:val="18"/>
    </w:rPr>
  </w:style>
  <w:style w:type="paragraph" w:customStyle="1" w:styleId="TOCLevel3">
    <w:name w:val="TOCLevel3"/>
    <w:basedOn w:val="Standaard"/>
    <w:uiPriority w:val="99"/>
    <w:rsid w:val="00E33EDD"/>
    <w:pPr>
      <w:widowControl w:val="0"/>
      <w:autoSpaceDE w:val="0"/>
      <w:autoSpaceDN w:val="0"/>
      <w:adjustRightInd w:val="0"/>
      <w:spacing w:before="60" w:after="60" w:line="240" w:lineRule="auto"/>
    </w:pPr>
    <w:rPr>
      <w:rFonts w:ascii="Baskerville MT" w:eastAsiaTheme="minorEastAsia" w:hAnsi="Baskerville MT" w:cs="Baskerville MT"/>
      <w:color w:val="000000"/>
    </w:rPr>
  </w:style>
  <w:style w:type="paragraph" w:customStyle="1" w:styleId="TOCLevel1">
    <w:name w:val="TOCLevel1"/>
    <w:basedOn w:val="Standaard"/>
    <w:uiPriority w:val="99"/>
    <w:rsid w:val="00E33EDD"/>
    <w:pPr>
      <w:widowControl w:val="0"/>
      <w:autoSpaceDE w:val="0"/>
      <w:autoSpaceDN w:val="0"/>
      <w:adjustRightInd w:val="0"/>
      <w:spacing w:before="240" w:after="60" w:line="240" w:lineRule="auto"/>
    </w:pPr>
    <w:rPr>
      <w:rFonts w:ascii="Futura Book" w:eastAsiaTheme="minorEastAsia" w:hAnsi="Futura Book" w:cs="Futura Book"/>
      <w:b/>
      <w:bCs/>
      <w:color w:val="000000"/>
    </w:rPr>
  </w:style>
  <w:style w:type="paragraph" w:styleId="Tekstopmerking">
    <w:name w:val="annotation text"/>
    <w:basedOn w:val="Standaard"/>
    <w:uiPriority w:val="99"/>
    <w:unhideWhenUsed/>
    <w:rsid w:val="00FA62FE"/>
    <w:pPr>
      <w:spacing w:line="240" w:lineRule="auto"/>
    </w:pPr>
    <w:rPr>
      <w:sz w:val="20"/>
      <w:szCs w:val="20"/>
    </w:rPr>
  </w:style>
  <w:style w:type="paragraph" w:styleId="Ballontekst">
    <w:name w:val="Balloon Text"/>
    <w:basedOn w:val="Standaard"/>
    <w:uiPriority w:val="99"/>
    <w:semiHidden/>
    <w:unhideWhenUsed/>
    <w:rsid w:val="00FA62FE"/>
    <w:pPr>
      <w:spacing w:line="240" w:lineRule="auto"/>
    </w:pPr>
    <w:rPr>
      <w:rFonts w:ascii="Tahoma" w:hAnsi="Tahoma" w:cs="Tahoma"/>
      <w:sz w:val="16"/>
      <w:szCs w:val="16"/>
    </w:rPr>
  </w:style>
  <w:style w:type="character" w:customStyle="1" w:styleId="Colofonversie">
    <w:name w:val="Colofon versie"/>
    <w:basedOn w:val="Standaardalinea-lettertype"/>
    <w:uiPriority w:val="1"/>
    <w:rsid w:val="00FA62FE"/>
  </w:style>
  <w:style w:type="numbering" w:customStyle="1" w:styleId="Koppenstructuur">
    <w:name w:val="Koppenstructuur"/>
    <w:basedOn w:val="Geenlijst"/>
    <w:uiPriority w:val="99"/>
    <w:rsid w:val="00FA62FE"/>
    <w:pPr>
      <w:numPr>
        <w:numId w:val="9"/>
      </w:numPr>
    </w:pPr>
  </w:style>
  <w:style w:type="paragraph" w:styleId="Kopvaninhoudsopgave">
    <w:name w:val="TOC Heading"/>
    <w:basedOn w:val="Kop1"/>
    <w:next w:val="Standaard"/>
    <w:uiPriority w:val="39"/>
    <w:semiHidden/>
    <w:unhideWhenUsed/>
    <w:qFormat/>
    <w:rsid w:val="00FA62FE"/>
    <w:pPr>
      <w:keepLines/>
      <w:pageBreakBefore w:val="0"/>
      <w:numPr>
        <w:numId w:val="0"/>
      </w:numPr>
      <w:spacing w:before="480" w:after="0" w:line="276" w:lineRule="auto"/>
      <w:outlineLvl w:val="9"/>
    </w:pPr>
    <w:rPr>
      <w:rFonts w:asciiTheme="majorHAnsi" w:eastAsiaTheme="majorEastAsia" w:hAnsiTheme="majorHAnsi" w:cstheme="majorBidi"/>
      <w:b w:val="0"/>
      <w:color w:val="365F91" w:themeColor="accent1" w:themeShade="BF"/>
      <w:kern w:val="0"/>
      <w:sz w:val="28"/>
      <w:szCs w:val="28"/>
    </w:rPr>
  </w:style>
  <w:style w:type="paragraph" w:customStyle="1" w:styleId="Aandachtspunt">
    <w:name w:val="Aandachtspunt"/>
    <w:basedOn w:val="Standaard"/>
    <w:rsid w:val="00FA62FE"/>
    <w:pPr>
      <w:shd w:val="clear" w:color="auto" w:fill="FFFF00"/>
      <w:spacing w:before="280" w:after="280"/>
      <w:contextualSpacing/>
    </w:pPr>
  </w:style>
  <w:style w:type="paragraph" w:customStyle="1" w:styleId="Code">
    <w:name w:val="Code"/>
    <w:basedOn w:val="Standaard"/>
    <w:rsid w:val="00FA62FE"/>
    <w:pPr>
      <w:framePr w:wrap="around" w:vAnchor="text" w:hAnchor="text" w:y="1" w:anchorLock="1"/>
      <w:pBdr>
        <w:top w:val="single" w:sz="6" w:space="1" w:color="auto"/>
        <w:left w:val="single" w:sz="6" w:space="1" w:color="auto"/>
        <w:bottom w:val="single" w:sz="6" w:space="1" w:color="auto"/>
        <w:right w:val="single" w:sz="6" w:space="1" w:color="auto"/>
      </w:pBdr>
      <w:shd w:val="clear" w:color="auto" w:fill="FFCC99"/>
      <w:tabs>
        <w:tab w:val="left" w:pos="284"/>
        <w:tab w:val="left" w:pos="567"/>
      </w:tabs>
      <w:spacing w:line="240" w:lineRule="exact"/>
    </w:pPr>
    <w:rPr>
      <w:rFonts w:ascii="Courier" w:hAnsi="Courier"/>
      <w:szCs w:val="20"/>
      <w:lang w:val="en-GB"/>
    </w:rPr>
  </w:style>
  <w:style w:type="character" w:styleId="Tekstvantijdelijkeaanduiding">
    <w:name w:val="Placeholder Text"/>
    <w:basedOn w:val="Standaardalinea-lettertype"/>
    <w:semiHidden/>
    <w:rsid w:val="00FA62FE"/>
    <w:rPr>
      <w:color w:val="808080"/>
    </w:rPr>
  </w:style>
  <w:style w:type="character" w:customStyle="1" w:styleId="Colofonomgevingswetbesluit">
    <w:name w:val="Colofon omgevingswetbesluit"/>
    <w:basedOn w:val="Standaardalinea-lettertype"/>
    <w:uiPriority w:val="1"/>
    <w:rsid w:val="00FA62FE"/>
  </w:style>
  <w:style w:type="character" w:customStyle="1" w:styleId="Colofonprojectnaam">
    <w:name w:val="Colofon projectnaam"/>
    <w:basedOn w:val="Standaardalinea-lettertype"/>
    <w:uiPriority w:val="1"/>
    <w:rsid w:val="00FA62FE"/>
  </w:style>
  <w:style w:type="character" w:customStyle="1" w:styleId="Colofonprojectnummer">
    <w:name w:val="Colofon projectnummer"/>
    <w:basedOn w:val="Standaardalinea-lettertype"/>
    <w:uiPriority w:val="1"/>
    <w:rsid w:val="00FA62FE"/>
  </w:style>
  <w:style w:type="character" w:customStyle="1" w:styleId="Colofoncontactpersoon">
    <w:name w:val="Colofon contactpersoon"/>
    <w:basedOn w:val="Standaardalinea-lettertype"/>
    <w:uiPriority w:val="1"/>
    <w:rsid w:val="00FA62FE"/>
  </w:style>
  <w:style w:type="character" w:customStyle="1" w:styleId="Colofonauteur">
    <w:name w:val="Colofon auteur"/>
    <w:basedOn w:val="Standaardalinea-lettertype"/>
    <w:uiPriority w:val="1"/>
    <w:rsid w:val="00FA62FE"/>
  </w:style>
  <w:style w:type="table" w:customStyle="1" w:styleId="Implementatie">
    <w:name w:val="Implementatie"/>
    <w:basedOn w:val="Standaardtabel"/>
    <w:uiPriority w:val="99"/>
    <w:rsid w:val="00FA62FE"/>
    <w:rPr>
      <w:rFonts w:ascii="Verdana" w:hAnsi="Verdana"/>
      <w:sz w:val="14"/>
    </w:rPr>
    <w:tblPr>
      <w:tblBorders>
        <w:bottom w:val="single" w:sz="4" w:space="0" w:color="auto"/>
        <w:insideH w:val="single" w:sz="4" w:space="0" w:color="auto"/>
        <w:insideV w:val="single" w:sz="4" w:space="0" w:color="auto"/>
      </w:tblBorders>
      <w:tblCellMar>
        <w:top w:w="57" w:type="dxa"/>
        <w:left w:w="57" w:type="dxa"/>
        <w:bottom w:w="57" w:type="dxa"/>
        <w:right w:w="57" w:type="dxa"/>
      </w:tblCellMar>
    </w:tblPr>
    <w:tblStylePr w:type="firstRow">
      <w:pPr>
        <w:keepNext/>
        <w:wordWrap/>
      </w:pPr>
      <w:rPr>
        <w:rFonts w:ascii="Verdana" w:hAnsi="Verdana"/>
        <w:b/>
        <w:color w:val="FFFFFF" w:themeColor="background1"/>
        <w:sz w:val="14"/>
      </w:rPr>
      <w:tblPr>
        <w:tblCellMar>
          <w:top w:w="57" w:type="dxa"/>
          <w:left w:w="57" w:type="dxa"/>
          <w:bottom w:w="57" w:type="dxa"/>
          <w:right w:w="57" w:type="dxa"/>
        </w:tblCellMar>
      </w:tblPr>
      <w:tcPr>
        <w:shd w:val="clear" w:color="auto" w:fill="000000" w:themeFill="text1"/>
      </w:tcPr>
    </w:tblStylePr>
  </w:style>
  <w:style w:type="paragraph" w:styleId="Aanhef">
    <w:name w:val="Salutation"/>
    <w:basedOn w:val="Standaard"/>
    <w:next w:val="Standaard"/>
    <w:semiHidden/>
    <w:unhideWhenUsed/>
    <w:rsid w:val="00FA62FE"/>
  </w:style>
  <w:style w:type="paragraph" w:styleId="Adresenvelop">
    <w:name w:val="envelope address"/>
    <w:basedOn w:val="Standaard"/>
    <w:semiHidden/>
    <w:unhideWhenUsed/>
    <w:rsid w:val="00FA62FE"/>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Afsluiting">
    <w:name w:val="Closing"/>
    <w:basedOn w:val="Standaard"/>
    <w:semiHidden/>
    <w:unhideWhenUsed/>
    <w:rsid w:val="00FA62FE"/>
    <w:pPr>
      <w:spacing w:line="240" w:lineRule="auto"/>
      <w:ind w:left="4252"/>
    </w:pPr>
  </w:style>
  <w:style w:type="paragraph" w:styleId="Afzender">
    <w:name w:val="envelope return"/>
    <w:basedOn w:val="Standaard"/>
    <w:semiHidden/>
    <w:unhideWhenUsed/>
    <w:rsid w:val="00FA62FE"/>
    <w:pPr>
      <w:spacing w:line="240" w:lineRule="auto"/>
    </w:pPr>
    <w:rPr>
      <w:rFonts w:asciiTheme="majorHAnsi" w:eastAsiaTheme="majorEastAsia" w:hAnsiTheme="majorHAnsi" w:cstheme="majorBidi"/>
      <w:sz w:val="20"/>
      <w:szCs w:val="20"/>
    </w:rPr>
  </w:style>
  <w:style w:type="numbering" w:styleId="Artikelsectie">
    <w:name w:val="Outline List 3"/>
    <w:basedOn w:val="Geenlijst"/>
    <w:semiHidden/>
    <w:unhideWhenUsed/>
    <w:rsid w:val="00FA62FE"/>
  </w:style>
  <w:style w:type="paragraph" w:styleId="Berichtkop">
    <w:name w:val="Message Header"/>
    <w:basedOn w:val="Standaard"/>
    <w:semiHidden/>
    <w:unhideWhenUsed/>
    <w:rsid w:val="00FA62FE"/>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paragraph" w:styleId="Bibliografie">
    <w:name w:val="Bibliography"/>
    <w:basedOn w:val="Standaard"/>
    <w:next w:val="Standaard"/>
    <w:uiPriority w:val="70"/>
    <w:semiHidden/>
    <w:unhideWhenUsed/>
    <w:rsid w:val="00FA62FE"/>
  </w:style>
  <w:style w:type="paragraph" w:styleId="Bloktekst">
    <w:name w:val="Block Text"/>
    <w:basedOn w:val="Standaard"/>
    <w:semiHidden/>
    <w:unhideWhenUsed/>
    <w:rsid w:val="00FA62FE"/>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ronvermelding">
    <w:name w:val="table of authorities"/>
    <w:basedOn w:val="Standaard"/>
    <w:next w:val="Standaard"/>
    <w:semiHidden/>
    <w:unhideWhenUsed/>
    <w:rsid w:val="00FA62FE"/>
    <w:pPr>
      <w:ind w:left="180" w:hanging="180"/>
    </w:pPr>
  </w:style>
  <w:style w:type="paragraph" w:styleId="Datum">
    <w:name w:val="Date"/>
    <w:basedOn w:val="Standaard"/>
    <w:next w:val="Standaard"/>
    <w:semiHidden/>
    <w:unhideWhenUsed/>
    <w:rsid w:val="00FA62FE"/>
  </w:style>
  <w:style w:type="paragraph" w:styleId="E-mailhandtekening">
    <w:name w:val="E-mail Signature"/>
    <w:basedOn w:val="Standaard"/>
    <w:semiHidden/>
    <w:unhideWhenUsed/>
    <w:rsid w:val="00FA62FE"/>
    <w:pPr>
      <w:spacing w:line="240" w:lineRule="auto"/>
    </w:pPr>
  </w:style>
  <w:style w:type="character" w:styleId="GevolgdeHyperlink">
    <w:name w:val="FollowedHyperlink"/>
    <w:basedOn w:val="Standaardalinea-lettertype"/>
    <w:semiHidden/>
    <w:unhideWhenUsed/>
    <w:rsid w:val="00FA62FE"/>
    <w:rPr>
      <w:color w:val="800080" w:themeColor="followedHyperlink"/>
      <w:u w:val="single"/>
    </w:rPr>
  </w:style>
  <w:style w:type="paragraph" w:styleId="Handtekening">
    <w:name w:val="Signature"/>
    <w:basedOn w:val="Standaard"/>
    <w:semiHidden/>
    <w:unhideWhenUsed/>
    <w:rsid w:val="00FA62FE"/>
    <w:pPr>
      <w:spacing w:line="240" w:lineRule="auto"/>
      <w:ind w:left="4252"/>
    </w:pPr>
  </w:style>
  <w:style w:type="paragraph" w:styleId="HTML-voorafopgemaakt">
    <w:name w:val="HTML Preformatted"/>
    <w:basedOn w:val="Standaard"/>
    <w:uiPriority w:val="99"/>
    <w:semiHidden/>
    <w:unhideWhenUsed/>
    <w:rsid w:val="00FA62FE"/>
    <w:pPr>
      <w:spacing w:line="240" w:lineRule="auto"/>
    </w:pPr>
    <w:rPr>
      <w:rFonts w:ascii="Consolas" w:hAnsi="Consolas"/>
      <w:sz w:val="20"/>
      <w:szCs w:val="20"/>
    </w:rPr>
  </w:style>
  <w:style w:type="character" w:styleId="HTMLCode">
    <w:name w:val="HTML Code"/>
    <w:basedOn w:val="Standaardalinea-lettertype"/>
    <w:semiHidden/>
    <w:unhideWhenUsed/>
    <w:rsid w:val="00FA62FE"/>
    <w:rPr>
      <w:rFonts w:ascii="Consolas" w:hAnsi="Consolas"/>
      <w:sz w:val="20"/>
      <w:szCs w:val="20"/>
    </w:rPr>
  </w:style>
  <w:style w:type="character" w:styleId="HTMLDefinition">
    <w:name w:val="HTML Definition"/>
    <w:basedOn w:val="Standaardalinea-lettertype"/>
    <w:semiHidden/>
    <w:unhideWhenUsed/>
    <w:rsid w:val="00FA62FE"/>
    <w:rPr>
      <w:i/>
      <w:iCs/>
    </w:rPr>
  </w:style>
  <w:style w:type="character" w:styleId="HTMLVariable">
    <w:name w:val="HTML Variable"/>
    <w:basedOn w:val="Standaardalinea-lettertype"/>
    <w:semiHidden/>
    <w:unhideWhenUsed/>
    <w:rsid w:val="00FA62FE"/>
    <w:rPr>
      <w:i/>
      <w:iCs/>
    </w:rPr>
  </w:style>
  <w:style w:type="character" w:styleId="HTML-acroniem">
    <w:name w:val="HTML Acronym"/>
    <w:basedOn w:val="Standaardalinea-lettertype"/>
    <w:semiHidden/>
    <w:unhideWhenUsed/>
    <w:rsid w:val="00FA62FE"/>
  </w:style>
  <w:style w:type="paragraph" w:styleId="HTML-adres">
    <w:name w:val="HTML Address"/>
    <w:basedOn w:val="Standaard"/>
    <w:semiHidden/>
    <w:unhideWhenUsed/>
    <w:rsid w:val="00FA62FE"/>
    <w:pPr>
      <w:spacing w:line="240" w:lineRule="auto"/>
    </w:pPr>
    <w:rPr>
      <w:i/>
      <w:iCs/>
    </w:rPr>
  </w:style>
  <w:style w:type="character" w:styleId="HTML-citaat">
    <w:name w:val="HTML Cite"/>
    <w:basedOn w:val="Standaardalinea-lettertype"/>
    <w:semiHidden/>
    <w:unhideWhenUsed/>
    <w:rsid w:val="00FA62FE"/>
    <w:rPr>
      <w:i/>
      <w:iCs/>
    </w:rPr>
  </w:style>
  <w:style w:type="character" w:styleId="HTML-schrijfmachine">
    <w:name w:val="HTML Typewriter"/>
    <w:basedOn w:val="Standaardalinea-lettertype"/>
    <w:semiHidden/>
    <w:unhideWhenUsed/>
    <w:rsid w:val="00FA62FE"/>
    <w:rPr>
      <w:rFonts w:ascii="Consolas" w:hAnsi="Consolas"/>
      <w:sz w:val="20"/>
      <w:szCs w:val="20"/>
    </w:rPr>
  </w:style>
  <w:style w:type="character" w:styleId="HTML-toetsenbord">
    <w:name w:val="HTML Keyboard"/>
    <w:basedOn w:val="Standaardalinea-lettertype"/>
    <w:semiHidden/>
    <w:unhideWhenUsed/>
    <w:rsid w:val="00FA62FE"/>
    <w:rPr>
      <w:rFonts w:ascii="Consolas" w:hAnsi="Consolas"/>
      <w:sz w:val="20"/>
      <w:szCs w:val="20"/>
    </w:rPr>
  </w:style>
  <w:style w:type="character" w:styleId="HTML-voorbeeld">
    <w:name w:val="HTML Sample"/>
    <w:basedOn w:val="Standaardalinea-lettertype"/>
    <w:semiHidden/>
    <w:unhideWhenUsed/>
    <w:rsid w:val="00FA62FE"/>
    <w:rPr>
      <w:rFonts w:ascii="Consolas" w:hAnsi="Consolas"/>
      <w:sz w:val="24"/>
      <w:szCs w:val="24"/>
    </w:rPr>
  </w:style>
  <w:style w:type="paragraph" w:styleId="Indexkop">
    <w:name w:val="index heading"/>
    <w:basedOn w:val="Standaard"/>
    <w:next w:val="Index1"/>
    <w:semiHidden/>
    <w:unhideWhenUsed/>
    <w:rsid w:val="00FA62FE"/>
    <w:rPr>
      <w:rFonts w:asciiTheme="majorHAnsi" w:eastAsiaTheme="majorEastAsia" w:hAnsiTheme="majorHAnsi" w:cstheme="majorBidi"/>
      <w:b/>
      <w:bCs/>
    </w:rPr>
  </w:style>
  <w:style w:type="paragraph" w:styleId="Kopbronvermelding">
    <w:name w:val="toa heading"/>
    <w:basedOn w:val="Standaard"/>
    <w:next w:val="Standaard"/>
    <w:semiHidden/>
    <w:unhideWhenUsed/>
    <w:rsid w:val="00FA62FE"/>
    <w:pPr>
      <w:spacing w:before="120"/>
    </w:pPr>
    <w:rPr>
      <w:rFonts w:asciiTheme="majorHAnsi" w:eastAsiaTheme="majorEastAsia" w:hAnsiTheme="majorHAnsi" w:cstheme="majorBidi"/>
      <w:b/>
      <w:bCs/>
      <w:sz w:val="24"/>
    </w:rPr>
  </w:style>
  <w:style w:type="paragraph" w:styleId="Lijst">
    <w:name w:val="List"/>
    <w:basedOn w:val="Standaard"/>
    <w:semiHidden/>
    <w:unhideWhenUsed/>
    <w:rsid w:val="00FA62FE"/>
    <w:pPr>
      <w:ind w:left="283" w:hanging="283"/>
      <w:contextualSpacing/>
    </w:pPr>
  </w:style>
  <w:style w:type="paragraph" w:styleId="Lijst2">
    <w:name w:val="List 2"/>
    <w:basedOn w:val="Standaard"/>
    <w:semiHidden/>
    <w:unhideWhenUsed/>
    <w:rsid w:val="00FA62FE"/>
    <w:pPr>
      <w:ind w:left="566" w:hanging="283"/>
      <w:contextualSpacing/>
    </w:pPr>
  </w:style>
  <w:style w:type="paragraph" w:styleId="Lijst3">
    <w:name w:val="List 3"/>
    <w:basedOn w:val="Standaard"/>
    <w:semiHidden/>
    <w:unhideWhenUsed/>
    <w:rsid w:val="00FA62FE"/>
    <w:pPr>
      <w:ind w:left="849" w:hanging="283"/>
      <w:contextualSpacing/>
    </w:pPr>
  </w:style>
  <w:style w:type="paragraph" w:styleId="Lijst4">
    <w:name w:val="List 4"/>
    <w:basedOn w:val="Standaard"/>
    <w:semiHidden/>
    <w:unhideWhenUsed/>
    <w:rsid w:val="00FA62FE"/>
    <w:pPr>
      <w:ind w:left="1132" w:hanging="283"/>
      <w:contextualSpacing/>
    </w:pPr>
  </w:style>
  <w:style w:type="paragraph" w:styleId="Lijst5">
    <w:name w:val="List 5"/>
    <w:basedOn w:val="Standaard"/>
    <w:semiHidden/>
    <w:unhideWhenUsed/>
    <w:rsid w:val="00FA62FE"/>
    <w:pPr>
      <w:ind w:left="1415" w:hanging="283"/>
      <w:contextualSpacing/>
    </w:pPr>
  </w:style>
  <w:style w:type="paragraph" w:styleId="Lijstmetafbeeldingen">
    <w:name w:val="table of figures"/>
    <w:basedOn w:val="Standaard"/>
    <w:next w:val="Standaard"/>
    <w:semiHidden/>
    <w:unhideWhenUsed/>
    <w:rsid w:val="00FA62FE"/>
  </w:style>
  <w:style w:type="paragraph" w:styleId="Lijstopsomteken">
    <w:name w:val="List Bullet"/>
    <w:basedOn w:val="Standaard"/>
    <w:semiHidden/>
    <w:unhideWhenUsed/>
    <w:rsid w:val="00FA62FE"/>
    <w:pPr>
      <w:numPr>
        <w:numId w:val="3"/>
      </w:numPr>
      <w:contextualSpacing/>
    </w:pPr>
  </w:style>
  <w:style w:type="paragraph" w:styleId="Lijstopsomteken2">
    <w:name w:val="List Bullet 2"/>
    <w:basedOn w:val="Standaard"/>
    <w:semiHidden/>
    <w:unhideWhenUsed/>
    <w:rsid w:val="00FA62FE"/>
    <w:pPr>
      <w:tabs>
        <w:tab w:val="num" w:pos="720"/>
      </w:tabs>
      <w:ind w:left="720" w:hanging="720"/>
      <w:contextualSpacing/>
    </w:pPr>
  </w:style>
  <w:style w:type="paragraph" w:styleId="Lijstopsomteken3">
    <w:name w:val="List Bullet 3"/>
    <w:basedOn w:val="Standaard"/>
    <w:semiHidden/>
    <w:unhideWhenUsed/>
    <w:rsid w:val="00FA62FE"/>
    <w:pPr>
      <w:tabs>
        <w:tab w:val="num" w:pos="720"/>
      </w:tabs>
      <w:ind w:left="720" w:hanging="720"/>
      <w:contextualSpacing/>
    </w:pPr>
  </w:style>
  <w:style w:type="paragraph" w:styleId="Lijstopsomteken4">
    <w:name w:val="List Bullet 4"/>
    <w:basedOn w:val="Standaard"/>
    <w:semiHidden/>
    <w:unhideWhenUsed/>
    <w:rsid w:val="00FA62FE"/>
    <w:pPr>
      <w:tabs>
        <w:tab w:val="num" w:pos="720"/>
      </w:tabs>
      <w:ind w:left="720" w:hanging="720"/>
      <w:contextualSpacing/>
    </w:pPr>
  </w:style>
  <w:style w:type="paragraph" w:styleId="Lijstopsomteken5">
    <w:name w:val="List Bullet 5"/>
    <w:basedOn w:val="Standaard"/>
    <w:semiHidden/>
    <w:unhideWhenUsed/>
    <w:rsid w:val="00FA62FE"/>
    <w:pPr>
      <w:tabs>
        <w:tab w:val="num" w:pos="720"/>
      </w:tabs>
      <w:ind w:left="720" w:hanging="720"/>
      <w:contextualSpacing/>
    </w:pPr>
  </w:style>
  <w:style w:type="paragraph" w:styleId="Lijstnummering2">
    <w:name w:val="List Number 2"/>
    <w:basedOn w:val="Standaard"/>
    <w:semiHidden/>
    <w:unhideWhenUsed/>
    <w:rsid w:val="00FA62FE"/>
    <w:pPr>
      <w:tabs>
        <w:tab w:val="num" w:pos="720"/>
      </w:tabs>
      <w:ind w:left="720" w:hanging="720"/>
      <w:contextualSpacing/>
    </w:pPr>
  </w:style>
  <w:style w:type="paragraph" w:styleId="Lijstnummering3">
    <w:name w:val="List Number 3"/>
    <w:basedOn w:val="Standaard"/>
    <w:semiHidden/>
    <w:unhideWhenUsed/>
    <w:rsid w:val="00FA62FE"/>
    <w:pPr>
      <w:tabs>
        <w:tab w:val="num" w:pos="720"/>
      </w:tabs>
      <w:ind w:left="720" w:hanging="720"/>
      <w:contextualSpacing/>
    </w:pPr>
  </w:style>
  <w:style w:type="paragraph" w:styleId="Lijstnummering4">
    <w:name w:val="List Number 4"/>
    <w:basedOn w:val="Standaard"/>
    <w:semiHidden/>
    <w:unhideWhenUsed/>
    <w:rsid w:val="00FA62FE"/>
    <w:pPr>
      <w:tabs>
        <w:tab w:val="num" w:pos="720"/>
      </w:tabs>
      <w:ind w:left="720" w:hanging="720"/>
      <w:contextualSpacing/>
    </w:pPr>
  </w:style>
  <w:style w:type="paragraph" w:styleId="Lijstnummering5">
    <w:name w:val="List Number 5"/>
    <w:basedOn w:val="Standaard"/>
    <w:semiHidden/>
    <w:unhideWhenUsed/>
    <w:rsid w:val="00FA62FE"/>
    <w:pPr>
      <w:tabs>
        <w:tab w:val="num" w:pos="720"/>
      </w:tabs>
      <w:ind w:left="720" w:hanging="720"/>
      <w:contextualSpacing/>
    </w:pPr>
  </w:style>
  <w:style w:type="paragraph" w:styleId="Lijstvoortzetting">
    <w:name w:val="List Continue"/>
    <w:basedOn w:val="Standaard"/>
    <w:semiHidden/>
    <w:unhideWhenUsed/>
    <w:rsid w:val="00FA62FE"/>
    <w:pPr>
      <w:spacing w:after="120"/>
      <w:ind w:left="283"/>
      <w:contextualSpacing/>
    </w:pPr>
  </w:style>
  <w:style w:type="paragraph" w:styleId="Lijstvoortzetting2">
    <w:name w:val="List Continue 2"/>
    <w:basedOn w:val="Standaard"/>
    <w:semiHidden/>
    <w:unhideWhenUsed/>
    <w:rsid w:val="00FA62FE"/>
    <w:pPr>
      <w:spacing w:after="120"/>
      <w:ind w:left="566"/>
      <w:contextualSpacing/>
    </w:pPr>
  </w:style>
  <w:style w:type="paragraph" w:styleId="Lijstvoortzetting3">
    <w:name w:val="List Continue 3"/>
    <w:basedOn w:val="Standaard"/>
    <w:semiHidden/>
    <w:unhideWhenUsed/>
    <w:rsid w:val="00FA62FE"/>
    <w:pPr>
      <w:spacing w:after="120"/>
      <w:ind w:left="849"/>
      <w:contextualSpacing/>
    </w:pPr>
  </w:style>
  <w:style w:type="paragraph" w:styleId="Lijstvoortzetting4">
    <w:name w:val="List Continue 4"/>
    <w:basedOn w:val="Standaard"/>
    <w:semiHidden/>
    <w:unhideWhenUsed/>
    <w:rsid w:val="00FA62FE"/>
    <w:pPr>
      <w:spacing w:after="120"/>
      <w:ind w:left="1132"/>
      <w:contextualSpacing/>
    </w:pPr>
  </w:style>
  <w:style w:type="paragraph" w:styleId="Lijstvoortzetting5">
    <w:name w:val="List Continue 5"/>
    <w:basedOn w:val="Standaard"/>
    <w:semiHidden/>
    <w:unhideWhenUsed/>
    <w:rsid w:val="00FA62FE"/>
    <w:pPr>
      <w:spacing w:after="120"/>
      <w:ind w:left="1415"/>
      <w:contextualSpacing/>
    </w:pPr>
  </w:style>
  <w:style w:type="paragraph" w:styleId="Normaalweb">
    <w:name w:val="Normal (Web)"/>
    <w:basedOn w:val="Standaard"/>
    <w:semiHidden/>
    <w:unhideWhenUsed/>
    <w:rsid w:val="00FA62FE"/>
    <w:rPr>
      <w:rFonts w:ascii="Times New Roman" w:hAnsi="Times New Roman"/>
      <w:sz w:val="24"/>
    </w:rPr>
  </w:style>
  <w:style w:type="paragraph" w:styleId="Notitiekop">
    <w:name w:val="Note Heading"/>
    <w:basedOn w:val="Standaard"/>
    <w:next w:val="Standaard"/>
    <w:semiHidden/>
    <w:unhideWhenUsed/>
    <w:rsid w:val="00FA62FE"/>
    <w:pPr>
      <w:spacing w:line="240" w:lineRule="auto"/>
    </w:pPr>
  </w:style>
  <w:style w:type="paragraph" w:styleId="Plattetekst">
    <w:name w:val="Body Text"/>
    <w:basedOn w:val="Standaard"/>
    <w:semiHidden/>
    <w:unhideWhenUsed/>
    <w:rsid w:val="00FA62FE"/>
    <w:pPr>
      <w:spacing w:after="120"/>
    </w:pPr>
  </w:style>
  <w:style w:type="paragraph" w:styleId="Plattetekst2">
    <w:name w:val="Body Text 2"/>
    <w:basedOn w:val="Standaard"/>
    <w:semiHidden/>
    <w:unhideWhenUsed/>
    <w:rsid w:val="00FA62FE"/>
    <w:pPr>
      <w:spacing w:after="120" w:line="480" w:lineRule="auto"/>
    </w:pPr>
  </w:style>
  <w:style w:type="paragraph" w:styleId="Plattetekst3">
    <w:name w:val="Body Text 3"/>
    <w:basedOn w:val="Standaard"/>
    <w:semiHidden/>
    <w:unhideWhenUsed/>
    <w:rsid w:val="00FA62FE"/>
    <w:pPr>
      <w:spacing w:after="120"/>
    </w:pPr>
    <w:rPr>
      <w:sz w:val="16"/>
      <w:szCs w:val="16"/>
    </w:rPr>
  </w:style>
  <w:style w:type="paragraph" w:styleId="Platteteksteersteinspringing">
    <w:name w:val="Body Text First Indent"/>
    <w:basedOn w:val="Plattetekst"/>
    <w:semiHidden/>
    <w:unhideWhenUsed/>
    <w:rsid w:val="00FA62FE"/>
    <w:pPr>
      <w:spacing w:after="0"/>
      <w:ind w:firstLine="360"/>
    </w:pPr>
  </w:style>
  <w:style w:type="paragraph" w:styleId="Plattetekstinspringen">
    <w:name w:val="Body Text Indent"/>
    <w:basedOn w:val="Standaard"/>
    <w:semiHidden/>
    <w:unhideWhenUsed/>
    <w:rsid w:val="00FA62FE"/>
    <w:pPr>
      <w:spacing w:after="120"/>
      <w:ind w:left="283"/>
    </w:pPr>
  </w:style>
  <w:style w:type="paragraph" w:styleId="Platteteksteersteinspringing2">
    <w:name w:val="Body Text First Indent 2"/>
    <w:basedOn w:val="Plattetekstinspringen"/>
    <w:semiHidden/>
    <w:unhideWhenUsed/>
    <w:rsid w:val="00FA62FE"/>
    <w:pPr>
      <w:spacing w:after="0"/>
      <w:ind w:left="360" w:firstLine="360"/>
    </w:pPr>
  </w:style>
  <w:style w:type="paragraph" w:styleId="Plattetekstinspringen2">
    <w:name w:val="Body Text Indent 2"/>
    <w:basedOn w:val="Standaard"/>
    <w:semiHidden/>
    <w:unhideWhenUsed/>
    <w:rsid w:val="00FA62FE"/>
    <w:pPr>
      <w:spacing w:after="120" w:line="480" w:lineRule="auto"/>
      <w:ind w:left="283"/>
    </w:pPr>
  </w:style>
  <w:style w:type="paragraph" w:styleId="Plattetekstinspringen3">
    <w:name w:val="Body Text Indent 3"/>
    <w:basedOn w:val="Standaard"/>
    <w:semiHidden/>
    <w:unhideWhenUsed/>
    <w:rsid w:val="00FA62FE"/>
    <w:pPr>
      <w:spacing w:after="120"/>
      <w:ind w:left="283"/>
    </w:pPr>
    <w:rPr>
      <w:sz w:val="16"/>
      <w:szCs w:val="16"/>
    </w:rPr>
  </w:style>
  <w:style w:type="paragraph" w:styleId="Standaardinspringing">
    <w:name w:val="Normal Indent"/>
    <w:basedOn w:val="Standaard"/>
    <w:semiHidden/>
    <w:unhideWhenUsed/>
    <w:rsid w:val="00FA62FE"/>
    <w:pPr>
      <w:ind w:left="708"/>
    </w:pPr>
  </w:style>
  <w:style w:type="paragraph" w:styleId="Tekstzonderopmaak">
    <w:name w:val="Plain Text"/>
    <w:basedOn w:val="Standaard"/>
    <w:semiHidden/>
    <w:unhideWhenUsed/>
    <w:rsid w:val="00FA62FE"/>
    <w:pPr>
      <w:spacing w:line="240" w:lineRule="auto"/>
    </w:pPr>
    <w:rPr>
      <w:rFonts w:ascii="Consolas" w:hAnsi="Consolas"/>
      <w:sz w:val="21"/>
      <w:szCs w:val="21"/>
    </w:rPr>
  </w:style>
  <w:style w:type="character" w:customStyle="1" w:styleId="Colofonidentificatie">
    <w:name w:val="Colofon identificatie"/>
    <w:basedOn w:val="Standaardalinea-lettertype"/>
    <w:uiPriority w:val="1"/>
    <w:qFormat/>
    <w:rsid w:val="00FA62FE"/>
  </w:style>
  <w:style w:type="character" w:styleId="Vermelding">
    <w:name w:val="Mention"/>
    <w:basedOn w:val="Standaardalinea-lettertype"/>
    <w:uiPriority w:val="99"/>
    <w:unhideWhenUsed/>
    <w:rsid w:val="00606DB5"/>
    <w:rPr>
      <w:color w:val="2B579A"/>
      <w:shd w:val="clear" w:color="auto" w:fill="E1DFDD"/>
    </w:rPr>
  </w:style>
  <w:style w:type="numbering" w:customStyle="1" w:styleId="Koppenstructuur1">
    <w:name w:val="Koppenstructuur1"/>
    <w:basedOn w:val="Geenlijst"/>
    <w:uiPriority w:val="99"/>
    <w:rsid w:val="00613CE4"/>
    <w:pPr>
      <w:numPr>
        <w:numId w:val="4"/>
      </w:numPr>
    </w:pPr>
  </w:style>
  <w:style w:type="paragraph" w:styleId="Lijstalinea">
    <w:name w:val="List Paragraph"/>
    <w:basedOn w:val="Standaard"/>
    <w:uiPriority w:val="34"/>
    <w:qFormat/>
    <w:rsid w:val="00613CE4"/>
    <w:pPr>
      <w:ind w:left="720"/>
      <w:contextualSpacing/>
    </w:pPr>
  </w:style>
  <w:style w:type="paragraph" w:customStyle="1" w:styleId="Kop">
    <w:name w:val="Kop"/>
    <w:basedOn w:val="Kop4"/>
    <w:qFormat/>
    <w:rsid w:val="00613CE4"/>
  </w:style>
  <w:style w:type="table" w:customStyle="1" w:styleId="Huisstijl-Tabel">
    <w:name w:val="Huisstijl-Tabel"/>
    <w:basedOn w:val="Standaardtabel"/>
    <w:rsid w:val="003C058E"/>
    <w:rPr>
      <w:rFonts w:ascii="Verdana" w:hAnsi="Verdana"/>
      <w:sz w:val="14"/>
    </w:rPr>
    <w:tblP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120" w:type="dxa"/>
        <w:left w:w="60" w:type="dxa"/>
        <w:bottom w:w="120" w:type="dxa"/>
        <w:right w:w="60" w:type="dxa"/>
      </w:tblCellMar>
    </w:tblPr>
    <w:tblStylePr w:type="firstRow">
      <w:tblPr/>
      <w:tcPr>
        <w:tcMar>
          <w:top w:w="0" w:type="nil"/>
          <w:left w:w="60" w:type="dxa"/>
          <w:bottom w:w="120" w:type="dxa"/>
          <w:right w:w="60" w:type="dxa"/>
        </w:tcMar>
      </w:tcPr>
    </w:tblStylePr>
  </w:style>
  <w:style w:type="paragraph" w:styleId="Bijschrift">
    <w:name w:val="caption"/>
    <w:basedOn w:val="Standaard"/>
    <w:next w:val="Standaard"/>
    <w:uiPriority w:val="35"/>
    <w:unhideWhenUsed/>
    <w:rsid w:val="003C058E"/>
    <w:pPr>
      <w:keepLines/>
      <w:spacing w:after="100" w:afterAutospacing="1"/>
      <w:contextualSpacing/>
    </w:pPr>
    <w:rPr>
      <w:rFonts w:eastAsia="SimSun" w:cs="Mangal"/>
      <w:bCs/>
      <w:i/>
      <w:kern w:val="18"/>
      <w:szCs w:val="18"/>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461169">
      <w:bodyDiv w:val="1"/>
      <w:marLeft w:val="0"/>
      <w:marRight w:val="0"/>
      <w:marTop w:val="0"/>
      <w:marBottom w:val="0"/>
      <w:divBdr>
        <w:top w:val="none" w:sz="0" w:space="0" w:color="auto"/>
        <w:left w:val="none" w:sz="0" w:space="0" w:color="auto"/>
        <w:bottom w:val="none" w:sz="0" w:space="0" w:color="auto"/>
        <w:right w:val="none" w:sz="0" w:space="0" w:color="auto"/>
      </w:divBdr>
    </w:div>
    <w:div w:id="123081315">
      <w:bodyDiv w:val="1"/>
      <w:marLeft w:val="0"/>
      <w:marRight w:val="0"/>
      <w:marTop w:val="0"/>
      <w:marBottom w:val="0"/>
      <w:divBdr>
        <w:top w:val="none" w:sz="0" w:space="0" w:color="auto"/>
        <w:left w:val="none" w:sz="0" w:space="0" w:color="auto"/>
        <w:bottom w:val="none" w:sz="0" w:space="0" w:color="auto"/>
        <w:right w:val="none" w:sz="0" w:space="0" w:color="auto"/>
      </w:divBdr>
    </w:div>
    <w:div w:id="211965945">
      <w:bodyDiv w:val="1"/>
      <w:marLeft w:val="0"/>
      <w:marRight w:val="0"/>
      <w:marTop w:val="0"/>
      <w:marBottom w:val="0"/>
      <w:divBdr>
        <w:top w:val="none" w:sz="0" w:space="0" w:color="auto"/>
        <w:left w:val="none" w:sz="0" w:space="0" w:color="auto"/>
        <w:bottom w:val="none" w:sz="0" w:space="0" w:color="auto"/>
        <w:right w:val="none" w:sz="0" w:space="0" w:color="auto"/>
      </w:divBdr>
      <w:divsChild>
        <w:div w:id="552888684">
          <w:marLeft w:val="446"/>
          <w:marRight w:val="0"/>
          <w:marTop w:val="86"/>
          <w:marBottom w:val="0"/>
          <w:divBdr>
            <w:top w:val="none" w:sz="0" w:space="0" w:color="auto"/>
            <w:left w:val="none" w:sz="0" w:space="0" w:color="auto"/>
            <w:bottom w:val="none" w:sz="0" w:space="0" w:color="auto"/>
            <w:right w:val="none" w:sz="0" w:space="0" w:color="auto"/>
          </w:divBdr>
        </w:div>
      </w:divsChild>
    </w:div>
    <w:div w:id="280503736">
      <w:bodyDiv w:val="1"/>
      <w:marLeft w:val="0"/>
      <w:marRight w:val="0"/>
      <w:marTop w:val="0"/>
      <w:marBottom w:val="0"/>
      <w:divBdr>
        <w:top w:val="none" w:sz="0" w:space="0" w:color="auto"/>
        <w:left w:val="none" w:sz="0" w:space="0" w:color="auto"/>
        <w:bottom w:val="none" w:sz="0" w:space="0" w:color="auto"/>
        <w:right w:val="none" w:sz="0" w:space="0" w:color="auto"/>
      </w:divBdr>
    </w:div>
    <w:div w:id="383606088">
      <w:bodyDiv w:val="1"/>
      <w:marLeft w:val="0"/>
      <w:marRight w:val="0"/>
      <w:marTop w:val="0"/>
      <w:marBottom w:val="0"/>
      <w:divBdr>
        <w:top w:val="none" w:sz="0" w:space="0" w:color="auto"/>
        <w:left w:val="none" w:sz="0" w:space="0" w:color="auto"/>
        <w:bottom w:val="none" w:sz="0" w:space="0" w:color="auto"/>
        <w:right w:val="none" w:sz="0" w:space="0" w:color="auto"/>
      </w:divBdr>
    </w:div>
    <w:div w:id="411319419">
      <w:bodyDiv w:val="1"/>
      <w:marLeft w:val="0"/>
      <w:marRight w:val="0"/>
      <w:marTop w:val="0"/>
      <w:marBottom w:val="0"/>
      <w:divBdr>
        <w:top w:val="none" w:sz="0" w:space="0" w:color="auto"/>
        <w:left w:val="none" w:sz="0" w:space="0" w:color="auto"/>
        <w:bottom w:val="none" w:sz="0" w:space="0" w:color="auto"/>
        <w:right w:val="none" w:sz="0" w:space="0" w:color="auto"/>
      </w:divBdr>
    </w:div>
    <w:div w:id="634338676">
      <w:bodyDiv w:val="1"/>
      <w:marLeft w:val="0"/>
      <w:marRight w:val="0"/>
      <w:marTop w:val="0"/>
      <w:marBottom w:val="0"/>
      <w:divBdr>
        <w:top w:val="none" w:sz="0" w:space="0" w:color="auto"/>
        <w:left w:val="none" w:sz="0" w:space="0" w:color="auto"/>
        <w:bottom w:val="none" w:sz="0" w:space="0" w:color="auto"/>
        <w:right w:val="none" w:sz="0" w:space="0" w:color="auto"/>
      </w:divBdr>
    </w:div>
    <w:div w:id="791368335">
      <w:bodyDiv w:val="1"/>
      <w:marLeft w:val="0"/>
      <w:marRight w:val="0"/>
      <w:marTop w:val="0"/>
      <w:marBottom w:val="0"/>
      <w:divBdr>
        <w:top w:val="none" w:sz="0" w:space="0" w:color="auto"/>
        <w:left w:val="none" w:sz="0" w:space="0" w:color="auto"/>
        <w:bottom w:val="none" w:sz="0" w:space="0" w:color="auto"/>
        <w:right w:val="none" w:sz="0" w:space="0" w:color="auto"/>
      </w:divBdr>
    </w:div>
    <w:div w:id="908687201">
      <w:bodyDiv w:val="1"/>
      <w:marLeft w:val="0"/>
      <w:marRight w:val="0"/>
      <w:marTop w:val="0"/>
      <w:marBottom w:val="0"/>
      <w:divBdr>
        <w:top w:val="none" w:sz="0" w:space="0" w:color="auto"/>
        <w:left w:val="none" w:sz="0" w:space="0" w:color="auto"/>
        <w:bottom w:val="none" w:sz="0" w:space="0" w:color="auto"/>
        <w:right w:val="none" w:sz="0" w:space="0" w:color="auto"/>
      </w:divBdr>
    </w:div>
    <w:div w:id="1013647457">
      <w:bodyDiv w:val="1"/>
      <w:marLeft w:val="0"/>
      <w:marRight w:val="0"/>
      <w:marTop w:val="0"/>
      <w:marBottom w:val="0"/>
      <w:divBdr>
        <w:top w:val="none" w:sz="0" w:space="0" w:color="auto"/>
        <w:left w:val="none" w:sz="0" w:space="0" w:color="auto"/>
        <w:bottom w:val="none" w:sz="0" w:space="0" w:color="auto"/>
        <w:right w:val="none" w:sz="0" w:space="0" w:color="auto"/>
      </w:divBdr>
    </w:div>
    <w:div w:id="1131440270">
      <w:bodyDiv w:val="1"/>
      <w:marLeft w:val="0"/>
      <w:marRight w:val="0"/>
      <w:marTop w:val="0"/>
      <w:marBottom w:val="0"/>
      <w:divBdr>
        <w:top w:val="none" w:sz="0" w:space="0" w:color="auto"/>
        <w:left w:val="none" w:sz="0" w:space="0" w:color="auto"/>
        <w:bottom w:val="none" w:sz="0" w:space="0" w:color="auto"/>
        <w:right w:val="none" w:sz="0" w:space="0" w:color="auto"/>
      </w:divBdr>
      <w:divsChild>
        <w:div w:id="249239295">
          <w:marLeft w:val="547"/>
          <w:marRight w:val="0"/>
          <w:marTop w:val="86"/>
          <w:marBottom w:val="0"/>
          <w:divBdr>
            <w:top w:val="none" w:sz="0" w:space="0" w:color="auto"/>
            <w:left w:val="none" w:sz="0" w:space="0" w:color="auto"/>
            <w:bottom w:val="none" w:sz="0" w:space="0" w:color="auto"/>
            <w:right w:val="none" w:sz="0" w:space="0" w:color="auto"/>
          </w:divBdr>
        </w:div>
        <w:div w:id="1811284839">
          <w:marLeft w:val="547"/>
          <w:marRight w:val="0"/>
          <w:marTop w:val="86"/>
          <w:marBottom w:val="0"/>
          <w:divBdr>
            <w:top w:val="none" w:sz="0" w:space="0" w:color="auto"/>
            <w:left w:val="none" w:sz="0" w:space="0" w:color="auto"/>
            <w:bottom w:val="none" w:sz="0" w:space="0" w:color="auto"/>
            <w:right w:val="none" w:sz="0" w:space="0" w:color="auto"/>
          </w:divBdr>
        </w:div>
      </w:divsChild>
    </w:div>
    <w:div w:id="1150637122">
      <w:bodyDiv w:val="1"/>
      <w:marLeft w:val="0"/>
      <w:marRight w:val="0"/>
      <w:marTop w:val="0"/>
      <w:marBottom w:val="0"/>
      <w:divBdr>
        <w:top w:val="none" w:sz="0" w:space="0" w:color="auto"/>
        <w:left w:val="none" w:sz="0" w:space="0" w:color="auto"/>
        <w:bottom w:val="none" w:sz="0" w:space="0" w:color="auto"/>
        <w:right w:val="none" w:sz="0" w:space="0" w:color="auto"/>
      </w:divBdr>
      <w:divsChild>
        <w:div w:id="14964747">
          <w:marLeft w:val="0"/>
          <w:marRight w:val="0"/>
          <w:marTop w:val="0"/>
          <w:marBottom w:val="0"/>
          <w:divBdr>
            <w:top w:val="none" w:sz="0" w:space="0" w:color="auto"/>
            <w:left w:val="none" w:sz="0" w:space="0" w:color="auto"/>
            <w:bottom w:val="none" w:sz="0" w:space="0" w:color="auto"/>
            <w:right w:val="none" w:sz="0" w:space="0" w:color="auto"/>
          </w:divBdr>
          <w:divsChild>
            <w:div w:id="670109033">
              <w:marLeft w:val="0"/>
              <w:marRight w:val="0"/>
              <w:marTop w:val="0"/>
              <w:marBottom w:val="0"/>
              <w:divBdr>
                <w:top w:val="none" w:sz="0" w:space="0" w:color="auto"/>
                <w:left w:val="none" w:sz="0" w:space="0" w:color="auto"/>
                <w:bottom w:val="none" w:sz="0" w:space="0" w:color="auto"/>
                <w:right w:val="none" w:sz="0" w:space="0" w:color="auto"/>
              </w:divBdr>
            </w:div>
          </w:divsChild>
        </w:div>
        <w:div w:id="107772618">
          <w:marLeft w:val="0"/>
          <w:marRight w:val="0"/>
          <w:marTop w:val="0"/>
          <w:marBottom w:val="0"/>
          <w:divBdr>
            <w:top w:val="none" w:sz="0" w:space="0" w:color="auto"/>
            <w:left w:val="none" w:sz="0" w:space="0" w:color="auto"/>
            <w:bottom w:val="none" w:sz="0" w:space="0" w:color="auto"/>
            <w:right w:val="none" w:sz="0" w:space="0" w:color="auto"/>
          </w:divBdr>
          <w:divsChild>
            <w:div w:id="79759426">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394163588">
              <w:marLeft w:val="0"/>
              <w:marRight w:val="0"/>
              <w:marTop w:val="0"/>
              <w:marBottom w:val="0"/>
              <w:divBdr>
                <w:top w:val="none" w:sz="0" w:space="0" w:color="auto"/>
                <w:left w:val="none" w:sz="0" w:space="0" w:color="auto"/>
                <w:bottom w:val="none" w:sz="0" w:space="0" w:color="auto"/>
                <w:right w:val="none" w:sz="0" w:space="0" w:color="auto"/>
              </w:divBdr>
            </w:div>
            <w:div w:id="441271591">
              <w:marLeft w:val="0"/>
              <w:marRight w:val="0"/>
              <w:marTop w:val="0"/>
              <w:marBottom w:val="0"/>
              <w:divBdr>
                <w:top w:val="none" w:sz="0" w:space="0" w:color="auto"/>
                <w:left w:val="none" w:sz="0" w:space="0" w:color="auto"/>
                <w:bottom w:val="none" w:sz="0" w:space="0" w:color="auto"/>
                <w:right w:val="none" w:sz="0" w:space="0" w:color="auto"/>
              </w:divBdr>
            </w:div>
            <w:div w:id="553470147">
              <w:marLeft w:val="0"/>
              <w:marRight w:val="0"/>
              <w:marTop w:val="0"/>
              <w:marBottom w:val="0"/>
              <w:divBdr>
                <w:top w:val="none" w:sz="0" w:space="0" w:color="auto"/>
                <w:left w:val="none" w:sz="0" w:space="0" w:color="auto"/>
                <w:bottom w:val="none" w:sz="0" w:space="0" w:color="auto"/>
                <w:right w:val="none" w:sz="0" w:space="0" w:color="auto"/>
              </w:divBdr>
            </w:div>
            <w:div w:id="682783086">
              <w:marLeft w:val="0"/>
              <w:marRight w:val="0"/>
              <w:marTop w:val="0"/>
              <w:marBottom w:val="0"/>
              <w:divBdr>
                <w:top w:val="none" w:sz="0" w:space="0" w:color="auto"/>
                <w:left w:val="none" w:sz="0" w:space="0" w:color="auto"/>
                <w:bottom w:val="none" w:sz="0" w:space="0" w:color="auto"/>
                <w:right w:val="none" w:sz="0" w:space="0" w:color="auto"/>
              </w:divBdr>
            </w:div>
            <w:div w:id="693849025">
              <w:marLeft w:val="0"/>
              <w:marRight w:val="0"/>
              <w:marTop w:val="0"/>
              <w:marBottom w:val="0"/>
              <w:divBdr>
                <w:top w:val="none" w:sz="0" w:space="0" w:color="auto"/>
                <w:left w:val="none" w:sz="0" w:space="0" w:color="auto"/>
                <w:bottom w:val="none" w:sz="0" w:space="0" w:color="auto"/>
                <w:right w:val="none" w:sz="0" w:space="0" w:color="auto"/>
              </w:divBdr>
            </w:div>
            <w:div w:id="1101298876">
              <w:marLeft w:val="0"/>
              <w:marRight w:val="0"/>
              <w:marTop w:val="0"/>
              <w:marBottom w:val="0"/>
              <w:divBdr>
                <w:top w:val="none" w:sz="0" w:space="0" w:color="auto"/>
                <w:left w:val="none" w:sz="0" w:space="0" w:color="auto"/>
                <w:bottom w:val="none" w:sz="0" w:space="0" w:color="auto"/>
                <w:right w:val="none" w:sz="0" w:space="0" w:color="auto"/>
              </w:divBdr>
            </w:div>
            <w:div w:id="1268083217">
              <w:marLeft w:val="0"/>
              <w:marRight w:val="0"/>
              <w:marTop w:val="0"/>
              <w:marBottom w:val="0"/>
              <w:divBdr>
                <w:top w:val="none" w:sz="0" w:space="0" w:color="auto"/>
                <w:left w:val="none" w:sz="0" w:space="0" w:color="auto"/>
                <w:bottom w:val="none" w:sz="0" w:space="0" w:color="auto"/>
                <w:right w:val="none" w:sz="0" w:space="0" w:color="auto"/>
              </w:divBdr>
            </w:div>
            <w:div w:id="1299645506">
              <w:marLeft w:val="0"/>
              <w:marRight w:val="0"/>
              <w:marTop w:val="0"/>
              <w:marBottom w:val="0"/>
              <w:divBdr>
                <w:top w:val="none" w:sz="0" w:space="0" w:color="auto"/>
                <w:left w:val="none" w:sz="0" w:space="0" w:color="auto"/>
                <w:bottom w:val="none" w:sz="0" w:space="0" w:color="auto"/>
                <w:right w:val="none" w:sz="0" w:space="0" w:color="auto"/>
              </w:divBdr>
            </w:div>
            <w:div w:id="1373577789">
              <w:marLeft w:val="0"/>
              <w:marRight w:val="0"/>
              <w:marTop w:val="0"/>
              <w:marBottom w:val="0"/>
              <w:divBdr>
                <w:top w:val="none" w:sz="0" w:space="0" w:color="auto"/>
                <w:left w:val="none" w:sz="0" w:space="0" w:color="auto"/>
                <w:bottom w:val="none" w:sz="0" w:space="0" w:color="auto"/>
                <w:right w:val="none" w:sz="0" w:space="0" w:color="auto"/>
              </w:divBdr>
            </w:div>
            <w:div w:id="1427383532">
              <w:marLeft w:val="0"/>
              <w:marRight w:val="0"/>
              <w:marTop w:val="0"/>
              <w:marBottom w:val="0"/>
              <w:divBdr>
                <w:top w:val="none" w:sz="0" w:space="0" w:color="auto"/>
                <w:left w:val="none" w:sz="0" w:space="0" w:color="auto"/>
                <w:bottom w:val="none" w:sz="0" w:space="0" w:color="auto"/>
                <w:right w:val="none" w:sz="0" w:space="0" w:color="auto"/>
              </w:divBdr>
            </w:div>
            <w:div w:id="1521312214">
              <w:marLeft w:val="0"/>
              <w:marRight w:val="0"/>
              <w:marTop w:val="0"/>
              <w:marBottom w:val="0"/>
              <w:divBdr>
                <w:top w:val="none" w:sz="0" w:space="0" w:color="auto"/>
                <w:left w:val="none" w:sz="0" w:space="0" w:color="auto"/>
                <w:bottom w:val="none" w:sz="0" w:space="0" w:color="auto"/>
                <w:right w:val="none" w:sz="0" w:space="0" w:color="auto"/>
              </w:divBdr>
            </w:div>
            <w:div w:id="1730030906">
              <w:marLeft w:val="0"/>
              <w:marRight w:val="0"/>
              <w:marTop w:val="0"/>
              <w:marBottom w:val="0"/>
              <w:divBdr>
                <w:top w:val="none" w:sz="0" w:space="0" w:color="auto"/>
                <w:left w:val="none" w:sz="0" w:space="0" w:color="auto"/>
                <w:bottom w:val="none" w:sz="0" w:space="0" w:color="auto"/>
                <w:right w:val="none" w:sz="0" w:space="0" w:color="auto"/>
              </w:divBdr>
            </w:div>
            <w:div w:id="1740326570">
              <w:marLeft w:val="0"/>
              <w:marRight w:val="0"/>
              <w:marTop w:val="0"/>
              <w:marBottom w:val="0"/>
              <w:divBdr>
                <w:top w:val="none" w:sz="0" w:space="0" w:color="auto"/>
                <w:left w:val="none" w:sz="0" w:space="0" w:color="auto"/>
                <w:bottom w:val="none" w:sz="0" w:space="0" w:color="auto"/>
                <w:right w:val="none" w:sz="0" w:space="0" w:color="auto"/>
              </w:divBdr>
            </w:div>
            <w:div w:id="1757314842">
              <w:marLeft w:val="0"/>
              <w:marRight w:val="0"/>
              <w:marTop w:val="0"/>
              <w:marBottom w:val="0"/>
              <w:divBdr>
                <w:top w:val="none" w:sz="0" w:space="0" w:color="auto"/>
                <w:left w:val="none" w:sz="0" w:space="0" w:color="auto"/>
                <w:bottom w:val="none" w:sz="0" w:space="0" w:color="auto"/>
                <w:right w:val="none" w:sz="0" w:space="0" w:color="auto"/>
              </w:divBdr>
            </w:div>
            <w:div w:id="1798525517">
              <w:marLeft w:val="0"/>
              <w:marRight w:val="0"/>
              <w:marTop w:val="0"/>
              <w:marBottom w:val="0"/>
              <w:divBdr>
                <w:top w:val="none" w:sz="0" w:space="0" w:color="auto"/>
                <w:left w:val="none" w:sz="0" w:space="0" w:color="auto"/>
                <w:bottom w:val="none" w:sz="0" w:space="0" w:color="auto"/>
                <w:right w:val="none" w:sz="0" w:space="0" w:color="auto"/>
              </w:divBdr>
            </w:div>
            <w:div w:id="1829981265">
              <w:marLeft w:val="0"/>
              <w:marRight w:val="0"/>
              <w:marTop w:val="0"/>
              <w:marBottom w:val="0"/>
              <w:divBdr>
                <w:top w:val="none" w:sz="0" w:space="0" w:color="auto"/>
                <w:left w:val="none" w:sz="0" w:space="0" w:color="auto"/>
                <w:bottom w:val="none" w:sz="0" w:space="0" w:color="auto"/>
                <w:right w:val="none" w:sz="0" w:space="0" w:color="auto"/>
              </w:divBdr>
            </w:div>
            <w:div w:id="1948193518">
              <w:marLeft w:val="0"/>
              <w:marRight w:val="0"/>
              <w:marTop w:val="0"/>
              <w:marBottom w:val="0"/>
              <w:divBdr>
                <w:top w:val="none" w:sz="0" w:space="0" w:color="auto"/>
                <w:left w:val="none" w:sz="0" w:space="0" w:color="auto"/>
                <w:bottom w:val="none" w:sz="0" w:space="0" w:color="auto"/>
                <w:right w:val="none" w:sz="0" w:space="0" w:color="auto"/>
              </w:divBdr>
            </w:div>
            <w:div w:id="2006475984">
              <w:marLeft w:val="0"/>
              <w:marRight w:val="0"/>
              <w:marTop w:val="0"/>
              <w:marBottom w:val="0"/>
              <w:divBdr>
                <w:top w:val="none" w:sz="0" w:space="0" w:color="auto"/>
                <w:left w:val="none" w:sz="0" w:space="0" w:color="auto"/>
                <w:bottom w:val="none" w:sz="0" w:space="0" w:color="auto"/>
                <w:right w:val="none" w:sz="0" w:space="0" w:color="auto"/>
              </w:divBdr>
            </w:div>
            <w:div w:id="2113167029">
              <w:marLeft w:val="0"/>
              <w:marRight w:val="0"/>
              <w:marTop w:val="0"/>
              <w:marBottom w:val="0"/>
              <w:divBdr>
                <w:top w:val="none" w:sz="0" w:space="0" w:color="auto"/>
                <w:left w:val="none" w:sz="0" w:space="0" w:color="auto"/>
                <w:bottom w:val="none" w:sz="0" w:space="0" w:color="auto"/>
                <w:right w:val="none" w:sz="0" w:space="0" w:color="auto"/>
              </w:divBdr>
            </w:div>
            <w:div w:id="2134782249">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sChild>
        </w:div>
        <w:div w:id="1298757078">
          <w:marLeft w:val="0"/>
          <w:marRight w:val="0"/>
          <w:marTop w:val="0"/>
          <w:marBottom w:val="0"/>
          <w:divBdr>
            <w:top w:val="none" w:sz="0" w:space="0" w:color="auto"/>
            <w:left w:val="none" w:sz="0" w:space="0" w:color="auto"/>
            <w:bottom w:val="none" w:sz="0" w:space="0" w:color="auto"/>
            <w:right w:val="none" w:sz="0" w:space="0" w:color="auto"/>
          </w:divBdr>
          <w:divsChild>
            <w:div w:id="1120878488">
              <w:marLeft w:val="0"/>
              <w:marRight w:val="0"/>
              <w:marTop w:val="0"/>
              <w:marBottom w:val="0"/>
              <w:divBdr>
                <w:top w:val="none" w:sz="0" w:space="0" w:color="auto"/>
                <w:left w:val="none" w:sz="0" w:space="0" w:color="auto"/>
                <w:bottom w:val="none" w:sz="0" w:space="0" w:color="auto"/>
                <w:right w:val="none" w:sz="0" w:space="0" w:color="auto"/>
              </w:divBdr>
            </w:div>
          </w:divsChild>
        </w:div>
        <w:div w:id="1396585486">
          <w:marLeft w:val="0"/>
          <w:marRight w:val="0"/>
          <w:marTop w:val="0"/>
          <w:marBottom w:val="0"/>
          <w:divBdr>
            <w:top w:val="none" w:sz="0" w:space="0" w:color="auto"/>
            <w:left w:val="none" w:sz="0" w:space="0" w:color="auto"/>
            <w:bottom w:val="none" w:sz="0" w:space="0" w:color="auto"/>
            <w:right w:val="none" w:sz="0" w:space="0" w:color="auto"/>
          </w:divBdr>
          <w:divsChild>
            <w:div w:id="1891762612">
              <w:marLeft w:val="0"/>
              <w:marRight w:val="0"/>
              <w:marTop w:val="0"/>
              <w:marBottom w:val="0"/>
              <w:divBdr>
                <w:top w:val="none" w:sz="0" w:space="0" w:color="auto"/>
                <w:left w:val="none" w:sz="0" w:space="0" w:color="auto"/>
                <w:bottom w:val="none" w:sz="0" w:space="0" w:color="auto"/>
                <w:right w:val="none" w:sz="0" w:space="0" w:color="auto"/>
              </w:divBdr>
            </w:div>
          </w:divsChild>
        </w:div>
        <w:div w:id="1822652582">
          <w:marLeft w:val="0"/>
          <w:marRight w:val="0"/>
          <w:marTop w:val="0"/>
          <w:marBottom w:val="0"/>
          <w:divBdr>
            <w:top w:val="none" w:sz="0" w:space="0" w:color="auto"/>
            <w:left w:val="none" w:sz="0" w:space="0" w:color="auto"/>
            <w:bottom w:val="none" w:sz="0" w:space="0" w:color="auto"/>
            <w:right w:val="none" w:sz="0" w:space="0" w:color="auto"/>
          </w:divBdr>
          <w:divsChild>
            <w:div w:id="94910065">
              <w:marLeft w:val="0"/>
              <w:marRight w:val="0"/>
              <w:marTop w:val="0"/>
              <w:marBottom w:val="0"/>
              <w:divBdr>
                <w:top w:val="none" w:sz="0" w:space="0" w:color="auto"/>
                <w:left w:val="none" w:sz="0" w:space="0" w:color="auto"/>
                <w:bottom w:val="none" w:sz="0" w:space="0" w:color="auto"/>
                <w:right w:val="none" w:sz="0" w:space="0" w:color="auto"/>
              </w:divBdr>
            </w:div>
            <w:div w:id="151142820">
              <w:marLeft w:val="0"/>
              <w:marRight w:val="0"/>
              <w:marTop w:val="0"/>
              <w:marBottom w:val="0"/>
              <w:divBdr>
                <w:top w:val="none" w:sz="0" w:space="0" w:color="auto"/>
                <w:left w:val="none" w:sz="0" w:space="0" w:color="auto"/>
                <w:bottom w:val="none" w:sz="0" w:space="0" w:color="auto"/>
                <w:right w:val="none" w:sz="0" w:space="0" w:color="auto"/>
              </w:divBdr>
            </w:div>
            <w:div w:id="251015384">
              <w:marLeft w:val="0"/>
              <w:marRight w:val="0"/>
              <w:marTop w:val="0"/>
              <w:marBottom w:val="0"/>
              <w:divBdr>
                <w:top w:val="none" w:sz="0" w:space="0" w:color="auto"/>
                <w:left w:val="none" w:sz="0" w:space="0" w:color="auto"/>
                <w:bottom w:val="none" w:sz="0" w:space="0" w:color="auto"/>
                <w:right w:val="none" w:sz="0" w:space="0" w:color="auto"/>
              </w:divBdr>
            </w:div>
            <w:div w:id="273944501">
              <w:marLeft w:val="0"/>
              <w:marRight w:val="0"/>
              <w:marTop w:val="0"/>
              <w:marBottom w:val="0"/>
              <w:divBdr>
                <w:top w:val="none" w:sz="0" w:space="0" w:color="auto"/>
                <w:left w:val="none" w:sz="0" w:space="0" w:color="auto"/>
                <w:bottom w:val="none" w:sz="0" w:space="0" w:color="auto"/>
                <w:right w:val="none" w:sz="0" w:space="0" w:color="auto"/>
              </w:divBdr>
            </w:div>
            <w:div w:id="489952660">
              <w:marLeft w:val="0"/>
              <w:marRight w:val="0"/>
              <w:marTop w:val="0"/>
              <w:marBottom w:val="0"/>
              <w:divBdr>
                <w:top w:val="none" w:sz="0" w:space="0" w:color="auto"/>
                <w:left w:val="none" w:sz="0" w:space="0" w:color="auto"/>
                <w:bottom w:val="none" w:sz="0" w:space="0" w:color="auto"/>
                <w:right w:val="none" w:sz="0" w:space="0" w:color="auto"/>
              </w:divBdr>
            </w:div>
            <w:div w:id="548151941">
              <w:marLeft w:val="0"/>
              <w:marRight w:val="0"/>
              <w:marTop w:val="0"/>
              <w:marBottom w:val="0"/>
              <w:divBdr>
                <w:top w:val="none" w:sz="0" w:space="0" w:color="auto"/>
                <w:left w:val="none" w:sz="0" w:space="0" w:color="auto"/>
                <w:bottom w:val="none" w:sz="0" w:space="0" w:color="auto"/>
                <w:right w:val="none" w:sz="0" w:space="0" w:color="auto"/>
              </w:divBdr>
            </w:div>
            <w:div w:id="801732189">
              <w:marLeft w:val="0"/>
              <w:marRight w:val="0"/>
              <w:marTop w:val="0"/>
              <w:marBottom w:val="0"/>
              <w:divBdr>
                <w:top w:val="none" w:sz="0" w:space="0" w:color="auto"/>
                <w:left w:val="none" w:sz="0" w:space="0" w:color="auto"/>
                <w:bottom w:val="none" w:sz="0" w:space="0" w:color="auto"/>
                <w:right w:val="none" w:sz="0" w:space="0" w:color="auto"/>
              </w:divBdr>
            </w:div>
            <w:div w:id="838425970">
              <w:marLeft w:val="0"/>
              <w:marRight w:val="0"/>
              <w:marTop w:val="0"/>
              <w:marBottom w:val="0"/>
              <w:divBdr>
                <w:top w:val="none" w:sz="0" w:space="0" w:color="auto"/>
                <w:left w:val="none" w:sz="0" w:space="0" w:color="auto"/>
                <w:bottom w:val="none" w:sz="0" w:space="0" w:color="auto"/>
                <w:right w:val="none" w:sz="0" w:space="0" w:color="auto"/>
              </w:divBdr>
            </w:div>
            <w:div w:id="1061447066">
              <w:marLeft w:val="0"/>
              <w:marRight w:val="0"/>
              <w:marTop w:val="0"/>
              <w:marBottom w:val="0"/>
              <w:divBdr>
                <w:top w:val="none" w:sz="0" w:space="0" w:color="auto"/>
                <w:left w:val="none" w:sz="0" w:space="0" w:color="auto"/>
                <w:bottom w:val="none" w:sz="0" w:space="0" w:color="auto"/>
                <w:right w:val="none" w:sz="0" w:space="0" w:color="auto"/>
              </w:divBdr>
            </w:div>
            <w:div w:id="1103376170">
              <w:marLeft w:val="0"/>
              <w:marRight w:val="0"/>
              <w:marTop w:val="0"/>
              <w:marBottom w:val="0"/>
              <w:divBdr>
                <w:top w:val="none" w:sz="0" w:space="0" w:color="auto"/>
                <w:left w:val="none" w:sz="0" w:space="0" w:color="auto"/>
                <w:bottom w:val="none" w:sz="0" w:space="0" w:color="auto"/>
                <w:right w:val="none" w:sz="0" w:space="0" w:color="auto"/>
              </w:divBdr>
            </w:div>
            <w:div w:id="1107852837">
              <w:marLeft w:val="0"/>
              <w:marRight w:val="0"/>
              <w:marTop w:val="0"/>
              <w:marBottom w:val="0"/>
              <w:divBdr>
                <w:top w:val="none" w:sz="0" w:space="0" w:color="auto"/>
                <w:left w:val="none" w:sz="0" w:space="0" w:color="auto"/>
                <w:bottom w:val="none" w:sz="0" w:space="0" w:color="auto"/>
                <w:right w:val="none" w:sz="0" w:space="0" w:color="auto"/>
              </w:divBdr>
            </w:div>
            <w:div w:id="1421953130">
              <w:marLeft w:val="0"/>
              <w:marRight w:val="0"/>
              <w:marTop w:val="0"/>
              <w:marBottom w:val="0"/>
              <w:divBdr>
                <w:top w:val="none" w:sz="0" w:space="0" w:color="auto"/>
                <w:left w:val="none" w:sz="0" w:space="0" w:color="auto"/>
                <w:bottom w:val="none" w:sz="0" w:space="0" w:color="auto"/>
                <w:right w:val="none" w:sz="0" w:space="0" w:color="auto"/>
              </w:divBdr>
            </w:div>
            <w:div w:id="1431395556">
              <w:marLeft w:val="0"/>
              <w:marRight w:val="0"/>
              <w:marTop w:val="0"/>
              <w:marBottom w:val="0"/>
              <w:divBdr>
                <w:top w:val="none" w:sz="0" w:space="0" w:color="auto"/>
                <w:left w:val="none" w:sz="0" w:space="0" w:color="auto"/>
                <w:bottom w:val="none" w:sz="0" w:space="0" w:color="auto"/>
                <w:right w:val="none" w:sz="0" w:space="0" w:color="auto"/>
              </w:divBdr>
            </w:div>
            <w:div w:id="1471898022">
              <w:marLeft w:val="0"/>
              <w:marRight w:val="0"/>
              <w:marTop w:val="0"/>
              <w:marBottom w:val="0"/>
              <w:divBdr>
                <w:top w:val="none" w:sz="0" w:space="0" w:color="auto"/>
                <w:left w:val="none" w:sz="0" w:space="0" w:color="auto"/>
                <w:bottom w:val="none" w:sz="0" w:space="0" w:color="auto"/>
                <w:right w:val="none" w:sz="0" w:space="0" w:color="auto"/>
              </w:divBdr>
            </w:div>
            <w:div w:id="1511482046">
              <w:marLeft w:val="0"/>
              <w:marRight w:val="0"/>
              <w:marTop w:val="0"/>
              <w:marBottom w:val="0"/>
              <w:divBdr>
                <w:top w:val="none" w:sz="0" w:space="0" w:color="auto"/>
                <w:left w:val="none" w:sz="0" w:space="0" w:color="auto"/>
                <w:bottom w:val="none" w:sz="0" w:space="0" w:color="auto"/>
                <w:right w:val="none" w:sz="0" w:space="0" w:color="auto"/>
              </w:divBdr>
            </w:div>
            <w:div w:id="1645237273">
              <w:marLeft w:val="0"/>
              <w:marRight w:val="0"/>
              <w:marTop w:val="0"/>
              <w:marBottom w:val="0"/>
              <w:divBdr>
                <w:top w:val="none" w:sz="0" w:space="0" w:color="auto"/>
                <w:left w:val="none" w:sz="0" w:space="0" w:color="auto"/>
                <w:bottom w:val="none" w:sz="0" w:space="0" w:color="auto"/>
                <w:right w:val="none" w:sz="0" w:space="0" w:color="auto"/>
              </w:divBdr>
            </w:div>
            <w:div w:id="1646665247">
              <w:marLeft w:val="0"/>
              <w:marRight w:val="0"/>
              <w:marTop w:val="0"/>
              <w:marBottom w:val="0"/>
              <w:divBdr>
                <w:top w:val="none" w:sz="0" w:space="0" w:color="auto"/>
                <w:left w:val="none" w:sz="0" w:space="0" w:color="auto"/>
                <w:bottom w:val="none" w:sz="0" w:space="0" w:color="auto"/>
                <w:right w:val="none" w:sz="0" w:space="0" w:color="auto"/>
              </w:divBdr>
            </w:div>
            <w:div w:id="1865551655">
              <w:marLeft w:val="0"/>
              <w:marRight w:val="0"/>
              <w:marTop w:val="0"/>
              <w:marBottom w:val="0"/>
              <w:divBdr>
                <w:top w:val="none" w:sz="0" w:space="0" w:color="auto"/>
                <w:left w:val="none" w:sz="0" w:space="0" w:color="auto"/>
                <w:bottom w:val="none" w:sz="0" w:space="0" w:color="auto"/>
                <w:right w:val="none" w:sz="0" w:space="0" w:color="auto"/>
              </w:divBdr>
            </w:div>
            <w:div w:id="19482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6073">
      <w:bodyDiv w:val="1"/>
      <w:marLeft w:val="0"/>
      <w:marRight w:val="0"/>
      <w:marTop w:val="0"/>
      <w:marBottom w:val="0"/>
      <w:divBdr>
        <w:top w:val="none" w:sz="0" w:space="0" w:color="auto"/>
        <w:left w:val="none" w:sz="0" w:space="0" w:color="auto"/>
        <w:bottom w:val="none" w:sz="0" w:space="0" w:color="auto"/>
        <w:right w:val="none" w:sz="0" w:space="0" w:color="auto"/>
      </w:divBdr>
    </w:div>
    <w:div w:id="1651668228">
      <w:bodyDiv w:val="1"/>
      <w:marLeft w:val="0"/>
      <w:marRight w:val="0"/>
      <w:marTop w:val="0"/>
      <w:marBottom w:val="0"/>
      <w:divBdr>
        <w:top w:val="none" w:sz="0" w:space="0" w:color="auto"/>
        <w:left w:val="none" w:sz="0" w:space="0" w:color="auto"/>
        <w:bottom w:val="none" w:sz="0" w:space="0" w:color="auto"/>
        <w:right w:val="none" w:sz="0" w:space="0" w:color="auto"/>
      </w:divBdr>
    </w:div>
    <w:div w:id="1684942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614">
          <w:marLeft w:val="288"/>
          <w:marRight w:val="0"/>
          <w:marTop w:val="86"/>
          <w:marBottom w:val="0"/>
          <w:divBdr>
            <w:top w:val="none" w:sz="0" w:space="0" w:color="auto"/>
            <w:left w:val="none" w:sz="0" w:space="0" w:color="auto"/>
            <w:bottom w:val="none" w:sz="0" w:space="0" w:color="auto"/>
            <w:right w:val="none" w:sz="0" w:space="0" w:color="auto"/>
          </w:divBdr>
        </w:div>
        <w:div w:id="1078207674">
          <w:marLeft w:val="288"/>
          <w:marRight w:val="0"/>
          <w:marTop w:val="86"/>
          <w:marBottom w:val="0"/>
          <w:divBdr>
            <w:top w:val="none" w:sz="0" w:space="0" w:color="auto"/>
            <w:left w:val="none" w:sz="0" w:space="0" w:color="auto"/>
            <w:bottom w:val="none" w:sz="0" w:space="0" w:color="auto"/>
            <w:right w:val="none" w:sz="0" w:space="0" w:color="auto"/>
          </w:divBdr>
        </w:div>
        <w:div w:id="1137069922">
          <w:marLeft w:val="288"/>
          <w:marRight w:val="0"/>
          <w:marTop w:val="86"/>
          <w:marBottom w:val="0"/>
          <w:divBdr>
            <w:top w:val="none" w:sz="0" w:space="0" w:color="auto"/>
            <w:left w:val="none" w:sz="0" w:space="0" w:color="auto"/>
            <w:bottom w:val="none" w:sz="0" w:space="0" w:color="auto"/>
            <w:right w:val="none" w:sz="0" w:space="0" w:color="auto"/>
          </w:divBdr>
        </w:div>
      </w:divsChild>
    </w:div>
    <w:div w:id="1935279210">
      <w:bodyDiv w:val="1"/>
      <w:marLeft w:val="0"/>
      <w:marRight w:val="0"/>
      <w:marTop w:val="0"/>
      <w:marBottom w:val="0"/>
      <w:divBdr>
        <w:top w:val="none" w:sz="0" w:space="0" w:color="auto"/>
        <w:left w:val="none" w:sz="0" w:space="0" w:color="auto"/>
        <w:bottom w:val="none" w:sz="0" w:space="0" w:color="auto"/>
        <w:right w:val="none" w:sz="0" w:space="0" w:color="auto"/>
      </w:divBdr>
    </w:div>
    <w:div w:id="2109890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svg"/><Relationship Id="rId47" Type="http://schemas.openxmlformats.org/officeDocument/2006/relationships/image" Target="media/image30.png"/><Relationship Id="rId50" Type="http://schemas.openxmlformats.org/officeDocument/2006/relationships/image" Target="media/image33.jpg"/><Relationship Id="rId55" Type="http://schemas.openxmlformats.org/officeDocument/2006/relationships/image" Target="media/image38.pn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svg"/><Relationship Id="rId38" Type="http://schemas.openxmlformats.org/officeDocument/2006/relationships/image" Target="media/image21.png"/><Relationship Id="rId46" Type="http://schemas.openxmlformats.org/officeDocument/2006/relationships/image" Target="media/image29.jp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3.png"/><Relationship Id="rId29" Type="http://schemas.openxmlformats.org/officeDocument/2006/relationships/image" Target="media/image12.svg"/><Relationship Id="rId41" Type="http://schemas.openxmlformats.org/officeDocument/2006/relationships/image" Target="media/image24.png"/><Relationship Id="rId54" Type="http://schemas.openxmlformats.org/officeDocument/2006/relationships/image" Target="media/image37.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geonovum.github.io/TPOD/Begrippenlijst/STOPTPOD%20Begrippenlijst%20v0.98-kern.pdf"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svg"/><Relationship Id="rId57" Type="http://schemas.openxmlformats.org/officeDocument/2006/relationships/image" Target="media/image40.jpg"/><Relationship Id="rId10" Type="http://schemas.openxmlformats.org/officeDocument/2006/relationships/endnotes" Target="endnotes.xml"/><Relationship Id="rId19" Type="http://schemas.openxmlformats.org/officeDocument/2006/relationships/image" Target="media/image2.jpg"/><Relationship Id="rId31" Type="http://schemas.openxmlformats.org/officeDocument/2006/relationships/image" Target="media/image14.svg"/><Relationship Id="rId44" Type="http://schemas.openxmlformats.org/officeDocument/2006/relationships/image" Target="media/image27.svg"/><Relationship Id="rId52" Type="http://schemas.openxmlformats.org/officeDocument/2006/relationships/image" Target="media/image35.sv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image" Target="media/image18.sv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jpg"/><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https://stichtinggeonovum.sharepoint.com/sites/DSOPR04Standaarden/Gedeelde%20%20documenten/TPOD%20werkversies/TPOD%20sjabloon%20v0.98.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3dfebdfe-2b22-40ba-8672-9fbc9b4066c4">
      <UserInfo>
        <DisplayName>Gerard Wolbers</DisplayName>
        <AccountId>37</AccountId>
        <AccountType/>
      </UserInfo>
      <UserInfo>
        <DisplayName>Erik Lubberink</DisplayName>
        <AccountId>52</AccountId>
        <AccountType/>
      </UserInfo>
      <UserInfo>
        <DisplayName>Nienke Jansen</DisplayName>
        <AccountId>24</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0" ma:contentTypeDescription="Een nieuw document maken." ma:contentTypeScope="" ma:versionID="c1765059aa1475931adc12138fdcfd8c">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42d79c55539af1f9f274032ce6041302"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C6812DD-A0C9-4519-A80C-4AFA48C7A66F}">
  <ds:schemaRefs>
    <ds:schemaRef ds:uri="http://schemas.microsoft.com/office/2006/metadata/properties"/>
    <ds:schemaRef ds:uri="http://schemas.microsoft.com/office/infopath/2007/PartnerControls"/>
    <ds:schemaRef ds:uri="3dfebdfe-2b22-40ba-8672-9fbc9b4066c4"/>
  </ds:schemaRefs>
</ds:datastoreItem>
</file>

<file path=customXml/itemProps2.xml><?xml version="1.0" encoding="utf-8"?>
<ds:datastoreItem xmlns:ds="http://schemas.openxmlformats.org/officeDocument/2006/customXml" ds:itemID="{DC449722-D7BA-4619-AAFF-E6701700FEB1}">
  <ds:schemaRefs>
    <ds:schemaRef ds:uri="http://schemas.microsoft.com/sharepoint/v3/contenttype/forms"/>
  </ds:schemaRefs>
</ds:datastoreItem>
</file>

<file path=customXml/itemProps3.xml><?xml version="1.0" encoding="utf-8"?>
<ds:datastoreItem xmlns:ds="http://schemas.openxmlformats.org/officeDocument/2006/customXml" ds:itemID="{B7D71F9F-A1DF-4CC3-A529-4F22E5B5AB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020FB02-B0D7-4E5C-9B56-D32A3B42A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TPOD%20sjabloon%20v0.98.dotm</Template>
  <TotalTime>488</TotalTime>
  <Pages>105</Pages>
  <Words>40187</Words>
  <Characters>221034</Characters>
  <Application>Microsoft Office Word</Application>
  <DocSecurity>0</DocSecurity>
  <Lines>1841</Lines>
  <Paragraphs>521</Paragraphs>
  <ScaleCrop>false</ScaleCrop>
  <HeadingPairs>
    <vt:vector size="2" baseType="variant">
      <vt:variant>
        <vt:lpstr>Titel</vt:lpstr>
      </vt:variant>
      <vt:variant>
        <vt:i4>1</vt:i4>
      </vt:variant>
    </vt:vector>
  </HeadingPairs>
  <TitlesOfParts>
    <vt:vector size="1" baseType="lpstr">
      <vt:lpstr>TPOD sjabloon v0.98</vt:lpstr>
    </vt:vector>
  </TitlesOfParts>
  <Company/>
  <LinksUpToDate>false</LinksUpToDate>
  <CharactersWithSpaces>260700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TPOD sjabloon v0.98</dc:title>
  <dc:subject/>
  <dc:creator>Gerard Wolbers</dc:creator>
  <cp:keywords/>
  <dc:description/>
  <cp:lastModifiedBy>Gerard Wolbers</cp:lastModifiedBy>
  <cp:revision>1</cp:revision>
  <cp:lastPrinted>2019-12-10T13:16:00Z</cp:lastPrinted>
  <dcterms:created xsi:type="dcterms:W3CDTF">2019-11-27T08:30:00Z</dcterms:created>
  <dcterms:modified xsi:type="dcterms:W3CDTF">2020-03-09T15:34:00Z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0x0101003ADD3040E3157B4E913BCA65F34844D7</vt:lpwstr>
  </property>
  <property fmtid="{D5CDD505-2E9C-101B-9397-08002B2CF9AE}" pid="3" name="_dlc_DocIdItemGuid">
    <vt:lpwstr>665906b0-8db5-4efa-bdb0-ace001e866cf</vt:lpwstr>
  </property>
  <property fmtid="{D5CDD505-2E9C-101B-9397-08002B2CF9AE}" pid="4" name="_NewReviewCycle">
    <vt:lpwstr/>
  </property>
</Properties>
</file>